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5D" w:rsidRDefault="005E3E5D" w:rsidP="005E3E5D">
      <w:pPr>
        <w:autoSpaceDE w:val="0"/>
        <w:jc w:val="center"/>
        <w:rPr>
          <w:sz w:val="28"/>
          <w:szCs w:val="28"/>
        </w:rPr>
      </w:pPr>
    </w:p>
    <w:p w:rsidR="005E3E5D" w:rsidRDefault="005E3E5D" w:rsidP="005E3E5D">
      <w:pPr>
        <w:autoSpaceDE w:val="0"/>
        <w:jc w:val="center"/>
        <w:rPr>
          <w:sz w:val="28"/>
          <w:szCs w:val="28"/>
        </w:rPr>
      </w:pPr>
    </w:p>
    <w:p w:rsidR="005E3E5D" w:rsidRDefault="005E3E5D" w:rsidP="005E3E5D">
      <w:pPr>
        <w:autoSpaceDE w:val="0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Проект распоряжения  </w:t>
      </w:r>
    </w:p>
    <w:p w:rsidR="005E3E5D" w:rsidRDefault="005E3E5D" w:rsidP="005E3E5D">
      <w:pPr>
        <w:tabs>
          <w:tab w:val="left" w:pos="-284"/>
        </w:tabs>
        <w:autoSpaceDE w:val="0"/>
        <w:ind w:firstLine="709"/>
        <w:jc w:val="center"/>
        <w:rPr>
          <w:color w:val="548DD4"/>
        </w:rPr>
      </w:pPr>
      <w:r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>
        <w:t xml:space="preserve"> </w:t>
      </w:r>
      <w:r>
        <w:rPr>
          <w:sz w:val="28"/>
          <w:szCs w:val="28"/>
        </w:rPr>
        <w:t>для размещения линейных объектов</w:t>
      </w:r>
      <w:r>
        <w:rPr>
          <w:rFonts w:ascii="TimesNewRomanPS-BoldMT" w:eastAsia="Times New Roman" w:hAnsi="TimesNewRomanPS-BoldMT" w:cs="TimesNewRomanPS-BoldMT"/>
          <w:bCs/>
          <w:sz w:val="28"/>
          <w:szCs w:val="28"/>
        </w:rPr>
        <w:t xml:space="preserve">: </w:t>
      </w:r>
      <w:r>
        <w:rPr>
          <w:rFonts w:eastAsia="Times New Roman"/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>
        <w:rPr>
          <w:rFonts w:eastAsia="Times New Roman"/>
          <w:bCs/>
          <w:sz w:val="28"/>
          <w:szCs w:val="28"/>
        </w:rPr>
        <w:t>коллектора</w:t>
      </w:r>
      <w:proofErr w:type="gramEnd"/>
      <w:r>
        <w:rPr>
          <w:rFonts w:eastAsia="Times New Roman"/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>
        <w:rPr>
          <w:rFonts w:eastAsia="Times New Roman"/>
          <w:bCs/>
          <w:sz w:val="28"/>
          <w:szCs w:val="28"/>
        </w:rPr>
        <w:t>Войсковицкое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сельское поселение, массив п. </w:t>
      </w:r>
      <w:proofErr w:type="spellStart"/>
      <w:r>
        <w:rPr>
          <w:rFonts w:eastAsia="Times New Roman"/>
          <w:bCs/>
          <w:sz w:val="28"/>
          <w:szCs w:val="28"/>
        </w:rPr>
        <w:t>Войсковицы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Промзона</w:t>
      </w:r>
      <w:proofErr w:type="spellEnd"/>
      <w:r>
        <w:rPr>
          <w:rFonts w:eastAsia="Times New Roman"/>
          <w:bCs/>
          <w:sz w:val="28"/>
          <w:szCs w:val="28"/>
        </w:rPr>
        <w:t xml:space="preserve"> 2, </w:t>
      </w:r>
      <w:proofErr w:type="spellStart"/>
      <w:r>
        <w:rPr>
          <w:rFonts w:eastAsia="Times New Roman"/>
          <w:bCs/>
          <w:sz w:val="28"/>
          <w:szCs w:val="28"/>
        </w:rPr>
        <w:t>уч</w:t>
      </w:r>
      <w:proofErr w:type="spellEnd"/>
      <w:r>
        <w:rPr>
          <w:rFonts w:eastAsia="Times New Roman"/>
          <w:bCs/>
          <w:sz w:val="28"/>
          <w:szCs w:val="28"/>
        </w:rPr>
        <w:t>. 9</w:t>
      </w:r>
      <w:r>
        <w:rPr>
          <w:sz w:val="28"/>
          <w:szCs w:val="28"/>
        </w:rPr>
        <w:t>.</w:t>
      </w:r>
      <w:r>
        <w:rPr>
          <w:color w:val="548DD4"/>
        </w:rPr>
        <w:t xml:space="preserve"> </w:t>
      </w:r>
    </w:p>
    <w:p w:rsidR="005E3E5D" w:rsidRDefault="005E3E5D" w:rsidP="005E3E5D">
      <w:pPr>
        <w:autoSpaceDE w:val="0"/>
        <w:jc w:val="center"/>
        <w:rPr>
          <w:color w:val="548DD4"/>
          <w:sz w:val="28"/>
          <w:szCs w:val="28"/>
        </w:rPr>
      </w:pPr>
    </w:p>
    <w:p w:rsidR="005E3E5D" w:rsidRDefault="005E3E5D" w:rsidP="005E3E5D">
      <w:pPr>
        <w:jc w:val="center"/>
        <w:rPr>
          <w:color w:val="548DD4"/>
          <w:sz w:val="28"/>
          <w:szCs w:val="28"/>
        </w:rPr>
      </w:pPr>
    </w:p>
    <w:p w:rsidR="005E3E5D" w:rsidRDefault="005E3E5D" w:rsidP="005E3E5D">
      <w:pPr>
        <w:jc w:val="center"/>
        <w:rPr>
          <w:color w:val="548DD4"/>
          <w:sz w:val="28"/>
          <w:szCs w:val="28"/>
        </w:rPr>
      </w:pPr>
    </w:p>
    <w:p w:rsidR="005E3E5D" w:rsidRDefault="005E3E5D" w:rsidP="005E3E5D">
      <w:pPr>
        <w:autoSpaceDE w:val="0"/>
        <w:ind w:firstLine="709"/>
        <w:jc w:val="both"/>
        <w:rPr>
          <w:color w:val="548DD4"/>
          <w:sz w:val="24"/>
          <w:szCs w:val="24"/>
        </w:rPr>
      </w:pPr>
      <w:r>
        <w:rPr>
          <w:sz w:val="28"/>
          <w:szCs w:val="28"/>
        </w:rPr>
        <w:t>Утвердить проект планировки территории и проект межевания территории для размещения линейных объектов</w:t>
      </w:r>
      <w:r>
        <w:rPr>
          <w:rFonts w:ascii="TimesNewRomanPS-BoldMT" w:eastAsia="Times New Roman" w:hAnsi="TimesNewRomanPS-BoldMT" w:cs="TimesNewRomanPS-BoldMT"/>
          <w:bCs/>
          <w:sz w:val="28"/>
          <w:szCs w:val="28"/>
        </w:rPr>
        <w:t xml:space="preserve">: </w:t>
      </w:r>
      <w:r>
        <w:rPr>
          <w:rFonts w:eastAsia="Times New Roman"/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>
        <w:rPr>
          <w:rFonts w:eastAsia="Times New Roman"/>
          <w:bCs/>
          <w:sz w:val="28"/>
          <w:szCs w:val="28"/>
        </w:rPr>
        <w:t>коллектора</w:t>
      </w:r>
      <w:proofErr w:type="gramEnd"/>
      <w:r>
        <w:rPr>
          <w:rFonts w:eastAsia="Times New Roman"/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>
        <w:rPr>
          <w:rFonts w:eastAsia="Times New Roman"/>
          <w:bCs/>
          <w:sz w:val="28"/>
          <w:szCs w:val="28"/>
        </w:rPr>
        <w:t>Войсковицкое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сельское поселение, массив п. </w:t>
      </w:r>
      <w:proofErr w:type="spellStart"/>
      <w:r>
        <w:rPr>
          <w:rFonts w:eastAsia="Times New Roman"/>
          <w:bCs/>
          <w:sz w:val="28"/>
          <w:szCs w:val="28"/>
        </w:rPr>
        <w:t>Войсковицы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Промзона</w:t>
      </w:r>
      <w:proofErr w:type="spellEnd"/>
      <w:r>
        <w:rPr>
          <w:rFonts w:eastAsia="Times New Roman"/>
          <w:bCs/>
          <w:sz w:val="28"/>
          <w:szCs w:val="28"/>
        </w:rPr>
        <w:t xml:space="preserve"> 2, </w:t>
      </w:r>
      <w:proofErr w:type="spellStart"/>
      <w:r>
        <w:rPr>
          <w:rFonts w:eastAsia="Times New Roman"/>
          <w:bCs/>
          <w:sz w:val="28"/>
          <w:szCs w:val="28"/>
        </w:rPr>
        <w:t>уч</w:t>
      </w:r>
      <w:proofErr w:type="spellEnd"/>
      <w:r>
        <w:rPr>
          <w:rFonts w:eastAsia="Times New Roman"/>
          <w:bCs/>
          <w:sz w:val="28"/>
          <w:szCs w:val="28"/>
        </w:rPr>
        <w:t>. 9</w:t>
      </w:r>
      <w:r>
        <w:rPr>
          <w:sz w:val="28"/>
          <w:szCs w:val="28"/>
        </w:rPr>
        <w:t>.</w:t>
      </w:r>
      <w:r>
        <w:rPr>
          <w:color w:val="548DD4"/>
        </w:rPr>
        <w:t xml:space="preserve"> </w:t>
      </w:r>
    </w:p>
    <w:p w:rsidR="005E3E5D" w:rsidRDefault="005E3E5D" w:rsidP="005E3E5D">
      <w:pPr>
        <w:widowControl w:val="0"/>
        <w:tabs>
          <w:tab w:val="left" w:pos="6804"/>
        </w:tabs>
        <w:ind w:left="-567" w:right="-2" w:firstLine="709"/>
        <w:jc w:val="center"/>
        <w:rPr>
          <w:sz w:val="36"/>
          <w:szCs w:val="36"/>
        </w:rPr>
      </w:pPr>
    </w:p>
    <w:p w:rsidR="005E3E5D" w:rsidRDefault="005E3E5D" w:rsidP="005E3E5D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5E3E5D" w:rsidRDefault="005E3E5D" w:rsidP="005E3E5D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5E3E5D" w:rsidRDefault="005E3E5D" w:rsidP="005E3E5D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A6123D" w:rsidRDefault="00A6123D"/>
    <w:sectPr w:rsidR="00A6123D" w:rsidSect="00A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3E5D"/>
    <w:rsid w:val="003A5E31"/>
    <w:rsid w:val="005E3E5D"/>
    <w:rsid w:val="00A6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vzv</dc:creator>
  <cp:keywords/>
  <dc:description/>
  <cp:lastModifiedBy>Comp5</cp:lastModifiedBy>
  <cp:revision>2</cp:revision>
  <dcterms:created xsi:type="dcterms:W3CDTF">2019-06-22T10:35:00Z</dcterms:created>
  <dcterms:modified xsi:type="dcterms:W3CDTF">2019-06-22T10:35:00Z</dcterms:modified>
</cp:coreProperties>
</file>