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АДМИНИСТРАЦИЯ ВОЙСКОВИЦКОГО СЕЛЬСКОГО ПОСЕЛЕНИЯ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ГАТЧИНСКОГО МУНИЦИПАЛЬНОГО РАЙОНА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ЛЕНИНГРАДСКОЙ ОБЛАСТИ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  <w:proofErr w:type="gramStart"/>
      <w:r w:rsidRPr="00B61118">
        <w:rPr>
          <w:sz w:val="28"/>
          <w:szCs w:val="28"/>
        </w:rPr>
        <w:t>П</w:t>
      </w:r>
      <w:proofErr w:type="gramEnd"/>
      <w:r w:rsidRPr="00B61118">
        <w:rPr>
          <w:sz w:val="28"/>
          <w:szCs w:val="28"/>
        </w:rPr>
        <w:t xml:space="preserve"> О С Т А Н О В Л Е Н И Е </w:t>
      </w:r>
    </w:p>
    <w:p w:rsidR="00724593" w:rsidRDefault="00724593" w:rsidP="00724593">
      <w:pPr>
        <w:jc w:val="center"/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24593" w:rsidP="00724593">
      <w:pPr>
        <w:tabs>
          <w:tab w:val="left" w:pos="7344"/>
          <w:tab w:val="left" w:pos="8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29.01.2019</w:t>
      </w:r>
      <w:r w:rsidRPr="00B61118">
        <w:rPr>
          <w:sz w:val="28"/>
          <w:szCs w:val="28"/>
        </w:rPr>
        <w:t xml:space="preserve"> </w:t>
      </w:r>
      <w:r w:rsidRPr="00B611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№ 15</w:t>
      </w:r>
    </w:p>
    <w:p w:rsidR="00724593" w:rsidRPr="00B61118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593" w:rsidRPr="007512BE" w:rsidRDefault="00724593" w:rsidP="00724593">
      <w:pPr>
        <w:jc w:val="both"/>
        <w:rPr>
          <w:b/>
          <w:sz w:val="28"/>
          <w:szCs w:val="28"/>
        </w:rPr>
      </w:pPr>
      <w:r w:rsidRPr="007512BE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7512BE">
        <w:rPr>
          <w:b/>
          <w:sz w:val="28"/>
          <w:szCs w:val="28"/>
        </w:rPr>
        <w:tab/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капитального ремонта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имущества в доме расположенном 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Ленинградская область, 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Гатчинский район, п. Войсковицы, 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д.8 в соответствии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>с Региональной программой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ремонта общего имущества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домах, расположенных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Ленинградской области</w:t>
      </w:r>
    </w:p>
    <w:p w:rsidR="00724593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предложениями регионального оператора </w:t>
      </w: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Pr="00962C97" w:rsidRDefault="00724593" w:rsidP="00724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C97">
        <w:rPr>
          <w:sz w:val="28"/>
          <w:szCs w:val="28"/>
        </w:rPr>
        <w:t xml:space="preserve">    </w:t>
      </w:r>
      <w:proofErr w:type="gramStart"/>
      <w:r w:rsidRPr="00962C97">
        <w:rPr>
          <w:sz w:val="28"/>
          <w:szCs w:val="28"/>
        </w:rPr>
        <w:t xml:space="preserve">В соответствии со </w:t>
      </w:r>
      <w:hyperlink r:id="rId5" w:history="1">
        <w:r w:rsidRPr="00962C97">
          <w:rPr>
            <w:rStyle w:val="a3"/>
            <w:color w:val="auto"/>
            <w:sz w:val="28"/>
            <w:szCs w:val="28"/>
            <w:u w:val="none"/>
          </w:rPr>
          <w:t>статьями 7</w:t>
        </w:r>
      </w:hyperlink>
      <w:r w:rsidRPr="00962C97">
        <w:rPr>
          <w:sz w:val="28"/>
          <w:szCs w:val="28"/>
        </w:rPr>
        <w:t xml:space="preserve">, </w:t>
      </w:r>
      <w:hyperlink r:id="rId6" w:history="1">
        <w:r w:rsidRPr="00962C97">
          <w:rPr>
            <w:rStyle w:val="a3"/>
            <w:color w:val="auto"/>
            <w:sz w:val="28"/>
            <w:szCs w:val="28"/>
            <w:u w:val="none"/>
          </w:rPr>
          <w:t>43 Федерального закона от 06.10.2003 № 131-ФЗ "Об общих принципах организации местного самоуправления в Российской Федерации",</w:t>
        </w:r>
      </w:hyperlink>
      <w:r w:rsidRPr="00962C97">
        <w:rPr>
          <w:sz w:val="28"/>
          <w:szCs w:val="28"/>
        </w:rPr>
        <w:t xml:space="preserve"> частью 6 </w:t>
      </w:r>
      <w:hyperlink r:id="rId7" w:history="1">
        <w:r w:rsidRPr="00962C97">
          <w:rPr>
            <w:rStyle w:val="a3"/>
            <w:color w:val="auto"/>
            <w:sz w:val="28"/>
            <w:szCs w:val="28"/>
            <w:u w:val="none"/>
          </w:rPr>
          <w:t>статьи 189 Жилищного кодекса Российской Федерации</w:t>
        </w:r>
      </w:hyperlink>
      <w:r w:rsidRPr="00962C97">
        <w:rPr>
          <w:sz w:val="28"/>
          <w:szCs w:val="28"/>
        </w:rPr>
        <w:t>, в соответствии с Краткосрочным планом реализации в 2017,2018,2019 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утвержденным постановлением Правительства Ленинградской области от</w:t>
      </w:r>
      <w:proofErr w:type="gramEnd"/>
      <w:r w:rsidRPr="00962C97">
        <w:rPr>
          <w:sz w:val="28"/>
          <w:szCs w:val="28"/>
        </w:rPr>
        <w:t xml:space="preserve"> 11 декабря 2018 года № 475, статьей 9 областного закона от 29 ноября 2013 года   № 82-оз, руководствуясь Уставом МО Войсковицкое сельское поселение, администрация Войсковицкого сельского поселения</w:t>
      </w:r>
    </w:p>
    <w:p w:rsidR="00724593" w:rsidRPr="00B61118" w:rsidRDefault="00724593" w:rsidP="00724593">
      <w:pPr>
        <w:jc w:val="both"/>
        <w:rPr>
          <w:b/>
          <w:sz w:val="28"/>
          <w:szCs w:val="28"/>
        </w:rPr>
      </w:pPr>
      <w:proofErr w:type="gramStart"/>
      <w:r w:rsidRPr="00B61118">
        <w:rPr>
          <w:b/>
          <w:sz w:val="28"/>
          <w:szCs w:val="28"/>
        </w:rPr>
        <w:t>П</w:t>
      </w:r>
      <w:proofErr w:type="gramEnd"/>
      <w:r w:rsidRPr="00B61118">
        <w:rPr>
          <w:b/>
          <w:sz w:val="28"/>
          <w:szCs w:val="28"/>
        </w:rPr>
        <w:t xml:space="preserve"> О С Т А Н О В Л Я Е Т:</w:t>
      </w:r>
    </w:p>
    <w:p w:rsidR="00724593" w:rsidRDefault="00724593" w:rsidP="00724593">
      <w:pPr>
        <w:jc w:val="both"/>
      </w:pPr>
    </w:p>
    <w:p w:rsidR="00724593" w:rsidRDefault="00724593" w:rsidP="00724593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капитальный ремонт общего имущества в многоквартирном доме по адресу: </w:t>
      </w:r>
      <w:proofErr w:type="gramStart"/>
      <w:r>
        <w:rPr>
          <w:sz w:val="28"/>
          <w:szCs w:val="28"/>
        </w:rPr>
        <w:t xml:space="preserve">Ленинградская область, Гатчинский район, п. Войсковицы, ул. Молодежная, д.8. собственники помещений в котором не приняли решение о проведении капитального ремонта общего имущества, в соответствии с в соответствии с Краткосрочным планом реализации в 2017,2018,2019 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утвержденным постановлением Правительства Ленинградской </w:t>
      </w:r>
      <w:r>
        <w:rPr>
          <w:sz w:val="28"/>
          <w:szCs w:val="28"/>
        </w:rPr>
        <w:lastRenderedPageBreak/>
        <w:t>области от 11 декабря</w:t>
      </w:r>
      <w:proofErr w:type="gramEnd"/>
      <w:r>
        <w:rPr>
          <w:sz w:val="28"/>
          <w:szCs w:val="28"/>
        </w:rPr>
        <w:t xml:space="preserve"> 2018 года № 475 и предложениями регионального оператора.</w:t>
      </w:r>
    </w:p>
    <w:p w:rsidR="00724593" w:rsidRPr="00B61118" w:rsidRDefault="00724593" w:rsidP="00724593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видов работ по проведению капитального ремонта многоквартирного дома по адресу:</w:t>
      </w:r>
      <w:r w:rsidRPr="004546F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 область, Гатчинский район, п. Войсковицы, ул. Молодежная, д.8  (наименование элементов ремонта и видов работ, сроки проведения работ, объем предполагаемых работ, стоимость работ), предложенных к рассмотрению региональным оператором и</w:t>
      </w:r>
      <w:r w:rsidRPr="007F3EB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стоимость работ по капитальному ремонту по предельной стоимости.</w:t>
      </w:r>
    </w:p>
    <w:p w:rsidR="00724593" w:rsidRDefault="00724593" w:rsidP="0072459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ремонт сетей электроснабжения 1 ед. на сумму 3 276 009, 45 руб.;</w:t>
      </w:r>
    </w:p>
    <w:p w:rsidR="00724593" w:rsidRDefault="00724593" w:rsidP="0072459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ремонт сетей теплоснабжения 1 ед. на сумму 6 542 077.50 руб.;</w:t>
      </w:r>
    </w:p>
    <w:p w:rsidR="00724593" w:rsidRDefault="00724593" w:rsidP="00724593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ремонт сетей холодного водоснабжения 1 ед. на сумму                1 073 828,49 руб.;</w:t>
      </w:r>
    </w:p>
    <w:p w:rsidR="00724593" w:rsidRDefault="00724593" w:rsidP="00724593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ремонт сетей горячего водоснабжения 1 ед. на сумму 821 788,80 руб.;</w:t>
      </w:r>
    </w:p>
    <w:p w:rsidR="00724593" w:rsidRDefault="00724593" w:rsidP="00724593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ремонт систем водоотведения 1 ед. на сумму 791 128,80 руб.;</w:t>
      </w:r>
    </w:p>
    <w:p w:rsidR="00724593" w:rsidRDefault="00724593" w:rsidP="00724593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ремонт крыши 1110 кв.м. на сумму 6 502 324,50 руб.;</w:t>
      </w:r>
    </w:p>
    <w:p w:rsidR="00724593" w:rsidRDefault="00724593" w:rsidP="00724593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строительного контроля  ед. на сумму 406 753,17 руб.</w:t>
      </w:r>
    </w:p>
    <w:p w:rsidR="00724593" w:rsidRDefault="00724593" w:rsidP="0072459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срок проведения работ по капитальному ремонту согласно предложению регионального оператора, в 2019 г.</w:t>
      </w:r>
    </w:p>
    <w:p w:rsidR="00724593" w:rsidRDefault="00724593" w:rsidP="0072459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Утвердить возможность изменения стоимости работ при необходимости увеличения объемов и стоимости в соответствии с п.222 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>
        <w:rPr>
          <w:sz w:val="28"/>
          <w:szCs w:val="28"/>
        </w:rPr>
        <w:t xml:space="preserve"> обеспечение проведения капитального ремонта общего имущества в многоквартирных домах». </w:t>
      </w:r>
    </w:p>
    <w:p w:rsidR="00724593" w:rsidRDefault="00724593" w:rsidP="0072459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  Выбрать специалиста по вопросам ЖКХ администрации Войсковицкого сельского поселения от имени всех собственников помещений в многоквартирном доме уполномоченным утверждать сметы, подписывать измененные сметы, участвовать в приемке выполненных работ по капитальному ремонту, подписывать соответствующие акты, до полного завершения работ.</w:t>
      </w:r>
    </w:p>
    <w:p w:rsidR="00724593" w:rsidRDefault="00724593" w:rsidP="0072459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gramStart"/>
      <w:r>
        <w:rPr>
          <w:sz w:val="28"/>
          <w:szCs w:val="28"/>
        </w:rPr>
        <w:t>В соответствии с Краткосрочным планом реализации в 2017,2018,2019 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утвержденным постановлением Правительства Ленинградской области от 11 декабря 2018 года № 475, статьей 9 областного закона от 29 ноября 2013 года   № 82-оз для финансирования работ по капитальному ремонту многоквартирного дома по адресу:</w:t>
      </w:r>
      <w:proofErr w:type="gramEnd"/>
      <w:r>
        <w:rPr>
          <w:sz w:val="28"/>
          <w:szCs w:val="28"/>
        </w:rPr>
        <w:t xml:space="preserve"> Ленинградская область, Гатчинский район, п. Войсковицы, ул. Молодежная, д.8 определить следующие источники финансирования  и порядок:</w:t>
      </w:r>
    </w:p>
    <w:p w:rsidR="00724593" w:rsidRDefault="00724593" w:rsidP="0072459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за счет средств собственников помещений МКД, формируемых исходя из ежемесячных взносов на капитальный ремонт</w:t>
      </w:r>
      <w:r w:rsidRPr="008D1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19 413 910,71 руб.      </w:t>
      </w:r>
    </w:p>
    <w:p w:rsidR="00724593" w:rsidRPr="00B61118" w:rsidRDefault="00724593" w:rsidP="00724593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B61118">
        <w:rPr>
          <w:sz w:val="28"/>
          <w:szCs w:val="28"/>
        </w:rPr>
        <w:t xml:space="preserve">Постановление подлежит официальному опубликованию в </w:t>
      </w:r>
      <w:r>
        <w:rPr>
          <w:sz w:val="28"/>
          <w:szCs w:val="28"/>
        </w:rPr>
        <w:t>печатном</w:t>
      </w:r>
      <w:r w:rsidRPr="00B61118">
        <w:rPr>
          <w:sz w:val="28"/>
          <w:szCs w:val="28"/>
        </w:rPr>
        <w:t xml:space="preserve"> издании «</w:t>
      </w:r>
      <w:r>
        <w:rPr>
          <w:sz w:val="28"/>
          <w:szCs w:val="28"/>
        </w:rPr>
        <w:t>Войсковицкий Вестник</w:t>
      </w:r>
      <w:r w:rsidRPr="00B61118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B61118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724593" w:rsidRPr="00B61118" w:rsidRDefault="00724593" w:rsidP="00724593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B61118">
        <w:rPr>
          <w:sz w:val="28"/>
          <w:szCs w:val="28"/>
        </w:rPr>
        <w:t xml:space="preserve">Настоящее постановление вступает в силу со дня его  опубликования  в </w:t>
      </w:r>
      <w:r>
        <w:rPr>
          <w:sz w:val="28"/>
          <w:szCs w:val="28"/>
        </w:rPr>
        <w:t>печатном</w:t>
      </w:r>
      <w:r w:rsidRPr="00B61118">
        <w:rPr>
          <w:sz w:val="28"/>
          <w:szCs w:val="28"/>
        </w:rPr>
        <w:t xml:space="preserve"> издании</w:t>
      </w:r>
      <w:r>
        <w:rPr>
          <w:sz w:val="28"/>
          <w:szCs w:val="28"/>
        </w:rPr>
        <w:t xml:space="preserve"> «Войсковицкий Вестник»</w:t>
      </w:r>
      <w:r w:rsidRPr="00B61118">
        <w:rPr>
          <w:sz w:val="28"/>
          <w:szCs w:val="28"/>
        </w:rPr>
        <w:t>.</w:t>
      </w:r>
    </w:p>
    <w:p w:rsidR="00724593" w:rsidRPr="00B61118" w:rsidRDefault="00724593" w:rsidP="00724593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8"/>
          <w:szCs w:val="28"/>
        </w:rPr>
      </w:pPr>
      <w:proofErr w:type="gramStart"/>
      <w:r w:rsidRPr="00B61118">
        <w:rPr>
          <w:color w:val="000000"/>
          <w:sz w:val="28"/>
          <w:szCs w:val="28"/>
        </w:rPr>
        <w:t>Контроль за</w:t>
      </w:r>
      <w:proofErr w:type="gramEnd"/>
      <w:r w:rsidRPr="00B61118">
        <w:rPr>
          <w:color w:val="000000"/>
          <w:sz w:val="28"/>
          <w:szCs w:val="28"/>
        </w:rPr>
        <w:t xml:space="preserve"> выполнением </w:t>
      </w:r>
      <w:r w:rsidRPr="00B61118">
        <w:rPr>
          <w:sz w:val="28"/>
          <w:szCs w:val="28"/>
        </w:rPr>
        <w:t xml:space="preserve">настоящего </w:t>
      </w:r>
      <w:r w:rsidRPr="00B61118">
        <w:rPr>
          <w:color w:val="000000"/>
          <w:sz w:val="28"/>
          <w:szCs w:val="28"/>
        </w:rPr>
        <w:t>постановления оставляю за собой.</w:t>
      </w:r>
    </w:p>
    <w:p w:rsidR="00724593" w:rsidRDefault="00724593" w:rsidP="00724593">
      <w:pPr>
        <w:ind w:left="426" w:hanging="426"/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Pr="00B61118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Pr="00B61118">
        <w:rPr>
          <w:sz w:val="28"/>
          <w:szCs w:val="28"/>
        </w:rPr>
        <w:t xml:space="preserve">администрации                                                      </w:t>
      </w:r>
      <w:r>
        <w:rPr>
          <w:sz w:val="28"/>
          <w:szCs w:val="28"/>
        </w:rPr>
        <w:t xml:space="preserve">               Е</w:t>
      </w:r>
      <w:r w:rsidRPr="00B61118">
        <w:rPr>
          <w:sz w:val="28"/>
          <w:szCs w:val="28"/>
        </w:rPr>
        <w:t>.В. Воронин</w:t>
      </w:r>
    </w:p>
    <w:p w:rsidR="00724593" w:rsidRDefault="00724593" w:rsidP="00724593">
      <w:pPr>
        <w:jc w:val="both"/>
      </w:pPr>
      <w:r>
        <w:t xml:space="preserve">                                                </w:t>
      </w:r>
    </w:p>
    <w:p w:rsidR="00724593" w:rsidRDefault="00724593" w:rsidP="00724593">
      <w:pPr>
        <w:jc w:val="both"/>
      </w:pPr>
      <w:r>
        <w:t xml:space="preserve">     </w:t>
      </w:r>
    </w:p>
    <w:p w:rsidR="00724593" w:rsidRDefault="00724593" w:rsidP="00724593">
      <w:pPr>
        <w:jc w:val="both"/>
      </w:pPr>
      <w:r>
        <w:t xml:space="preserve">    </w:t>
      </w: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  <w:r>
        <w:t xml:space="preserve">                                                      </w:t>
      </w:r>
    </w:p>
    <w:p w:rsidR="00724593" w:rsidRDefault="00724593" w:rsidP="00724593">
      <w:pPr>
        <w:jc w:val="both"/>
      </w:pPr>
      <w:r>
        <w:t xml:space="preserve">                                                                           </w:t>
      </w:r>
    </w:p>
    <w:p w:rsidR="00724593" w:rsidRDefault="00724593" w:rsidP="007245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М.А. Леонтьева </w:t>
      </w:r>
    </w:p>
    <w:p w:rsidR="00DA560B" w:rsidRDefault="00DA560B">
      <w:bookmarkStart w:id="0" w:name="_GoBack"/>
      <w:bookmarkEnd w:id="0"/>
    </w:p>
    <w:sectPr w:rsidR="00DA560B" w:rsidSect="0091098C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056"/>
    <w:multiLevelType w:val="hybridMultilevel"/>
    <w:tmpl w:val="43C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D40"/>
    <w:multiLevelType w:val="hybridMultilevel"/>
    <w:tmpl w:val="24C8827A"/>
    <w:lvl w:ilvl="0" w:tplc="2BA23F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593"/>
    <w:rsid w:val="00724593"/>
    <w:rsid w:val="0091098C"/>
    <w:rsid w:val="00CC2486"/>
    <w:rsid w:val="00D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Comp5</cp:lastModifiedBy>
  <cp:revision>2</cp:revision>
  <dcterms:created xsi:type="dcterms:W3CDTF">2019-02-05T14:02:00Z</dcterms:created>
  <dcterms:modified xsi:type="dcterms:W3CDTF">2019-02-05T14:06:00Z</dcterms:modified>
</cp:coreProperties>
</file>