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2D" w:rsidRPr="001B6011" w:rsidRDefault="00824A2D" w:rsidP="00824A2D">
      <w:pPr>
        <w:ind w:left="8505"/>
        <w:jc w:val="right"/>
        <w:rPr>
          <w:sz w:val="28"/>
          <w:szCs w:val="28"/>
        </w:rPr>
      </w:pPr>
    </w:p>
    <w:p w:rsidR="00824A2D" w:rsidRPr="001B6011" w:rsidRDefault="0069533E" w:rsidP="00824A2D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824A2D" w:rsidRPr="001B6011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824A2D" w:rsidRPr="001B6011">
        <w:rPr>
          <w:sz w:val="28"/>
          <w:szCs w:val="28"/>
        </w:rPr>
        <w:t xml:space="preserve"> финансового менеджмента бюджета</w:t>
      </w:r>
    </w:p>
    <w:p w:rsidR="00824A2D" w:rsidRPr="001B6011" w:rsidRDefault="0069533E" w:rsidP="0069533E">
      <w:pPr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824A2D" w:rsidRPr="001B6011">
        <w:rPr>
          <w:color w:val="000000"/>
          <w:sz w:val="28"/>
          <w:szCs w:val="28"/>
        </w:rPr>
        <w:t>Войсковицкого сельского поселения</w:t>
      </w:r>
      <w:r>
        <w:rPr>
          <w:color w:val="000000"/>
          <w:sz w:val="28"/>
          <w:szCs w:val="28"/>
        </w:rPr>
        <w:t xml:space="preserve"> за 202</w:t>
      </w:r>
      <w:r w:rsidR="005C5D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год.</w:t>
      </w:r>
    </w:p>
    <w:p w:rsidR="00824A2D" w:rsidRPr="001B6011" w:rsidRDefault="00824A2D" w:rsidP="00824A2D">
      <w:pPr>
        <w:ind w:left="851"/>
        <w:jc w:val="center"/>
        <w:rPr>
          <w:sz w:val="28"/>
          <w:szCs w:val="28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7"/>
        <w:gridCol w:w="7653"/>
        <w:gridCol w:w="2211"/>
        <w:gridCol w:w="1077"/>
        <w:gridCol w:w="1077"/>
      </w:tblGrid>
      <w:tr w:rsidR="00824A2D" w:rsidRPr="006354C3" w:rsidTr="0069533E">
        <w:trPr>
          <w:trHeight w:val="652"/>
          <w:jc w:val="center"/>
        </w:trPr>
        <w:tc>
          <w:tcPr>
            <w:tcW w:w="3727" w:type="dxa"/>
          </w:tcPr>
          <w:p w:rsidR="00824A2D" w:rsidRPr="006354C3" w:rsidRDefault="00824A2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Группа показателей/Наименование показателей</w:t>
            </w:r>
          </w:p>
        </w:tc>
        <w:tc>
          <w:tcPr>
            <w:tcW w:w="7653" w:type="dxa"/>
          </w:tcPr>
          <w:p w:rsidR="00824A2D" w:rsidRPr="006354C3" w:rsidRDefault="00824A2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824A2D" w:rsidRPr="006354C3" w:rsidRDefault="00824A2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:rsidR="00824A2D" w:rsidRPr="006354C3" w:rsidRDefault="00824A2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Оценка показателя (балл)</w:t>
            </w:r>
          </w:p>
        </w:tc>
        <w:tc>
          <w:tcPr>
            <w:tcW w:w="1077" w:type="dxa"/>
            <w:shd w:val="clear" w:color="auto" w:fill="auto"/>
          </w:tcPr>
          <w:p w:rsidR="00824A2D" w:rsidRPr="006354C3" w:rsidRDefault="00824A2D" w:rsidP="00BA3B40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Оценка за 202</w:t>
            </w:r>
            <w:r w:rsidR="00B513CD">
              <w:rPr>
                <w:sz w:val="26"/>
                <w:szCs w:val="26"/>
              </w:rPr>
              <w:t>2</w:t>
            </w:r>
            <w:r w:rsidRPr="006354C3">
              <w:rPr>
                <w:sz w:val="26"/>
                <w:szCs w:val="26"/>
              </w:rPr>
              <w:t>г</w:t>
            </w:r>
          </w:p>
        </w:tc>
      </w:tr>
      <w:tr w:rsidR="00824A2D" w:rsidRPr="006354C3" w:rsidTr="0069533E">
        <w:trPr>
          <w:trHeight w:val="184"/>
          <w:jc w:val="center"/>
        </w:trPr>
        <w:tc>
          <w:tcPr>
            <w:tcW w:w="3727" w:type="dxa"/>
          </w:tcPr>
          <w:p w:rsidR="00824A2D" w:rsidRPr="006354C3" w:rsidRDefault="00824A2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7653" w:type="dxa"/>
          </w:tcPr>
          <w:p w:rsidR="00824A2D" w:rsidRPr="006354C3" w:rsidRDefault="00824A2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824A2D" w:rsidRPr="006354C3" w:rsidRDefault="00824A2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:rsidR="00824A2D" w:rsidRPr="006354C3" w:rsidRDefault="00824A2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824A2D" w:rsidRPr="006354C3" w:rsidRDefault="00824A2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</w:t>
            </w:r>
          </w:p>
        </w:tc>
      </w:tr>
      <w:tr w:rsidR="00824A2D" w:rsidRPr="006354C3" w:rsidTr="0069533E">
        <w:trPr>
          <w:jc w:val="center"/>
        </w:trPr>
        <w:tc>
          <w:tcPr>
            <w:tcW w:w="11380" w:type="dxa"/>
            <w:gridSpan w:val="2"/>
          </w:tcPr>
          <w:p w:rsidR="00824A2D" w:rsidRPr="006354C3" w:rsidRDefault="00824A2D" w:rsidP="00FC1983">
            <w:pPr>
              <w:pStyle w:val="ConsPlusNormal"/>
              <w:outlineLvl w:val="2"/>
              <w:rPr>
                <w:b/>
                <w:sz w:val="26"/>
                <w:szCs w:val="26"/>
              </w:rPr>
            </w:pPr>
            <w:r w:rsidRPr="006354C3">
              <w:rPr>
                <w:b/>
                <w:sz w:val="26"/>
                <w:szCs w:val="26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824A2D" w:rsidRPr="006354C3" w:rsidRDefault="006631BD" w:rsidP="00FC198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824A2D" w:rsidRPr="006354C3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824A2D" w:rsidRPr="006354C3" w:rsidRDefault="00746306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77" w:type="dxa"/>
            <w:shd w:val="clear" w:color="auto" w:fill="auto"/>
          </w:tcPr>
          <w:p w:rsidR="00824A2D" w:rsidRPr="006354C3" w:rsidRDefault="00746306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Pr="006354C3">
              <w:rPr>
                <w:color w:val="000000"/>
                <w:sz w:val="26"/>
                <w:szCs w:val="26"/>
              </w:rPr>
              <w:t>Войсковицкого сельского поселения</w:t>
            </w:r>
            <w:r w:rsidRPr="006354C3">
              <w:rPr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noProof/>
                <w:position w:val="-25"/>
                <w:sz w:val="26"/>
                <w:szCs w:val="26"/>
              </w:rPr>
              <w:drawing>
                <wp:inline distT="0" distB="0" distL="0" distR="0">
                  <wp:extent cx="1266825" cy="466725"/>
                  <wp:effectExtent l="0" t="0" r="0" b="0"/>
                  <wp:docPr id="1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t>Q</w:t>
            </w:r>
            <w:r w:rsidRPr="006354C3">
              <w:rPr>
                <w:sz w:val="26"/>
                <w:szCs w:val="26"/>
                <w:vertAlign w:val="subscript"/>
              </w:rPr>
              <w:t>t</w:t>
            </w:r>
            <w:proofErr w:type="spellEnd"/>
            <w:r w:rsidRPr="006354C3">
              <w:rPr>
                <w:sz w:val="26"/>
                <w:szCs w:val="26"/>
              </w:rPr>
              <w:t xml:space="preserve"> – количество документов и материалов, представленных в бюджетно-финансовый отдел </w:t>
            </w:r>
            <w:r w:rsidRPr="006354C3">
              <w:rPr>
                <w:color w:val="000000"/>
                <w:sz w:val="26"/>
                <w:szCs w:val="26"/>
              </w:rPr>
              <w:t>Войсковицкого сельского поселения</w:t>
            </w:r>
            <w:r w:rsidRPr="006354C3">
              <w:rPr>
                <w:sz w:val="26"/>
                <w:szCs w:val="26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 xml:space="preserve">Q – количество документов и материалов, которые должны быть представлены в бюджетно-финансовый отдел </w:t>
            </w:r>
            <w:r w:rsidRPr="006354C3">
              <w:rPr>
                <w:color w:val="000000"/>
                <w:sz w:val="26"/>
                <w:szCs w:val="26"/>
              </w:rPr>
              <w:t>Войсковицкого сельского поселения</w:t>
            </w:r>
            <w:r w:rsidRPr="006354C3">
              <w:rPr>
                <w:sz w:val="26"/>
                <w:szCs w:val="26"/>
              </w:rPr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= 100%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B516A8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  <w:p w:rsidR="00B516A8" w:rsidRPr="006354C3" w:rsidRDefault="00B516A8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75% &lt;= 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&lt; 100%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50% &lt;= 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&lt; 75%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</w:t>
            </w:r>
            <w:r w:rsidRPr="006354C3">
              <w:rPr>
                <w:sz w:val="26"/>
                <w:szCs w:val="26"/>
              </w:rPr>
              <w:t xml:space="preserve"> &lt; 50%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2</w:t>
            </w:r>
            <w:r w:rsidRPr="006354C3">
              <w:rPr>
                <w:sz w:val="26"/>
                <w:szCs w:val="26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2</w:t>
            </w:r>
            <w:r w:rsidRPr="006354C3">
              <w:rPr>
                <w:sz w:val="26"/>
                <w:szCs w:val="26"/>
              </w:rPr>
              <w:t xml:space="preserve"> = Q, (раз)</w:t>
            </w:r>
          </w:p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2</w:t>
            </w:r>
            <w:r w:rsidRPr="006354C3">
              <w:rPr>
                <w:sz w:val="26"/>
                <w:szCs w:val="26"/>
              </w:rPr>
              <w:t xml:space="preserve"> = 0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2</w:t>
            </w:r>
            <w:r w:rsidRPr="006354C3">
              <w:rPr>
                <w:sz w:val="26"/>
                <w:szCs w:val="26"/>
              </w:rPr>
              <w:t xml:space="preserve"> &gt; 0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3</w:t>
            </w:r>
            <w:r w:rsidRPr="006354C3">
              <w:rPr>
                <w:sz w:val="26"/>
                <w:szCs w:val="26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noProof/>
                <w:position w:val="-23"/>
                <w:sz w:val="26"/>
                <w:szCs w:val="26"/>
              </w:rPr>
              <w:drawing>
                <wp:inline distT="0" distB="0" distL="0" distR="0">
                  <wp:extent cx="1381125" cy="438150"/>
                  <wp:effectExtent l="0" t="0" r="0" b="0"/>
                  <wp:docPr id="1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t>F</w:t>
            </w:r>
            <w:r w:rsidRPr="006354C3">
              <w:rPr>
                <w:sz w:val="26"/>
                <w:szCs w:val="26"/>
                <w:vertAlign w:val="subscript"/>
              </w:rPr>
              <w:t>wer</w:t>
            </w:r>
            <w:proofErr w:type="spellEnd"/>
            <w:r w:rsidRPr="006354C3">
              <w:rPr>
                <w:sz w:val="26"/>
                <w:szCs w:val="26"/>
              </w:rPr>
              <w:t xml:space="preserve"> – количество форм годовой бюджетной отчетности, представленной без ошибок;</w:t>
            </w:r>
          </w:p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10" w:history="1">
              <w:r w:rsidRPr="006354C3">
                <w:rPr>
                  <w:sz w:val="26"/>
                  <w:szCs w:val="26"/>
                </w:rPr>
                <w:t>приказом</w:t>
              </w:r>
            </w:hyperlink>
            <w:r w:rsidRPr="006354C3">
              <w:rPr>
                <w:sz w:val="26"/>
                <w:szCs w:val="26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3</w:t>
            </w:r>
            <w:r w:rsidRPr="006354C3">
              <w:rPr>
                <w:sz w:val="26"/>
                <w:szCs w:val="26"/>
              </w:rPr>
              <w:t xml:space="preserve"> = 100%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B516A8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70% &lt;= P</w:t>
            </w:r>
            <w:r w:rsidRPr="006354C3">
              <w:rPr>
                <w:sz w:val="26"/>
                <w:szCs w:val="26"/>
                <w:vertAlign w:val="subscript"/>
              </w:rPr>
              <w:t>3</w:t>
            </w:r>
            <w:r w:rsidRPr="006354C3">
              <w:rPr>
                <w:sz w:val="26"/>
                <w:szCs w:val="26"/>
              </w:rPr>
              <w:t xml:space="preserve"> &lt; 100%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  <w:tcBorders>
              <w:bottom w:val="single" w:sz="4" w:space="0" w:color="auto"/>
            </w:tcBorders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3</w:t>
            </w:r>
            <w:r w:rsidRPr="006354C3">
              <w:rPr>
                <w:sz w:val="26"/>
                <w:szCs w:val="26"/>
              </w:rPr>
              <w:t xml:space="preserve"> &lt; 70%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 xml:space="preserve">4 </w:t>
            </w:r>
            <w:r w:rsidRPr="006354C3">
              <w:rPr>
                <w:sz w:val="26"/>
                <w:szCs w:val="26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4</w:t>
            </w:r>
            <w:r w:rsidRPr="006354C3">
              <w:rPr>
                <w:sz w:val="26"/>
                <w:szCs w:val="26"/>
              </w:rPr>
              <w:t xml:space="preserve"> = Q, (раз)</w:t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4</w:t>
            </w:r>
            <w:r w:rsidRPr="006354C3">
              <w:rPr>
                <w:sz w:val="26"/>
                <w:szCs w:val="26"/>
                <w:lang w:val="en-US"/>
              </w:rPr>
              <w:t>&lt;</w:t>
            </w:r>
            <w:r w:rsidRPr="006354C3">
              <w:rPr>
                <w:sz w:val="26"/>
                <w:szCs w:val="26"/>
              </w:rPr>
              <w:t>=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  <w:tcBorders>
              <w:top w:val="single" w:sz="4" w:space="0" w:color="auto"/>
            </w:tcBorders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  <w:tcBorders>
              <w:top w:val="single" w:sz="4" w:space="0" w:color="auto"/>
            </w:tcBorders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4</w:t>
            </w:r>
            <w:r w:rsidRPr="006354C3">
              <w:rPr>
                <w:sz w:val="26"/>
                <w:szCs w:val="26"/>
              </w:rPr>
              <w:t xml:space="preserve"> &gt; </w:t>
            </w:r>
            <w:r w:rsidRPr="006354C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5</w:t>
            </w:r>
            <w:r w:rsidRPr="006354C3">
              <w:rPr>
                <w:sz w:val="26"/>
                <w:szCs w:val="26"/>
              </w:rPr>
              <w:t xml:space="preserve">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5</w:t>
            </w:r>
            <w:r w:rsidRPr="006354C3">
              <w:rPr>
                <w:sz w:val="26"/>
                <w:szCs w:val="26"/>
              </w:rPr>
              <w:t xml:space="preserve"> = Q, (шт.)</w:t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5</w:t>
            </w:r>
            <w:r w:rsidRPr="006354C3">
              <w:rPr>
                <w:sz w:val="26"/>
                <w:szCs w:val="26"/>
              </w:rPr>
              <w:t xml:space="preserve"> = 0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436F48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5</w:t>
            </w:r>
            <w:r w:rsidRPr="006354C3">
              <w:rPr>
                <w:sz w:val="26"/>
                <w:szCs w:val="26"/>
              </w:rPr>
              <w:t xml:space="preserve"> &gt; 0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6</w:t>
            </w:r>
            <w:r w:rsidRPr="006354C3">
              <w:rPr>
                <w:sz w:val="26"/>
                <w:szCs w:val="26"/>
              </w:rPr>
              <w:t xml:space="preserve"> – Доля судебных решений, вступивших в отчетном году в законную силу, предусматривающих полное или частичное удовлетворение </w:t>
            </w:r>
            <w:r w:rsidRPr="006354C3">
              <w:rPr>
                <w:sz w:val="26"/>
                <w:szCs w:val="26"/>
              </w:rPr>
              <w:lastRenderedPageBreak/>
              <w:t>исковых требований о возмещении ущерба от незаконных действий (бездействия) администрации Войсковицкого сельского поселения (или его должностных лиц)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6</w:t>
            </w:r>
            <w:r w:rsidRPr="006354C3">
              <w:rPr>
                <w:sz w:val="26"/>
                <w:szCs w:val="26"/>
              </w:rPr>
              <w:t xml:space="preserve"> = Q, (шт.)</w:t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</w:t>
            </w:r>
            <w:r w:rsidRPr="006354C3">
              <w:rPr>
                <w:sz w:val="26"/>
                <w:szCs w:val="26"/>
              </w:rPr>
              <w:lastRenderedPageBreak/>
              <w:t>незаконных действий (бездействия) администрации Войсковицкого сельского поселения или его должностных лиц</w:t>
            </w: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6</w:t>
            </w:r>
            <w:r w:rsidRPr="006354C3">
              <w:rPr>
                <w:sz w:val="26"/>
                <w:szCs w:val="26"/>
              </w:rPr>
              <w:t xml:space="preserve"> = 0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6</w:t>
            </w:r>
            <w:r w:rsidRPr="006354C3">
              <w:rPr>
                <w:sz w:val="26"/>
                <w:szCs w:val="26"/>
              </w:rPr>
              <w:t xml:space="preserve"> &gt; 0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FC1983">
            <w:pPr>
              <w:pStyle w:val="ConsPlusNormal"/>
              <w:jc w:val="both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13</w:t>
            </w:r>
            <w:r w:rsidRPr="006354C3">
              <w:rPr>
                <w:sz w:val="26"/>
                <w:szCs w:val="26"/>
              </w:rPr>
              <w:t xml:space="preserve"> – Доля нарушений своевременного представления в отчетном году информации для внесения изменения реквизитов администрации Войсковицкого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noProof/>
                <w:position w:val="-25"/>
                <w:sz w:val="26"/>
                <w:szCs w:val="26"/>
              </w:rPr>
              <w:drawing>
                <wp:inline distT="0" distB="0" distL="0" distR="0">
                  <wp:extent cx="1495425" cy="466725"/>
                  <wp:effectExtent l="0" t="0" r="0" b="0"/>
                  <wp:docPr id="13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– число подведомственных учреждений;</w:t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N – число нарушений своевременного представления в отчетном году информации для внесения изменения реквизитов администрации Войсковицкого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13</w:t>
            </w:r>
            <w:r w:rsidRPr="006354C3">
              <w:rPr>
                <w:sz w:val="26"/>
                <w:szCs w:val="26"/>
              </w:rPr>
              <w:t xml:space="preserve"> = 0%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0% &lt; P</w:t>
            </w:r>
            <w:r w:rsidRPr="006354C3">
              <w:rPr>
                <w:sz w:val="26"/>
                <w:szCs w:val="26"/>
                <w:vertAlign w:val="subscript"/>
              </w:rPr>
              <w:t>13</w:t>
            </w:r>
            <w:r w:rsidRPr="006354C3">
              <w:rPr>
                <w:sz w:val="26"/>
                <w:szCs w:val="26"/>
              </w:rPr>
              <w:t xml:space="preserve"> &lt;= 100%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trHeight w:val="2404"/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13</w:t>
            </w:r>
            <w:r w:rsidRPr="006354C3">
              <w:rPr>
                <w:sz w:val="26"/>
                <w:szCs w:val="26"/>
              </w:rPr>
              <w:t xml:space="preserve"> &gt; 100%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4A2D" w:rsidRPr="006354C3" w:rsidTr="0069533E">
        <w:trPr>
          <w:jc w:val="center"/>
        </w:trPr>
        <w:tc>
          <w:tcPr>
            <w:tcW w:w="11380" w:type="dxa"/>
            <w:gridSpan w:val="2"/>
          </w:tcPr>
          <w:p w:rsidR="00824A2D" w:rsidRPr="006354C3" w:rsidRDefault="00824A2D" w:rsidP="00FC1983">
            <w:pPr>
              <w:pStyle w:val="ConsPlusNormal"/>
              <w:outlineLvl w:val="2"/>
              <w:rPr>
                <w:b/>
                <w:sz w:val="26"/>
                <w:szCs w:val="26"/>
              </w:rPr>
            </w:pPr>
            <w:r w:rsidRPr="006354C3">
              <w:rPr>
                <w:b/>
                <w:sz w:val="26"/>
                <w:szCs w:val="26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824A2D" w:rsidRPr="006354C3" w:rsidRDefault="006631BD" w:rsidP="00FC198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24A2D" w:rsidRPr="006354C3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824A2D" w:rsidRPr="006354C3" w:rsidRDefault="006631B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77" w:type="dxa"/>
            <w:shd w:val="clear" w:color="auto" w:fill="auto"/>
          </w:tcPr>
          <w:p w:rsidR="00824A2D" w:rsidRPr="006354C3" w:rsidRDefault="006631B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 w:val="restart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653" w:type="dxa"/>
            <w:vMerge w:val="restart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noProof/>
                <w:position w:val="-27"/>
                <w:sz w:val="26"/>
                <w:szCs w:val="26"/>
              </w:rPr>
              <w:drawing>
                <wp:inline distT="0" distB="0" distL="0" distR="0">
                  <wp:extent cx="1419225" cy="485775"/>
                  <wp:effectExtent l="0" t="0" r="0" b="0"/>
                  <wp:docPr id="1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t>V</w:t>
            </w:r>
            <w:r w:rsidRPr="006354C3">
              <w:rPr>
                <w:sz w:val="26"/>
                <w:szCs w:val="26"/>
                <w:vertAlign w:val="subscript"/>
              </w:rPr>
              <w:t>cr</w:t>
            </w:r>
            <w:proofErr w:type="spellEnd"/>
            <w:r w:rsidRPr="006354C3">
              <w:rPr>
                <w:sz w:val="26"/>
                <w:szCs w:val="26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t>V</w:t>
            </w:r>
            <w:r w:rsidRPr="006354C3">
              <w:rPr>
                <w:sz w:val="26"/>
                <w:szCs w:val="26"/>
                <w:vertAlign w:val="subscript"/>
              </w:rPr>
              <w:t>pba</w:t>
            </w:r>
            <w:proofErr w:type="spellEnd"/>
            <w:r w:rsidRPr="006354C3">
              <w:rPr>
                <w:sz w:val="26"/>
                <w:szCs w:val="26"/>
              </w:rPr>
              <w:t xml:space="preserve"> - уточненный плановый объем бюджетных ассигнований (без </w:t>
            </w:r>
            <w:r w:rsidRPr="006354C3">
              <w:rPr>
                <w:sz w:val="26"/>
                <w:szCs w:val="26"/>
              </w:rPr>
              <w:lastRenderedPageBreak/>
              <w:t>учета безвозмездных поступлений) (тыс. рублей)</w:t>
            </w: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&gt; 98%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F80E6B" w:rsidRPr="006354C3" w:rsidRDefault="00AB6399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4</w:t>
            </w: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92% &lt;= 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&lt;= 98%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90% &lt;= 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&lt; 92%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85% &lt;= 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&lt; 90%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80E6B" w:rsidRPr="006354C3" w:rsidTr="0069533E">
        <w:trPr>
          <w:trHeight w:val="645"/>
          <w:jc w:val="center"/>
        </w:trPr>
        <w:tc>
          <w:tcPr>
            <w:tcW w:w="3727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F80E6B" w:rsidRPr="006354C3" w:rsidRDefault="00F80E6B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F80E6B" w:rsidRPr="006354C3" w:rsidRDefault="00F80E6B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14</w:t>
            </w:r>
            <w:r w:rsidRPr="006354C3">
              <w:rPr>
                <w:sz w:val="26"/>
                <w:szCs w:val="26"/>
              </w:rPr>
              <w:t xml:space="preserve"> &lt; 85%</w:t>
            </w:r>
          </w:p>
        </w:tc>
        <w:tc>
          <w:tcPr>
            <w:tcW w:w="1077" w:type="dxa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F80E6B" w:rsidRPr="006354C3" w:rsidRDefault="00F80E6B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631BD" w:rsidRPr="006354C3" w:rsidTr="006631BD">
        <w:trPr>
          <w:trHeight w:val="743"/>
          <w:jc w:val="center"/>
        </w:trPr>
        <w:tc>
          <w:tcPr>
            <w:tcW w:w="3727" w:type="dxa"/>
            <w:vMerge w:val="restart"/>
          </w:tcPr>
          <w:p w:rsidR="006631BD" w:rsidRPr="003B0921" w:rsidRDefault="006631BD" w:rsidP="00CE61DD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Отношение просроченной кредиторской задолженности ГРБС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к объему бюджетных расходов ГРБС в отчетном году</w:t>
            </w:r>
          </w:p>
        </w:tc>
        <w:tc>
          <w:tcPr>
            <w:tcW w:w="7653" w:type="dxa"/>
            <w:vMerge w:val="restart"/>
          </w:tcPr>
          <w:p w:rsidR="006631BD" w:rsidRPr="003B0921" w:rsidRDefault="00DB474B" w:rsidP="00CE61DD">
            <w:pPr>
              <w:pStyle w:val="ConsPlusNormal"/>
              <w:rPr>
                <w:sz w:val="24"/>
                <w:szCs w:val="24"/>
              </w:rPr>
            </w:pPr>
            <w:r w:rsidRPr="00DB474B">
              <w:rPr>
                <w:position w:val="-28"/>
                <w:sz w:val="24"/>
                <w:szCs w:val="24"/>
              </w:rPr>
              <w:pict>
                <v:shape id="_x0000_i1025" style="width:113.25pt;height:39.75pt" coordsize="" o:spt="100" adj="0,,0" path="" filled="f" stroked="f">
                  <v:stroke joinstyle="miter"/>
                  <v:imagedata r:id="rId13" o:title="base_25_179273_32779"/>
                  <v:formulas/>
                  <v:path o:connecttype="segments"/>
                </v:shape>
              </w:pict>
            </w:r>
          </w:p>
          <w:p w:rsidR="006631BD" w:rsidRPr="003B0921" w:rsidRDefault="006631BD" w:rsidP="00CE61DD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6631BD" w:rsidRPr="003B0921" w:rsidRDefault="006631BD" w:rsidP="00CE61D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D</w:t>
            </w:r>
            <w:r w:rsidRPr="003B0921">
              <w:rPr>
                <w:sz w:val="24"/>
                <w:szCs w:val="24"/>
                <w:vertAlign w:val="subscript"/>
              </w:rPr>
              <w:t>pkz</w:t>
            </w:r>
            <w:proofErr w:type="spellEnd"/>
            <w:r w:rsidRPr="003B0921">
              <w:rPr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(без учета судебно оспариваемой задолженности) по состоянию на конец отчетного года (тыс. рублей);</w:t>
            </w:r>
          </w:p>
          <w:p w:rsidR="006631BD" w:rsidRPr="003B0921" w:rsidRDefault="006631BD" w:rsidP="00CE61D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V</w:t>
            </w:r>
            <w:r w:rsidRPr="003B0921">
              <w:rPr>
                <w:sz w:val="24"/>
                <w:szCs w:val="24"/>
                <w:vertAlign w:val="subscript"/>
              </w:rPr>
              <w:t>ba</w:t>
            </w:r>
            <w:proofErr w:type="spellEnd"/>
            <w:r w:rsidRPr="003B0921">
              <w:rPr>
                <w:sz w:val="24"/>
                <w:szCs w:val="24"/>
              </w:rPr>
              <w:t xml:space="preserve"> - объем бюджетных расходов ГРБС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2211" w:type="dxa"/>
          </w:tcPr>
          <w:p w:rsidR="006631BD" w:rsidRPr="003B0921" w:rsidRDefault="006631BD" w:rsidP="00CE61DD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15</w:t>
            </w:r>
            <w:r w:rsidRPr="003B0921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6631BD" w:rsidRPr="003B0921" w:rsidRDefault="006631BD" w:rsidP="00CE61D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6631BD" w:rsidRDefault="006631B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631BD" w:rsidRPr="006354C3" w:rsidTr="006631BD">
        <w:trPr>
          <w:trHeight w:val="513"/>
          <w:jc w:val="center"/>
        </w:trPr>
        <w:tc>
          <w:tcPr>
            <w:tcW w:w="3727" w:type="dxa"/>
            <w:vMerge/>
          </w:tcPr>
          <w:p w:rsidR="006631BD" w:rsidRPr="003B0921" w:rsidRDefault="006631BD" w:rsidP="00CE61DD"/>
        </w:tc>
        <w:tc>
          <w:tcPr>
            <w:tcW w:w="7653" w:type="dxa"/>
            <w:vMerge/>
          </w:tcPr>
          <w:p w:rsidR="006631BD" w:rsidRPr="003B0921" w:rsidRDefault="006631BD" w:rsidP="00CE61DD"/>
        </w:tc>
        <w:tc>
          <w:tcPr>
            <w:tcW w:w="2211" w:type="dxa"/>
          </w:tcPr>
          <w:p w:rsidR="006631BD" w:rsidRPr="003B0921" w:rsidRDefault="006631BD" w:rsidP="00CE61DD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0% &lt; P</w:t>
            </w:r>
            <w:r w:rsidRPr="003B0921">
              <w:rPr>
                <w:sz w:val="24"/>
                <w:szCs w:val="24"/>
                <w:vertAlign w:val="subscript"/>
              </w:rPr>
              <w:t>15</w:t>
            </w:r>
            <w:r w:rsidRPr="003B0921">
              <w:rPr>
                <w:sz w:val="24"/>
                <w:szCs w:val="24"/>
              </w:rPr>
              <w:t xml:space="preserve"> &lt;= 0,25%</w:t>
            </w:r>
          </w:p>
        </w:tc>
        <w:tc>
          <w:tcPr>
            <w:tcW w:w="1077" w:type="dxa"/>
          </w:tcPr>
          <w:p w:rsidR="006631BD" w:rsidRPr="003B0921" w:rsidRDefault="006631BD" w:rsidP="00CE61D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6631BD" w:rsidRDefault="006631BD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631BD" w:rsidRPr="006354C3" w:rsidTr="0069533E">
        <w:trPr>
          <w:jc w:val="center"/>
        </w:trPr>
        <w:tc>
          <w:tcPr>
            <w:tcW w:w="3727" w:type="dxa"/>
            <w:vMerge/>
          </w:tcPr>
          <w:p w:rsidR="006631BD" w:rsidRPr="003B0921" w:rsidRDefault="006631BD" w:rsidP="00CE61DD"/>
        </w:tc>
        <w:tc>
          <w:tcPr>
            <w:tcW w:w="7653" w:type="dxa"/>
            <w:vMerge/>
          </w:tcPr>
          <w:p w:rsidR="006631BD" w:rsidRPr="003B0921" w:rsidRDefault="006631BD" w:rsidP="00CE61DD"/>
        </w:tc>
        <w:tc>
          <w:tcPr>
            <w:tcW w:w="2211" w:type="dxa"/>
          </w:tcPr>
          <w:p w:rsidR="006631BD" w:rsidRPr="003B0921" w:rsidRDefault="006631BD" w:rsidP="00CE61DD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0,25% &lt; P</w:t>
            </w:r>
            <w:r w:rsidRPr="003B0921">
              <w:rPr>
                <w:sz w:val="24"/>
                <w:szCs w:val="24"/>
                <w:vertAlign w:val="subscript"/>
              </w:rPr>
              <w:t>15</w:t>
            </w:r>
            <w:r w:rsidRPr="003B0921">
              <w:rPr>
                <w:sz w:val="24"/>
                <w:szCs w:val="24"/>
              </w:rPr>
              <w:t xml:space="preserve"> &lt;= 0,5%</w:t>
            </w:r>
          </w:p>
        </w:tc>
        <w:tc>
          <w:tcPr>
            <w:tcW w:w="1077" w:type="dxa"/>
          </w:tcPr>
          <w:p w:rsidR="006631BD" w:rsidRPr="003B0921" w:rsidRDefault="006631BD" w:rsidP="00CE61D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6631BD" w:rsidRDefault="006631BD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631BD" w:rsidRPr="006354C3" w:rsidTr="0069533E">
        <w:trPr>
          <w:jc w:val="center"/>
        </w:trPr>
        <w:tc>
          <w:tcPr>
            <w:tcW w:w="3727" w:type="dxa"/>
            <w:vMerge/>
          </w:tcPr>
          <w:p w:rsidR="006631BD" w:rsidRPr="003B0921" w:rsidRDefault="006631BD" w:rsidP="00CE61DD"/>
        </w:tc>
        <w:tc>
          <w:tcPr>
            <w:tcW w:w="7653" w:type="dxa"/>
            <w:vMerge/>
          </w:tcPr>
          <w:p w:rsidR="006631BD" w:rsidRPr="003B0921" w:rsidRDefault="006631BD" w:rsidP="00CE61DD"/>
        </w:tc>
        <w:tc>
          <w:tcPr>
            <w:tcW w:w="2211" w:type="dxa"/>
          </w:tcPr>
          <w:p w:rsidR="006631BD" w:rsidRPr="003B0921" w:rsidRDefault="006631BD" w:rsidP="00CE61DD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15</w:t>
            </w:r>
            <w:r w:rsidRPr="003B0921">
              <w:rPr>
                <w:sz w:val="24"/>
                <w:szCs w:val="24"/>
              </w:rPr>
              <w:t xml:space="preserve"> &gt; 0,5%</w:t>
            </w:r>
          </w:p>
        </w:tc>
        <w:tc>
          <w:tcPr>
            <w:tcW w:w="1077" w:type="dxa"/>
          </w:tcPr>
          <w:p w:rsidR="006631BD" w:rsidRPr="003B0921" w:rsidRDefault="006631BD" w:rsidP="00CE61D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6631BD" w:rsidRDefault="006631BD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E61DD" w:rsidRPr="006354C3" w:rsidTr="0069533E">
        <w:trPr>
          <w:jc w:val="center"/>
        </w:trPr>
        <w:tc>
          <w:tcPr>
            <w:tcW w:w="3727" w:type="dxa"/>
            <w:vMerge w:val="restart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– Доля возвращенных комитетом финансов заявок на оплату расходов администрации Войсковицкого сельского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7653" w:type="dxa"/>
            <w:vMerge w:val="restart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noProof/>
                <w:position w:val="-25"/>
                <w:sz w:val="26"/>
                <w:szCs w:val="26"/>
              </w:rPr>
              <w:drawing>
                <wp:inline distT="0" distB="0" distL="0" distR="0">
                  <wp:extent cx="1381125" cy="466725"/>
                  <wp:effectExtent l="0" t="0" r="0" b="0"/>
                  <wp:docPr id="1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6354C3">
              <w:rPr>
                <w:sz w:val="26"/>
                <w:szCs w:val="26"/>
              </w:rPr>
              <w:t>Q</w:t>
            </w:r>
            <w:r w:rsidRPr="006354C3">
              <w:rPr>
                <w:sz w:val="26"/>
                <w:szCs w:val="26"/>
                <w:vertAlign w:val="subscript"/>
              </w:rPr>
              <w:t>oz</w:t>
            </w:r>
            <w:proofErr w:type="spellEnd"/>
            <w:r w:rsidRPr="006354C3">
              <w:rPr>
                <w:sz w:val="26"/>
                <w:szCs w:val="26"/>
              </w:rPr>
              <w:t xml:space="preserve"> - количество возвращенных Комитетом финансов заявок на оплату расходов администрации Войсковицкого сельского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Q - общее количество представленных в Комитет финансов заявок на оплату расходов администрации Войсковицкого сельского поселения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&lt;= 5%</w:t>
            </w:r>
          </w:p>
        </w:tc>
        <w:tc>
          <w:tcPr>
            <w:tcW w:w="1077" w:type="dxa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E61DD" w:rsidRPr="006354C3" w:rsidTr="0069533E">
        <w:trPr>
          <w:jc w:val="center"/>
        </w:trPr>
        <w:tc>
          <w:tcPr>
            <w:tcW w:w="3727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5% &lt;= 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&lt; 10%</w:t>
            </w:r>
          </w:p>
        </w:tc>
        <w:tc>
          <w:tcPr>
            <w:tcW w:w="1077" w:type="dxa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E61DD" w:rsidRPr="006354C3" w:rsidTr="0069533E">
        <w:trPr>
          <w:jc w:val="center"/>
        </w:trPr>
        <w:tc>
          <w:tcPr>
            <w:tcW w:w="3727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10% &lt;= 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&lt; 15%</w:t>
            </w:r>
          </w:p>
        </w:tc>
        <w:tc>
          <w:tcPr>
            <w:tcW w:w="1077" w:type="dxa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E61DD" w:rsidRPr="006354C3" w:rsidTr="0069533E">
        <w:trPr>
          <w:jc w:val="center"/>
        </w:trPr>
        <w:tc>
          <w:tcPr>
            <w:tcW w:w="3727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15% &lt;= 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&lt; 20%</w:t>
            </w:r>
          </w:p>
        </w:tc>
        <w:tc>
          <w:tcPr>
            <w:tcW w:w="1077" w:type="dxa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E61DD" w:rsidRPr="006354C3" w:rsidTr="0069533E">
        <w:trPr>
          <w:jc w:val="center"/>
        </w:trPr>
        <w:tc>
          <w:tcPr>
            <w:tcW w:w="3727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16</w:t>
            </w:r>
            <w:r w:rsidRPr="006354C3">
              <w:rPr>
                <w:sz w:val="26"/>
                <w:szCs w:val="26"/>
              </w:rPr>
              <w:t xml:space="preserve"> &gt; 20%</w:t>
            </w:r>
          </w:p>
        </w:tc>
        <w:tc>
          <w:tcPr>
            <w:tcW w:w="1077" w:type="dxa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E61DD" w:rsidRPr="006354C3" w:rsidTr="0069533E">
        <w:trPr>
          <w:jc w:val="center"/>
        </w:trPr>
        <w:tc>
          <w:tcPr>
            <w:tcW w:w="3727" w:type="dxa"/>
            <w:vMerge w:val="restart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17</w:t>
            </w:r>
            <w:r w:rsidRPr="006354C3">
              <w:rPr>
                <w:sz w:val="26"/>
                <w:szCs w:val="26"/>
              </w:rPr>
              <w:t xml:space="preserve"> – Наличие в отчетном периоде случаев получения администрации Войсковицкого сельского уведомлений о приостановлении операций по </w:t>
            </w:r>
            <w:r w:rsidRPr="006354C3">
              <w:rPr>
                <w:sz w:val="26"/>
                <w:szCs w:val="26"/>
              </w:rPr>
              <w:lastRenderedPageBreak/>
              <w:t>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Войсковицкого сельского поселения</w:t>
            </w:r>
          </w:p>
        </w:tc>
        <w:tc>
          <w:tcPr>
            <w:tcW w:w="7653" w:type="dxa"/>
            <w:vMerge w:val="restart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17</w:t>
            </w:r>
            <w:r w:rsidRPr="006354C3">
              <w:rPr>
                <w:sz w:val="26"/>
                <w:szCs w:val="26"/>
              </w:rPr>
              <w:t xml:space="preserve"> = Q, (шт.)</w:t>
            </w:r>
          </w:p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где:</w:t>
            </w:r>
          </w:p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 xml:space="preserve">Q - количество уведомлений о приостановлении операций по расходованию средств на лицевых счетах, открытых для администрации Войсковицкого сельского поселения и </w:t>
            </w:r>
            <w:r w:rsidRPr="006354C3">
              <w:rPr>
                <w:sz w:val="26"/>
                <w:szCs w:val="26"/>
              </w:rPr>
              <w:lastRenderedPageBreak/>
              <w:t>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Войсковицкого сельского поселения (единиц)</w:t>
            </w:r>
          </w:p>
        </w:tc>
        <w:tc>
          <w:tcPr>
            <w:tcW w:w="2211" w:type="dxa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lastRenderedPageBreak/>
              <w:t>P</w:t>
            </w:r>
            <w:r w:rsidRPr="006354C3">
              <w:rPr>
                <w:sz w:val="26"/>
                <w:szCs w:val="26"/>
                <w:vertAlign w:val="subscript"/>
              </w:rPr>
              <w:t>17</w:t>
            </w:r>
            <w:r w:rsidRPr="006354C3">
              <w:rPr>
                <w:sz w:val="26"/>
                <w:szCs w:val="26"/>
              </w:rPr>
              <w:t xml:space="preserve"> = 0</w:t>
            </w:r>
          </w:p>
        </w:tc>
        <w:tc>
          <w:tcPr>
            <w:tcW w:w="1077" w:type="dxa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D6E3BC" w:themeFill="accent3" w:themeFillTint="66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2</w:t>
            </w:r>
          </w:p>
        </w:tc>
      </w:tr>
      <w:tr w:rsidR="00CE61DD" w:rsidRPr="006354C3" w:rsidTr="0069533E">
        <w:trPr>
          <w:jc w:val="center"/>
        </w:trPr>
        <w:tc>
          <w:tcPr>
            <w:tcW w:w="3727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</w:tcPr>
          <w:p w:rsidR="00CE61DD" w:rsidRPr="006354C3" w:rsidRDefault="00CE61DD" w:rsidP="00FC1983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CE61DD" w:rsidRPr="006354C3" w:rsidRDefault="00CE61DD" w:rsidP="00FC1983">
            <w:pPr>
              <w:pStyle w:val="ConsPlusNormal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P</w:t>
            </w:r>
            <w:r w:rsidRPr="006354C3">
              <w:rPr>
                <w:sz w:val="26"/>
                <w:szCs w:val="26"/>
                <w:vertAlign w:val="subscript"/>
              </w:rPr>
              <w:t>17</w:t>
            </w:r>
            <w:r w:rsidRPr="006354C3">
              <w:rPr>
                <w:sz w:val="26"/>
                <w:szCs w:val="26"/>
              </w:rPr>
              <w:t xml:space="preserve"> &gt; 0</w:t>
            </w:r>
          </w:p>
        </w:tc>
        <w:tc>
          <w:tcPr>
            <w:tcW w:w="1077" w:type="dxa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354C3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Merge/>
            <w:shd w:val="clear" w:color="auto" w:fill="D6E3BC" w:themeFill="accent3" w:themeFillTint="66"/>
          </w:tcPr>
          <w:p w:rsidR="00CE61DD" w:rsidRPr="006354C3" w:rsidRDefault="00CE61DD" w:rsidP="00FC19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F92397" w:rsidRDefault="00F92397"/>
    <w:p w:rsidR="00BA3B40" w:rsidRDefault="00BA3B40">
      <w:pPr>
        <w:rPr>
          <w:sz w:val="28"/>
          <w:szCs w:val="28"/>
          <w:lang w:val="en-US"/>
        </w:rPr>
      </w:pPr>
    </w:p>
    <w:p w:rsidR="00BA3B40" w:rsidRDefault="00BA3B40">
      <w:pPr>
        <w:rPr>
          <w:sz w:val="28"/>
          <w:szCs w:val="28"/>
        </w:rPr>
      </w:pPr>
    </w:p>
    <w:p w:rsidR="004F358D" w:rsidRPr="004F358D" w:rsidRDefault="004F358D" w:rsidP="004F358D">
      <w:pPr>
        <w:jc w:val="center"/>
        <w:rPr>
          <w:b/>
          <w:sz w:val="28"/>
          <w:szCs w:val="28"/>
        </w:rPr>
      </w:pPr>
      <w:r w:rsidRPr="004F358D">
        <w:rPr>
          <w:b/>
          <w:sz w:val="28"/>
          <w:szCs w:val="28"/>
        </w:rPr>
        <w:t>ИТОГИ фактических результатов по показателям</w:t>
      </w:r>
    </w:p>
    <w:p w:rsidR="004F358D" w:rsidRDefault="004F358D" w:rsidP="004F358D">
      <w:pPr>
        <w:jc w:val="center"/>
        <w:rPr>
          <w:sz w:val="28"/>
          <w:szCs w:val="28"/>
        </w:rPr>
      </w:pPr>
      <w:r w:rsidRPr="004F358D">
        <w:rPr>
          <w:b/>
          <w:sz w:val="28"/>
          <w:szCs w:val="28"/>
        </w:rPr>
        <w:t xml:space="preserve"> оценки качества финансового менеджмента  МО </w:t>
      </w:r>
      <w:proofErr w:type="spellStart"/>
      <w:r w:rsidRPr="004F358D">
        <w:rPr>
          <w:b/>
          <w:sz w:val="28"/>
          <w:szCs w:val="28"/>
        </w:rPr>
        <w:t>Войсковицкое</w:t>
      </w:r>
      <w:proofErr w:type="spellEnd"/>
      <w:r w:rsidRPr="004F358D">
        <w:rPr>
          <w:b/>
          <w:sz w:val="28"/>
          <w:szCs w:val="28"/>
        </w:rPr>
        <w:t xml:space="preserve"> сельское поселение за </w:t>
      </w:r>
      <w:r>
        <w:rPr>
          <w:b/>
          <w:sz w:val="28"/>
          <w:szCs w:val="28"/>
        </w:rPr>
        <w:t>2022</w:t>
      </w:r>
      <w:r w:rsidRPr="004F358D">
        <w:rPr>
          <w:b/>
          <w:sz w:val="28"/>
          <w:szCs w:val="28"/>
        </w:rPr>
        <w:t xml:space="preserve"> год</w:t>
      </w:r>
    </w:p>
    <w:p w:rsidR="004F358D" w:rsidRDefault="004F358D" w:rsidP="004F358D">
      <w:pPr>
        <w:jc w:val="center"/>
        <w:rPr>
          <w:sz w:val="28"/>
          <w:szCs w:val="28"/>
        </w:rPr>
      </w:pPr>
    </w:p>
    <w:p w:rsidR="004F358D" w:rsidRDefault="004F358D" w:rsidP="0004753A">
      <w:pPr>
        <w:pStyle w:val="ConsPlusTitle"/>
        <w:spacing w:line="276" w:lineRule="auto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gramStart"/>
      <w:r w:rsidRPr="004C3340">
        <w:rPr>
          <w:rFonts w:ascii="Times New Roman" w:hAnsi="Times New Roman" w:cs="Times New Roman"/>
          <w:b w:val="0"/>
          <w:sz w:val="28"/>
          <w:szCs w:val="28"/>
        </w:rPr>
        <w:t xml:space="preserve">Бюджетным отделом администрации Войсковицкого сельского поселения Гатчинского муниципального района Ленинградской области (далее – бюджетный отдел) в соответствии с Постановлением </w:t>
      </w:r>
      <w:r w:rsidRPr="005272CA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5272CA" w:rsidRPr="005272CA">
        <w:rPr>
          <w:rFonts w:ascii="Times New Roman" w:hAnsi="Times New Roman" w:cs="Times New Roman"/>
          <w:b w:val="0"/>
          <w:sz w:val="28"/>
          <w:szCs w:val="28"/>
        </w:rPr>
        <w:t>03.05.2023</w:t>
      </w:r>
      <w:r w:rsidRPr="005272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272CA" w:rsidRPr="005272CA">
        <w:rPr>
          <w:rFonts w:ascii="Times New Roman" w:hAnsi="Times New Roman" w:cs="Times New Roman"/>
          <w:b w:val="0"/>
          <w:sz w:val="28"/>
          <w:szCs w:val="28"/>
        </w:rPr>
        <w:t xml:space="preserve"> 116</w:t>
      </w:r>
      <w:r w:rsidRPr="004C3340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Pr="004C33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проведения оценки качества финансового менеджмента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C3340">
        <w:rPr>
          <w:rFonts w:ascii="Times New Roman" w:hAnsi="Times New Roman" w:cs="Times New Roman"/>
          <w:b w:val="0"/>
          <w:color w:val="000000"/>
          <w:sz w:val="28"/>
          <w:szCs w:val="28"/>
        </w:rPr>
        <w:t>Войсковицкого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 проведен мониторинг качества финансового менеджмента</w:t>
      </w:r>
      <w:r w:rsidR="007060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ГРБС МО </w:t>
      </w:r>
      <w:proofErr w:type="spellStart"/>
      <w:r w:rsidR="00706030">
        <w:rPr>
          <w:rFonts w:ascii="Times New Roman" w:hAnsi="Times New Roman" w:cs="Times New Roman"/>
          <w:b w:val="0"/>
          <w:color w:val="000000"/>
          <w:sz w:val="28"/>
          <w:szCs w:val="28"/>
        </w:rPr>
        <w:t>Войсковицкое</w:t>
      </w:r>
      <w:proofErr w:type="spellEnd"/>
      <w:r w:rsidR="007060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 -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 w:rsidR="008F2305">
        <w:rPr>
          <w:rFonts w:ascii="Times New Roman" w:hAnsi="Times New Roman" w:cs="Times New Roman"/>
          <w:b w:val="0"/>
          <w:sz w:val="28"/>
          <w:szCs w:val="28"/>
        </w:rPr>
        <w:t>ии</w:t>
      </w:r>
      <w:r w:rsidR="00706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Войсковицкого </w:t>
      </w:r>
      <w:r w:rsidRPr="004C3340">
        <w:rPr>
          <w:rFonts w:ascii="Times New Roman" w:hAnsi="Times New Roman" w:cs="Times New Roman"/>
          <w:b w:val="0"/>
          <w:sz w:val="28"/>
          <w:szCs w:val="28"/>
        </w:rPr>
        <w:t>сельского поселения Гатчинского муниципального района Ленинградской области</w:t>
      </w:r>
      <w:r w:rsidR="008F2305">
        <w:rPr>
          <w:rFonts w:ascii="Times New Roman" w:hAnsi="Times New Roman" w:cs="Times New Roman"/>
          <w:b w:val="0"/>
          <w:sz w:val="28"/>
          <w:szCs w:val="28"/>
        </w:rPr>
        <w:t xml:space="preserve"> (далее Администрация)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F358D" w:rsidRDefault="004F358D" w:rsidP="0004753A">
      <w:pPr>
        <w:pStyle w:val="ConsPlusTitle"/>
        <w:spacing w:line="276" w:lineRule="auto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58D" w:rsidRDefault="004A2C26" w:rsidP="0004753A">
      <w:pPr>
        <w:pStyle w:val="ConsPlusTitle"/>
        <w:spacing w:line="276" w:lineRule="auto"/>
        <w:ind w:right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4F358D">
        <w:rPr>
          <w:rFonts w:ascii="Times New Roman" w:hAnsi="Times New Roman" w:cs="Times New Roman"/>
          <w:b w:val="0"/>
          <w:sz w:val="28"/>
          <w:szCs w:val="28"/>
        </w:rPr>
        <w:t xml:space="preserve">Мониторинг качества </w:t>
      </w:r>
      <w:r w:rsidR="004F358D" w:rsidRPr="004C3340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финансового менеджмента</w:t>
      </w:r>
      <w:r w:rsidR="004F35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осуществлялся</w:t>
      </w:r>
      <w:r w:rsidR="004F358D" w:rsidRPr="00330DA9">
        <w:rPr>
          <w:rFonts w:ascii="Times New Roman" w:hAnsi="Times New Roman"/>
          <w:sz w:val="28"/>
          <w:szCs w:val="28"/>
        </w:rPr>
        <w:t xml:space="preserve"> </w:t>
      </w:r>
      <w:r w:rsidR="004F358D" w:rsidRPr="00330DA9">
        <w:rPr>
          <w:rFonts w:ascii="Times New Roman" w:hAnsi="Times New Roman"/>
          <w:b w:val="0"/>
          <w:sz w:val="28"/>
          <w:szCs w:val="28"/>
        </w:rPr>
        <w:t>на основании данных бюджетной отчетности, информации, имеющейся</w:t>
      </w:r>
      <w:r w:rsidR="004F358D">
        <w:rPr>
          <w:rFonts w:ascii="Times New Roman" w:hAnsi="Times New Roman"/>
          <w:b w:val="0"/>
          <w:sz w:val="28"/>
          <w:szCs w:val="28"/>
        </w:rPr>
        <w:t xml:space="preserve"> в бюджетном отделе</w:t>
      </w:r>
      <w:r w:rsidR="004F358D" w:rsidRPr="00330DA9">
        <w:rPr>
          <w:rFonts w:ascii="Times New Roman" w:hAnsi="Times New Roman"/>
          <w:sz w:val="28"/>
          <w:szCs w:val="28"/>
        </w:rPr>
        <w:t xml:space="preserve"> </w:t>
      </w:r>
      <w:r w:rsidR="004F358D" w:rsidRPr="00330DA9">
        <w:rPr>
          <w:rFonts w:ascii="Times New Roman" w:hAnsi="Times New Roman"/>
          <w:b w:val="0"/>
          <w:sz w:val="28"/>
          <w:szCs w:val="28"/>
        </w:rPr>
        <w:t>необходимой информации для расчета показателей качества финансового менеджмента</w:t>
      </w:r>
      <w:r w:rsidR="004F358D">
        <w:rPr>
          <w:rFonts w:ascii="Times New Roman" w:hAnsi="Times New Roman"/>
          <w:b w:val="0"/>
          <w:sz w:val="28"/>
          <w:szCs w:val="28"/>
        </w:rPr>
        <w:t>.</w:t>
      </w:r>
    </w:p>
    <w:p w:rsidR="004F358D" w:rsidRPr="002421D1" w:rsidRDefault="004F358D" w:rsidP="0004753A">
      <w:pPr>
        <w:pStyle w:val="Pro-Gramma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Оценка соблюдения</w:t>
      </w:r>
      <w:r w:rsidRPr="002421D1">
        <w:rPr>
          <w:rFonts w:ascii="Times New Roman" w:hAnsi="Times New Roman"/>
          <w:bCs/>
          <w:sz w:val="28"/>
          <w:szCs w:val="28"/>
          <w:u w:val="single"/>
        </w:rPr>
        <w:t xml:space="preserve"> установленных правил и регламентов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осуществлялась по показателям:</w:t>
      </w:r>
      <w:r w:rsidRPr="002421D1">
        <w:rPr>
          <w:rFonts w:ascii="Times New Roman" w:hAnsi="Times New Roman"/>
          <w:bCs/>
          <w:sz w:val="28"/>
          <w:szCs w:val="28"/>
        </w:rPr>
        <w:t xml:space="preserve"> </w:t>
      </w:r>
    </w:p>
    <w:p w:rsidR="004F358D" w:rsidRPr="002421D1" w:rsidRDefault="004F358D" w:rsidP="0004753A">
      <w:pPr>
        <w:pStyle w:val="Pro-Gramm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Доля своевременно представленных в отчетном году документов и материалов для составления проекта бюджета;</w:t>
      </w:r>
    </w:p>
    <w:p w:rsidR="004F358D" w:rsidRPr="002421D1" w:rsidRDefault="004F358D" w:rsidP="0004753A">
      <w:pPr>
        <w:pStyle w:val="Pro-Gramm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lastRenderedPageBreak/>
        <w:t>Наличие в отчетном году случаев несвоевременного представления ежемесячной и годовой отчетности об исполнении бюджета;</w:t>
      </w:r>
    </w:p>
    <w:p w:rsidR="004F358D" w:rsidRPr="002421D1" w:rsidRDefault="004F358D" w:rsidP="0004753A">
      <w:pPr>
        <w:pStyle w:val="Pro-Gramm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Доля форм годовой бюджетной отчетности, представленной в отчетном году без ошибок;</w:t>
      </w:r>
    </w:p>
    <w:p w:rsidR="004F358D" w:rsidRPr="002421D1" w:rsidRDefault="004F358D" w:rsidP="0004753A">
      <w:pPr>
        <w:pStyle w:val="Pro-Gramm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Наличие  в отчетном периоде случаев внесения изменений в муниципальные программы с нарушением установленных сроков;</w:t>
      </w:r>
    </w:p>
    <w:p w:rsidR="004F358D" w:rsidRPr="002421D1" w:rsidRDefault="004F358D" w:rsidP="0004753A">
      <w:pPr>
        <w:pStyle w:val="Pro-Gramm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Наличие случаев нарушений бюджетного законодательства в ходе проведения контрольных мероприятий органами контроля;</w:t>
      </w:r>
    </w:p>
    <w:p w:rsidR="004F358D" w:rsidRPr="002421D1" w:rsidRDefault="004F358D" w:rsidP="0004753A">
      <w:pPr>
        <w:pStyle w:val="Pro-Gramm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Доля судебных решений о возмещении ущерба от незаконных действий (бездействия);</w:t>
      </w:r>
    </w:p>
    <w:p w:rsidR="004F358D" w:rsidRPr="002421D1" w:rsidRDefault="004F358D" w:rsidP="0004753A">
      <w:pPr>
        <w:pStyle w:val="Pro-Gramm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21D1">
        <w:rPr>
          <w:rFonts w:ascii="Times New Roman" w:hAnsi="Times New Roman"/>
          <w:bCs/>
          <w:sz w:val="28"/>
          <w:szCs w:val="28"/>
        </w:rPr>
        <w:t>Доля нарушений своевременного представления информации для внесения реквизитов ГРБС и подведомственных учреждений в Сводный реестр участников (</w:t>
      </w:r>
      <w:proofErr w:type="spellStart"/>
      <w:r w:rsidRPr="002421D1">
        <w:rPr>
          <w:rFonts w:ascii="Times New Roman" w:hAnsi="Times New Roman"/>
          <w:bCs/>
          <w:sz w:val="28"/>
          <w:szCs w:val="28"/>
        </w:rPr>
        <w:t>неучастников</w:t>
      </w:r>
      <w:proofErr w:type="spellEnd"/>
      <w:r w:rsidRPr="002421D1">
        <w:rPr>
          <w:rFonts w:ascii="Times New Roman" w:hAnsi="Times New Roman"/>
          <w:bCs/>
          <w:sz w:val="28"/>
          <w:szCs w:val="28"/>
        </w:rPr>
        <w:t xml:space="preserve">) бюджетного процесса. </w:t>
      </w:r>
    </w:p>
    <w:p w:rsidR="004F358D" w:rsidRPr="007B1F16" w:rsidRDefault="004F358D" w:rsidP="0004753A">
      <w:pPr>
        <w:pStyle w:val="Pro-Gramma"/>
        <w:spacing w:line="276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 w:rsidRPr="007B1F16">
        <w:rPr>
          <w:rFonts w:ascii="Times New Roman" w:hAnsi="Times New Roman"/>
          <w:sz w:val="28"/>
          <w:szCs w:val="28"/>
          <w:u w:val="single"/>
        </w:rPr>
        <w:t>Оценка соблюдения показателей, оценивающие качество исполнения бюджета и финансовую дисциплину</w:t>
      </w:r>
      <w:r w:rsidRPr="007B1F16">
        <w:rPr>
          <w:rFonts w:ascii="Times New Roman" w:hAnsi="Times New Roman"/>
          <w:bCs/>
          <w:sz w:val="28"/>
          <w:szCs w:val="28"/>
          <w:u w:val="single"/>
        </w:rPr>
        <w:t xml:space="preserve">: </w:t>
      </w:r>
    </w:p>
    <w:p w:rsidR="004F358D" w:rsidRPr="00211330" w:rsidRDefault="004F358D" w:rsidP="0004753A">
      <w:pPr>
        <w:pStyle w:val="Pro-Gramma"/>
        <w:numPr>
          <w:ilvl w:val="0"/>
          <w:numId w:val="2"/>
        </w:numPr>
        <w:spacing w:before="0" w:line="276" w:lineRule="auto"/>
        <w:ind w:left="709" w:hanging="283"/>
        <w:rPr>
          <w:rFonts w:ascii="Times New Roman" w:hAnsi="Times New Roman"/>
          <w:sz w:val="28"/>
          <w:szCs w:val="28"/>
        </w:rPr>
      </w:pPr>
      <w:r w:rsidRPr="00211330">
        <w:rPr>
          <w:rFonts w:ascii="Times New Roman" w:hAnsi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году;</w:t>
      </w:r>
    </w:p>
    <w:p w:rsidR="004F358D" w:rsidRPr="00211330" w:rsidRDefault="004F358D" w:rsidP="0004753A">
      <w:pPr>
        <w:pStyle w:val="Pro-Gramma"/>
        <w:numPr>
          <w:ilvl w:val="0"/>
          <w:numId w:val="2"/>
        </w:numPr>
        <w:spacing w:before="0" w:line="276" w:lineRule="auto"/>
        <w:ind w:left="709" w:hanging="283"/>
        <w:rPr>
          <w:rFonts w:ascii="Times New Roman" w:hAnsi="Times New Roman"/>
          <w:sz w:val="28"/>
          <w:szCs w:val="28"/>
        </w:rPr>
      </w:pPr>
      <w:r w:rsidRPr="00211330">
        <w:rPr>
          <w:rFonts w:ascii="Times New Roman" w:hAnsi="Times New Roman"/>
          <w:sz w:val="28"/>
          <w:szCs w:val="28"/>
        </w:rPr>
        <w:t>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году;</w:t>
      </w:r>
    </w:p>
    <w:p w:rsidR="004F358D" w:rsidRPr="00211330" w:rsidRDefault="004F358D" w:rsidP="0004753A">
      <w:pPr>
        <w:pStyle w:val="Pro-Gramma"/>
        <w:numPr>
          <w:ilvl w:val="0"/>
          <w:numId w:val="2"/>
        </w:numPr>
        <w:spacing w:before="0" w:line="276" w:lineRule="auto"/>
        <w:ind w:left="709" w:hanging="283"/>
        <w:rPr>
          <w:rFonts w:ascii="Times New Roman" w:hAnsi="Times New Roman"/>
          <w:sz w:val="28"/>
          <w:szCs w:val="28"/>
        </w:rPr>
      </w:pPr>
      <w:r w:rsidRPr="00211330">
        <w:rPr>
          <w:rFonts w:ascii="Times New Roman" w:hAnsi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 при осуществлении процедуры санкционирования расходов за счет средств областного бюджета;</w:t>
      </w:r>
    </w:p>
    <w:p w:rsidR="004F358D" w:rsidRPr="004F358D" w:rsidRDefault="004F358D" w:rsidP="0004753A">
      <w:pPr>
        <w:pStyle w:val="Pro-Gramma"/>
        <w:numPr>
          <w:ilvl w:val="0"/>
          <w:numId w:val="2"/>
        </w:numPr>
        <w:spacing w:before="0" w:line="276" w:lineRule="auto"/>
        <w:ind w:left="709" w:hanging="283"/>
        <w:rPr>
          <w:rFonts w:ascii="Times New Roman" w:hAnsi="Times New Roman"/>
          <w:sz w:val="28"/>
          <w:szCs w:val="28"/>
        </w:rPr>
      </w:pPr>
      <w:r w:rsidRPr="00211330">
        <w:rPr>
          <w:rFonts w:ascii="Times New Roman" w:hAnsi="Times New Roman"/>
          <w:sz w:val="28"/>
          <w:szCs w:val="28"/>
        </w:rPr>
        <w:t xml:space="preserve">Наличие в отчетном периоде случаев получения ГРБС уведомлений </w:t>
      </w:r>
      <w:proofErr w:type="gramStart"/>
      <w:r w:rsidRPr="00211330">
        <w:rPr>
          <w:rFonts w:ascii="Times New Roman" w:hAnsi="Times New Roman"/>
          <w:sz w:val="28"/>
          <w:szCs w:val="28"/>
        </w:rPr>
        <w:t>о приостановлении операций по расходованию средств на лицевых счетах в связи с нарушением</w:t>
      </w:r>
      <w:proofErr w:type="gramEnd"/>
      <w:r w:rsidRPr="00211330">
        <w:rPr>
          <w:rFonts w:ascii="Times New Roman" w:hAnsi="Times New Roman"/>
          <w:sz w:val="28"/>
          <w:szCs w:val="28"/>
        </w:rPr>
        <w:t xml:space="preserve"> процедур исполнения судебных актов, предусматривающих обращение взыскания на средства бюджета </w:t>
      </w:r>
      <w:r w:rsidRPr="00211330">
        <w:rPr>
          <w:rFonts w:ascii="Times New Roman" w:hAnsi="Times New Roman"/>
          <w:color w:val="000000"/>
          <w:sz w:val="28"/>
          <w:szCs w:val="28"/>
        </w:rPr>
        <w:t>Гатчинского муниципального района.</w:t>
      </w:r>
    </w:p>
    <w:p w:rsidR="004F358D" w:rsidRPr="00330DA9" w:rsidRDefault="004F358D" w:rsidP="0004753A">
      <w:pPr>
        <w:pStyle w:val="ConsPlusTitle"/>
        <w:spacing w:line="276" w:lineRule="auto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</w:t>
      </w:r>
      <w:r w:rsidRPr="00330DA9">
        <w:rPr>
          <w:rFonts w:ascii="Times New Roman" w:hAnsi="Times New Roman"/>
          <w:b w:val="0"/>
          <w:bCs/>
          <w:sz w:val="28"/>
          <w:szCs w:val="28"/>
        </w:rPr>
        <w:t xml:space="preserve">Результаты мониторинга по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Войсковицкому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сельскому поселению </w:t>
      </w:r>
      <w:r w:rsidRPr="00330DA9">
        <w:rPr>
          <w:rFonts w:ascii="Times New Roman" w:hAnsi="Times New Roman"/>
          <w:b w:val="0"/>
          <w:bCs/>
          <w:sz w:val="28"/>
          <w:szCs w:val="28"/>
        </w:rPr>
        <w:t xml:space="preserve">размещены на официальном сайте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Войсковицкое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сельское поселение Гатчинского </w:t>
      </w:r>
      <w:r w:rsidRPr="00330DA9">
        <w:rPr>
          <w:rFonts w:ascii="Times New Roman" w:hAnsi="Times New Roman"/>
          <w:b w:val="0"/>
          <w:bCs/>
          <w:sz w:val="28"/>
          <w:szCs w:val="28"/>
        </w:rPr>
        <w:t>муниципального района Ленинградской области в информационно-телекоммуникационной сети «Интернет» по адресу: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Войсковицкое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>ф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- </w:t>
      </w:r>
      <w:hyperlink r:id="rId15" w:history="1">
        <w:r w:rsidRPr="004F358D">
          <w:rPr>
            <w:rStyle w:val="a9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Главная</w:t>
        </w:r>
      </w:hyperlink>
      <w:r w:rsidRPr="004F358D">
        <w:rPr>
          <w:rFonts w:ascii="Times New Roman" w:hAnsi="Times New Roman"/>
          <w:b w:val="0"/>
          <w:bCs/>
          <w:sz w:val="28"/>
          <w:szCs w:val="28"/>
        </w:rPr>
        <w:t> - </w:t>
      </w:r>
      <w:hyperlink r:id="rId16" w:history="1">
        <w:r w:rsidRPr="004F358D">
          <w:rPr>
            <w:rStyle w:val="a9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Муниципальное образование</w:t>
        </w:r>
      </w:hyperlink>
      <w:r w:rsidRPr="004F358D">
        <w:rPr>
          <w:rFonts w:ascii="Times New Roman" w:hAnsi="Times New Roman"/>
          <w:b w:val="0"/>
          <w:bCs/>
          <w:sz w:val="28"/>
          <w:szCs w:val="28"/>
        </w:rPr>
        <w:t> - </w:t>
      </w:r>
      <w:hyperlink r:id="rId17" w:history="1">
        <w:r w:rsidRPr="004F358D">
          <w:rPr>
            <w:rStyle w:val="a9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Бюджет муниципального образования</w:t>
        </w:r>
      </w:hyperlink>
      <w:r w:rsidRPr="004F358D">
        <w:rPr>
          <w:rFonts w:ascii="Times New Roman" w:hAnsi="Times New Roman"/>
          <w:b w:val="0"/>
          <w:bCs/>
          <w:sz w:val="28"/>
          <w:szCs w:val="28"/>
        </w:rPr>
        <w:t xml:space="preserve"> -Исполнение </w:t>
      </w:r>
      <w:r w:rsidRPr="00330DA9">
        <w:rPr>
          <w:rFonts w:ascii="Times New Roman" w:hAnsi="Times New Roman"/>
          <w:b w:val="0"/>
          <w:bCs/>
          <w:sz w:val="28"/>
          <w:szCs w:val="28"/>
        </w:rPr>
        <w:t>бюджета</w:t>
      </w:r>
      <w:r>
        <w:rPr>
          <w:rFonts w:ascii="Times New Roman" w:hAnsi="Times New Roman"/>
          <w:b w:val="0"/>
          <w:bCs/>
          <w:sz w:val="28"/>
          <w:szCs w:val="28"/>
        </w:rPr>
        <w:t>- Оценка качества финансового менеджмента за 2022год.</w:t>
      </w:r>
    </w:p>
    <w:p w:rsidR="004F358D" w:rsidRDefault="004F358D" w:rsidP="007B5D49">
      <w:pPr>
        <w:pStyle w:val="Pro-Gramma"/>
        <w:spacing w:before="0"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254AC0">
        <w:rPr>
          <w:rFonts w:ascii="Times New Roman" w:hAnsi="Times New Roman"/>
          <w:sz w:val="28"/>
          <w:szCs w:val="28"/>
        </w:rPr>
        <w:lastRenderedPageBreak/>
        <w:t xml:space="preserve">При формировании </w:t>
      </w:r>
      <w:r w:rsidR="008F2305">
        <w:rPr>
          <w:rFonts w:ascii="Times New Roman" w:hAnsi="Times New Roman"/>
          <w:sz w:val="28"/>
          <w:szCs w:val="28"/>
        </w:rPr>
        <w:t>отчета</w:t>
      </w:r>
      <w:r w:rsidRPr="00254AC0">
        <w:rPr>
          <w:rFonts w:ascii="Times New Roman" w:hAnsi="Times New Roman"/>
          <w:sz w:val="28"/>
          <w:szCs w:val="28"/>
        </w:rPr>
        <w:t xml:space="preserve"> о результатах мониторинга использовалась следующая оценка качества финансового менеджмента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686"/>
        <w:gridCol w:w="3686"/>
      </w:tblGrid>
      <w:tr w:rsidR="004F358D" w:rsidTr="004F358D">
        <w:trPr>
          <w:jc w:val="center"/>
        </w:trPr>
        <w:tc>
          <w:tcPr>
            <w:tcW w:w="2835" w:type="dxa"/>
          </w:tcPr>
          <w:p w:rsidR="004F358D" w:rsidRDefault="004F358D" w:rsidP="007B5D49">
            <w:pPr>
              <w:pStyle w:val="ConsPlusNormal"/>
              <w:spacing w:line="276" w:lineRule="auto"/>
              <w:ind w:left="284"/>
              <w:jc w:val="center"/>
            </w:pPr>
            <w:r>
              <w:t>Интервалы оценок</w:t>
            </w:r>
          </w:p>
        </w:tc>
        <w:tc>
          <w:tcPr>
            <w:tcW w:w="3686" w:type="dxa"/>
          </w:tcPr>
          <w:p w:rsidR="004F358D" w:rsidRDefault="004F358D" w:rsidP="007B5D49">
            <w:pPr>
              <w:pStyle w:val="ConsPlusNormal"/>
              <w:spacing w:line="276" w:lineRule="auto"/>
              <w:ind w:left="284"/>
              <w:jc w:val="center"/>
            </w:pPr>
            <w:r>
              <w:t>Степень качества управления финансовым менеджментом</w:t>
            </w:r>
          </w:p>
        </w:tc>
        <w:tc>
          <w:tcPr>
            <w:tcW w:w="3686" w:type="dxa"/>
          </w:tcPr>
          <w:p w:rsidR="004F358D" w:rsidRDefault="004F358D" w:rsidP="007B5D49">
            <w:pPr>
              <w:pStyle w:val="ConsPlusNormal"/>
              <w:spacing w:line="276" w:lineRule="auto"/>
              <w:ind w:left="284"/>
              <w:jc w:val="center"/>
            </w:pPr>
            <w:r>
              <w:t>Результат</w:t>
            </w:r>
          </w:p>
        </w:tc>
      </w:tr>
      <w:tr w:rsidR="004F358D" w:rsidTr="004F358D">
        <w:trPr>
          <w:trHeight w:val="234"/>
          <w:jc w:val="center"/>
        </w:trPr>
        <w:tc>
          <w:tcPr>
            <w:tcW w:w="2835" w:type="dxa"/>
          </w:tcPr>
          <w:p w:rsidR="004F358D" w:rsidRDefault="004F358D" w:rsidP="007B5D49">
            <w:pPr>
              <w:pStyle w:val="ConsPlusNormal"/>
              <w:ind w:left="284"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&gt; 90</w:t>
            </w:r>
          </w:p>
        </w:tc>
        <w:tc>
          <w:tcPr>
            <w:tcW w:w="3686" w:type="dxa"/>
          </w:tcPr>
          <w:p w:rsidR="004F358D" w:rsidRDefault="004F358D" w:rsidP="007B5D49">
            <w:pPr>
              <w:pStyle w:val="ConsPlusNormal"/>
              <w:ind w:left="284"/>
              <w:jc w:val="center"/>
            </w:pPr>
            <w:r>
              <w:t>I</w:t>
            </w:r>
          </w:p>
        </w:tc>
        <w:tc>
          <w:tcPr>
            <w:tcW w:w="3686" w:type="dxa"/>
          </w:tcPr>
          <w:p w:rsidR="004F358D" w:rsidRPr="00C80755" w:rsidRDefault="004F358D" w:rsidP="007B5D49">
            <w:pPr>
              <w:ind w:left="284"/>
              <w:jc w:val="center"/>
              <w:rPr>
                <w:sz w:val="28"/>
                <w:szCs w:val="28"/>
              </w:rPr>
            </w:pPr>
            <w:r w:rsidRPr="00C141F3">
              <w:rPr>
                <w:sz w:val="28"/>
                <w:szCs w:val="28"/>
              </w:rPr>
              <w:t>Высокое качество</w:t>
            </w:r>
          </w:p>
        </w:tc>
      </w:tr>
      <w:tr w:rsidR="004F358D" w:rsidTr="004F358D">
        <w:trPr>
          <w:trHeight w:val="262"/>
          <w:jc w:val="center"/>
        </w:trPr>
        <w:tc>
          <w:tcPr>
            <w:tcW w:w="2835" w:type="dxa"/>
          </w:tcPr>
          <w:p w:rsidR="004F358D" w:rsidRDefault="004F358D" w:rsidP="007B5D49">
            <w:pPr>
              <w:pStyle w:val="ConsPlusNormal"/>
              <w:ind w:left="284" w:firstLine="709"/>
              <w:jc w:val="center"/>
            </w:pPr>
            <w:r>
              <w:t xml:space="preserve">70 &lt; </w:t>
            </w: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90</w:t>
            </w:r>
          </w:p>
        </w:tc>
        <w:tc>
          <w:tcPr>
            <w:tcW w:w="3686" w:type="dxa"/>
          </w:tcPr>
          <w:p w:rsidR="004F358D" w:rsidRDefault="004F358D" w:rsidP="007B5D49">
            <w:pPr>
              <w:pStyle w:val="ConsPlusNormal"/>
              <w:ind w:left="284"/>
              <w:jc w:val="center"/>
            </w:pPr>
            <w:r>
              <w:t>II</w:t>
            </w:r>
          </w:p>
        </w:tc>
        <w:tc>
          <w:tcPr>
            <w:tcW w:w="3686" w:type="dxa"/>
          </w:tcPr>
          <w:p w:rsidR="004F358D" w:rsidRPr="00C80755" w:rsidRDefault="004F358D" w:rsidP="007B5D49">
            <w:pPr>
              <w:ind w:left="284"/>
              <w:jc w:val="center"/>
              <w:rPr>
                <w:sz w:val="28"/>
                <w:szCs w:val="28"/>
              </w:rPr>
            </w:pPr>
            <w:r w:rsidRPr="00C141F3">
              <w:rPr>
                <w:sz w:val="28"/>
                <w:szCs w:val="28"/>
              </w:rPr>
              <w:t>Надлежащее качество</w:t>
            </w:r>
          </w:p>
        </w:tc>
      </w:tr>
      <w:tr w:rsidR="004F358D" w:rsidTr="004F358D">
        <w:trPr>
          <w:jc w:val="center"/>
        </w:trPr>
        <w:tc>
          <w:tcPr>
            <w:tcW w:w="2835" w:type="dxa"/>
          </w:tcPr>
          <w:p w:rsidR="004F358D" w:rsidRDefault="004F358D" w:rsidP="007B5D49">
            <w:pPr>
              <w:pStyle w:val="ConsPlusNormal"/>
              <w:ind w:left="284"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70</w:t>
            </w:r>
          </w:p>
        </w:tc>
        <w:tc>
          <w:tcPr>
            <w:tcW w:w="3686" w:type="dxa"/>
          </w:tcPr>
          <w:p w:rsidR="004F358D" w:rsidRDefault="004F358D" w:rsidP="007B5D49">
            <w:pPr>
              <w:pStyle w:val="ConsPlusNormal"/>
              <w:ind w:left="284"/>
              <w:jc w:val="center"/>
            </w:pPr>
            <w:r>
              <w:t>III</w:t>
            </w:r>
          </w:p>
        </w:tc>
        <w:tc>
          <w:tcPr>
            <w:tcW w:w="3686" w:type="dxa"/>
          </w:tcPr>
          <w:p w:rsidR="004F358D" w:rsidRPr="00C141F3" w:rsidRDefault="004F358D" w:rsidP="007B5D49">
            <w:pPr>
              <w:pStyle w:val="ConsPlusNormal"/>
              <w:ind w:left="284"/>
              <w:jc w:val="center"/>
            </w:pPr>
            <w:r>
              <w:t>Н</w:t>
            </w:r>
            <w:r w:rsidRPr="00C141F3">
              <w:t>енадлежащее качество</w:t>
            </w:r>
          </w:p>
        </w:tc>
      </w:tr>
    </w:tbl>
    <w:p w:rsidR="007B5D49" w:rsidRDefault="007B5D49" w:rsidP="007B5D49">
      <w:pPr>
        <w:pStyle w:val="ConsPlusNormal"/>
        <w:spacing w:after="120"/>
        <w:ind w:left="284" w:firstLine="709"/>
        <w:jc w:val="both"/>
      </w:pPr>
    </w:p>
    <w:p w:rsidR="007B5D49" w:rsidRDefault="007B5D49" w:rsidP="0004753A">
      <w:pPr>
        <w:pStyle w:val="ConsPlusNormal"/>
        <w:spacing w:after="120" w:line="276" w:lineRule="auto"/>
        <w:ind w:left="284" w:firstLine="709"/>
        <w:jc w:val="both"/>
      </w:pPr>
      <w:r>
        <w:t xml:space="preserve">Чем выше значение показателя </w:t>
      </w:r>
      <w:proofErr w:type="spellStart"/>
      <w:r>
        <w:t>Vi</w:t>
      </w:r>
      <w:proofErr w:type="spellEnd"/>
      <w:r>
        <w:t>, тем выше уровень качества финансового менеджмента ГРБС. Максимальный уровень качества составляет 100 баллов.</w:t>
      </w:r>
    </w:p>
    <w:p w:rsidR="004F358D" w:rsidRDefault="007B5D49" w:rsidP="0004753A">
      <w:pPr>
        <w:pStyle w:val="Pro-Gramma"/>
        <w:spacing w:before="0" w:line="276" w:lineRule="auto"/>
        <w:ind w:left="284" w:firstLine="709"/>
        <w:rPr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>
        <w:rPr>
          <w:rFonts w:ascii="Times New Roman" w:hAnsi="Times New Roman"/>
          <w:sz w:val="28"/>
          <w:szCs w:val="28"/>
        </w:rPr>
        <w:t xml:space="preserve"> администрации Войсковицкого сельского поселения </w:t>
      </w:r>
      <w:r w:rsidRPr="00AE1C03">
        <w:rPr>
          <w:rFonts w:ascii="Times New Roman" w:hAnsi="Times New Roman"/>
          <w:sz w:val="28"/>
          <w:szCs w:val="28"/>
        </w:rPr>
        <w:t xml:space="preserve">была присвоена </w:t>
      </w:r>
      <w:r w:rsidRPr="00AE1C03">
        <w:rPr>
          <w:rFonts w:ascii="Times New Roman" w:hAnsi="Times New Roman"/>
          <w:sz w:val="28"/>
          <w:szCs w:val="28"/>
          <w:lang w:val="en-US"/>
        </w:rPr>
        <w:t>I</w:t>
      </w:r>
      <w:r w:rsidRPr="00AE1C03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B5D49">
        <w:rPr>
          <w:rFonts w:ascii="Times New Roman" w:hAnsi="Times New Roman"/>
          <w:sz w:val="28"/>
          <w:szCs w:val="28"/>
        </w:rPr>
        <w:t>100</w:t>
      </w:r>
      <w:r w:rsidR="006631BD">
        <w:rPr>
          <w:rFonts w:ascii="Times New Roman" w:hAnsi="Times New Roman"/>
          <w:sz w:val="28"/>
          <w:szCs w:val="28"/>
        </w:rPr>
        <w:t xml:space="preserve"> баллов</w:t>
      </w:r>
      <w:r w:rsidRPr="007B5D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C03">
        <w:rPr>
          <w:rFonts w:ascii="Times New Roman" w:hAnsi="Times New Roman"/>
          <w:sz w:val="28"/>
          <w:szCs w:val="28"/>
        </w:rPr>
        <w:t xml:space="preserve">По сравнению с предыдущим годом </w:t>
      </w:r>
      <w:r>
        <w:rPr>
          <w:rFonts w:ascii="Times New Roman" w:hAnsi="Times New Roman"/>
          <w:sz w:val="28"/>
          <w:szCs w:val="28"/>
        </w:rPr>
        <w:t xml:space="preserve"> уровень</w:t>
      </w:r>
      <w:r w:rsidRPr="00AE1C03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а управления </w:t>
      </w:r>
      <w:r w:rsidRPr="00AE1C03">
        <w:rPr>
          <w:rFonts w:ascii="Times New Roman" w:hAnsi="Times New Roman"/>
          <w:sz w:val="28"/>
          <w:szCs w:val="28"/>
        </w:rPr>
        <w:t>финансов</w:t>
      </w:r>
      <w:r w:rsidR="008F2305">
        <w:rPr>
          <w:rFonts w:ascii="Times New Roman" w:hAnsi="Times New Roman"/>
          <w:sz w:val="28"/>
          <w:szCs w:val="28"/>
        </w:rPr>
        <w:t>ого</w:t>
      </w:r>
      <w:r w:rsidRPr="00AE1C03">
        <w:rPr>
          <w:rFonts w:ascii="Times New Roman" w:hAnsi="Times New Roman"/>
          <w:sz w:val="28"/>
          <w:szCs w:val="28"/>
        </w:rPr>
        <w:t xml:space="preserve"> менеджмент</w:t>
      </w:r>
      <w:r w:rsidR="008F2305">
        <w:rPr>
          <w:rFonts w:ascii="Times New Roman" w:hAnsi="Times New Roman"/>
          <w:sz w:val="28"/>
          <w:szCs w:val="28"/>
        </w:rPr>
        <w:t>а</w:t>
      </w:r>
      <w:r w:rsidRPr="00AE1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изменился.</w:t>
      </w:r>
    </w:p>
    <w:p w:rsidR="008F2305" w:rsidRDefault="008F2305" w:rsidP="004F358D">
      <w:pPr>
        <w:spacing w:line="276" w:lineRule="auto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04753A" w:rsidRDefault="0004753A" w:rsidP="007B5D49">
      <w:pPr>
        <w:spacing w:line="276" w:lineRule="auto"/>
        <w:jc w:val="center"/>
        <w:rPr>
          <w:sz w:val="28"/>
          <w:szCs w:val="28"/>
        </w:rPr>
      </w:pPr>
    </w:p>
    <w:p w:rsidR="00BA3B40" w:rsidRDefault="007B5D49" w:rsidP="007B5D4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Итоговые</w:t>
      </w:r>
      <w:r w:rsidR="00BA3B40">
        <w:rPr>
          <w:sz w:val="28"/>
          <w:szCs w:val="28"/>
        </w:rPr>
        <w:t xml:space="preserve"> оценки качества финансового менеджмента  МО </w:t>
      </w:r>
      <w:proofErr w:type="spellStart"/>
      <w:r w:rsidR="00BA3B40">
        <w:rPr>
          <w:sz w:val="28"/>
          <w:szCs w:val="28"/>
        </w:rPr>
        <w:t>Войсковицкое</w:t>
      </w:r>
      <w:proofErr w:type="spellEnd"/>
      <w:r w:rsidR="00BA3B40">
        <w:rPr>
          <w:sz w:val="28"/>
          <w:szCs w:val="28"/>
        </w:rPr>
        <w:t xml:space="preserve"> сельское поселение</w:t>
      </w:r>
      <w:r w:rsidR="008F2305">
        <w:rPr>
          <w:sz w:val="28"/>
          <w:szCs w:val="28"/>
        </w:rPr>
        <w:t xml:space="preserve"> за 2022 год</w:t>
      </w:r>
    </w:p>
    <w:tbl>
      <w:tblPr>
        <w:tblW w:w="14033" w:type="dxa"/>
        <w:tblInd w:w="534" w:type="dxa"/>
        <w:tblLook w:val="04A0"/>
      </w:tblPr>
      <w:tblGrid>
        <w:gridCol w:w="3402"/>
        <w:gridCol w:w="564"/>
        <w:gridCol w:w="564"/>
        <w:gridCol w:w="563"/>
        <w:gridCol w:w="563"/>
        <w:gridCol w:w="563"/>
        <w:gridCol w:w="563"/>
        <w:gridCol w:w="659"/>
        <w:gridCol w:w="1037"/>
        <w:gridCol w:w="627"/>
        <w:gridCol w:w="627"/>
        <w:gridCol w:w="627"/>
        <w:gridCol w:w="627"/>
        <w:gridCol w:w="1112"/>
        <w:gridCol w:w="1935"/>
      </w:tblGrid>
      <w:tr w:rsidR="007B5D49" w:rsidRPr="00C34106" w:rsidTr="006631BD">
        <w:trPr>
          <w:trHeight w:val="255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Наименование ГРБС</w:t>
            </w: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Группы показателей</w:t>
            </w:r>
          </w:p>
        </w:tc>
      </w:tr>
      <w:tr w:rsidR="00E20E7F" w:rsidRPr="00C34106" w:rsidTr="006631BD">
        <w:trPr>
          <w:trHeight w:val="870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Показатели, оценивающие соблюдение установленных правил и регламентов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Показатели, оценивающие качество исполнения бюджета и финансовую дисциплину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B5D49" w:rsidRPr="0004753A" w:rsidRDefault="007B5D49" w:rsidP="007B5D4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5D49" w:rsidRPr="0004753A" w:rsidRDefault="007B5D49" w:rsidP="007B5D4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5D49" w:rsidRPr="0004753A" w:rsidRDefault="007B5D49" w:rsidP="007B5D4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4753A">
              <w:rPr>
                <w:b/>
                <w:color w:val="000000"/>
                <w:sz w:val="28"/>
                <w:szCs w:val="28"/>
              </w:rPr>
              <w:t>Итого по группам показателей</w:t>
            </w:r>
          </w:p>
        </w:tc>
      </w:tr>
      <w:tr w:rsidR="00E20E7F" w:rsidRPr="00C34106" w:rsidTr="006631BD">
        <w:trPr>
          <w:trHeight w:val="750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 xml:space="preserve">P </w:t>
            </w:r>
            <w:r w:rsidRPr="008F230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 xml:space="preserve">P </w:t>
            </w:r>
            <w:r w:rsidRPr="008F2305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 xml:space="preserve">P </w:t>
            </w:r>
            <w:r w:rsidRPr="008F2305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2305">
              <w:rPr>
                <w:sz w:val="28"/>
                <w:szCs w:val="28"/>
              </w:rPr>
              <w:t xml:space="preserve">P </w:t>
            </w:r>
            <w:r w:rsidRPr="008F230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2305">
              <w:rPr>
                <w:sz w:val="28"/>
                <w:szCs w:val="28"/>
              </w:rPr>
              <w:t xml:space="preserve">P </w:t>
            </w:r>
            <w:r w:rsidRPr="008F2305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 xml:space="preserve">P </w:t>
            </w:r>
            <w:r w:rsidRPr="008F2305">
              <w:rPr>
                <w:color w:val="000000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 xml:space="preserve">P </w:t>
            </w:r>
            <w:r w:rsidRPr="008F2305">
              <w:rPr>
                <w:color w:val="000000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230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P</w:t>
            </w:r>
            <w:r w:rsidRPr="008F2305">
              <w:rPr>
                <w:color w:val="000000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P</w:t>
            </w:r>
            <w:r w:rsidRPr="008F2305">
              <w:rPr>
                <w:color w:val="000000"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P</w:t>
            </w:r>
            <w:r w:rsidRPr="008F2305">
              <w:rPr>
                <w:color w:val="000000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P</w:t>
            </w:r>
            <w:r w:rsidRPr="008F2305">
              <w:rPr>
                <w:color w:val="000000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230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B5D49" w:rsidRPr="0004753A" w:rsidRDefault="007B5D49" w:rsidP="007B5D4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0E7F" w:rsidRPr="00C34106" w:rsidTr="006631BD">
        <w:trPr>
          <w:trHeight w:val="52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E20E7F" w:rsidRPr="008F2305">
              <w:rPr>
                <w:color w:val="000000"/>
                <w:sz w:val="28"/>
                <w:szCs w:val="28"/>
              </w:rPr>
              <w:t xml:space="preserve">Войсковицкого сельского поселения </w:t>
            </w:r>
            <w:r w:rsidRPr="008F2305">
              <w:rPr>
                <w:color w:val="000000"/>
                <w:sz w:val="28"/>
                <w:szCs w:val="28"/>
              </w:rPr>
              <w:t>Гатчинского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E20E7F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E20E7F" w:rsidP="007B5D4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2305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23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49" w:rsidRPr="008F2305" w:rsidRDefault="007B5D49" w:rsidP="007B5D4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2305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49" w:rsidRPr="0004753A" w:rsidRDefault="007B5D49" w:rsidP="007B5D4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753A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</w:tbl>
    <w:p w:rsidR="007B5D49" w:rsidRDefault="007B5D49" w:rsidP="007B5D49">
      <w:pPr>
        <w:spacing w:line="276" w:lineRule="auto"/>
        <w:jc w:val="center"/>
        <w:rPr>
          <w:sz w:val="28"/>
          <w:szCs w:val="28"/>
        </w:rPr>
      </w:pPr>
    </w:p>
    <w:p w:rsidR="00555823" w:rsidRDefault="00555823" w:rsidP="004A2C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По итогам проведения оценки качества финансового менеджмента гла</w:t>
      </w:r>
      <w:r w:rsidR="00585343">
        <w:rPr>
          <w:sz w:val="28"/>
          <w:szCs w:val="28"/>
        </w:rPr>
        <w:t xml:space="preserve">вным распорядителям </w:t>
      </w:r>
      <w:r w:rsidR="004A2C26">
        <w:rPr>
          <w:sz w:val="28"/>
          <w:szCs w:val="28"/>
        </w:rPr>
        <w:t>д</w:t>
      </w:r>
      <w:r w:rsidRPr="00C2105B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недопущения </w:t>
      </w:r>
      <w:proofErr w:type="gramStart"/>
      <w:r>
        <w:rPr>
          <w:sz w:val="28"/>
          <w:szCs w:val="28"/>
        </w:rPr>
        <w:t>снижения максимального уровня</w:t>
      </w:r>
      <w:r w:rsidRPr="00C2105B">
        <w:rPr>
          <w:sz w:val="28"/>
          <w:szCs w:val="28"/>
        </w:rPr>
        <w:t xml:space="preserve"> итоговых оценок качества финансового менеджмента</w:t>
      </w:r>
      <w:proofErr w:type="gramEnd"/>
      <w:r w:rsidRPr="00C2105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необходимо:</w:t>
      </w:r>
    </w:p>
    <w:p w:rsidR="00555823" w:rsidRPr="00C2105B" w:rsidRDefault="00555823" w:rsidP="005558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соблюдать</w:t>
      </w:r>
      <w:r>
        <w:rPr>
          <w:sz w:val="28"/>
          <w:szCs w:val="28"/>
        </w:rPr>
        <w:t xml:space="preserve"> требования </w:t>
      </w:r>
      <w:r w:rsidRPr="00C2105B">
        <w:rPr>
          <w:sz w:val="28"/>
          <w:szCs w:val="28"/>
        </w:rPr>
        <w:t>бюджетно</w:t>
      </w:r>
      <w:r>
        <w:rPr>
          <w:sz w:val="28"/>
          <w:szCs w:val="28"/>
        </w:rPr>
        <w:t>го</w:t>
      </w:r>
      <w:r w:rsidRPr="00C2105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C2105B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областных и </w:t>
      </w:r>
      <w:r w:rsidRPr="00C2105B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C2105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C2105B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2105B">
        <w:rPr>
          <w:sz w:val="28"/>
          <w:szCs w:val="28"/>
        </w:rPr>
        <w:t>;</w:t>
      </w:r>
    </w:p>
    <w:p w:rsidR="00555823" w:rsidRPr="00C2105B" w:rsidRDefault="00555823" w:rsidP="005558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55823" w:rsidRPr="00C2105B" w:rsidRDefault="00555823" w:rsidP="005558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вносить предложения по внесению изменений в сводную бюджетную роспись, лимиты бюджетных обязательств только в случае крайней необходимости и провести работу с подведомственными учреждениями о необходимости более тщательного планирования бюджетных ассигнований, лимитов бюджетных обязательств;</w:t>
      </w:r>
    </w:p>
    <w:p w:rsidR="00555823" w:rsidRPr="00C2105B" w:rsidRDefault="00555823" w:rsidP="005558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направлениям деятельности, то есть осуществлять планирование бюджетных ассигнований в рамках муниципальных программ;</w:t>
      </w:r>
    </w:p>
    <w:p w:rsidR="00555823" w:rsidRPr="00C2105B" w:rsidRDefault="00555823" w:rsidP="005558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C2105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2105B">
        <w:rPr>
          <w:sz w:val="28"/>
          <w:szCs w:val="28"/>
        </w:rPr>
        <w:t xml:space="preserve"> в течение года;</w:t>
      </w:r>
    </w:p>
    <w:p w:rsidR="00555823" w:rsidRPr="00C2105B" w:rsidRDefault="00555823" w:rsidP="005558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lastRenderedPageBreak/>
        <w:t>- качественно планировать предельные объемы финансирования;</w:t>
      </w:r>
    </w:p>
    <w:p w:rsidR="00555823" w:rsidRPr="00C2105B" w:rsidRDefault="00555823" w:rsidP="005558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задолженности (списание, ведение претензионной работы, реструктуризация);</w:t>
      </w:r>
    </w:p>
    <w:p w:rsidR="00555823" w:rsidRDefault="00555823" w:rsidP="0055582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217B">
        <w:rPr>
          <w:sz w:val="28"/>
          <w:szCs w:val="28"/>
        </w:rPr>
        <w:t xml:space="preserve">- составлять бюджетную (бухгалтерскую) отчетность  строго в соответствии с требованиями </w:t>
      </w:r>
      <w:r w:rsidRPr="0020217B">
        <w:rPr>
          <w:rFonts w:eastAsia="Calibri"/>
          <w:sz w:val="28"/>
          <w:szCs w:val="28"/>
          <w:lang w:eastAsia="en-US"/>
        </w:rPr>
        <w:t>Инструкци</w:t>
      </w:r>
      <w:r>
        <w:rPr>
          <w:rFonts w:eastAsia="Calibri"/>
          <w:sz w:val="28"/>
          <w:szCs w:val="28"/>
          <w:lang w:eastAsia="en-US"/>
        </w:rPr>
        <w:t>й</w:t>
      </w:r>
      <w:r w:rsidRPr="0020217B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>
        <w:rPr>
          <w:rFonts w:eastAsia="Calibri"/>
          <w:sz w:val="28"/>
          <w:szCs w:val="28"/>
          <w:lang w:eastAsia="en-US"/>
        </w:rPr>
        <w:t>ыми</w:t>
      </w:r>
      <w:r w:rsidRPr="0020217B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п</w:t>
      </w:r>
      <w:r w:rsidRPr="0020217B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ами</w:t>
      </w:r>
      <w:r w:rsidRPr="0020217B">
        <w:rPr>
          <w:color w:val="000000"/>
          <w:sz w:val="28"/>
          <w:szCs w:val="28"/>
        </w:rPr>
        <w:t xml:space="preserve"> Минфина России</w:t>
      </w:r>
      <w:r>
        <w:rPr>
          <w:color w:val="000000"/>
          <w:sz w:val="28"/>
          <w:szCs w:val="28"/>
        </w:rPr>
        <w:t>:</w:t>
      </w:r>
    </w:p>
    <w:p w:rsidR="00555823" w:rsidRDefault="00555823" w:rsidP="00555823">
      <w:pPr>
        <w:autoSpaceDE w:val="0"/>
        <w:autoSpaceDN w:val="0"/>
        <w:adjustRightInd w:val="0"/>
        <w:spacing w:line="276" w:lineRule="auto"/>
        <w:ind w:firstLine="1134"/>
        <w:jc w:val="both"/>
        <w:rPr>
          <w:color w:val="000000"/>
          <w:sz w:val="28"/>
          <w:szCs w:val="28"/>
        </w:rPr>
      </w:pPr>
      <w:r w:rsidRPr="0020217B">
        <w:rPr>
          <w:color w:val="000000"/>
          <w:sz w:val="28"/>
          <w:szCs w:val="28"/>
        </w:rPr>
        <w:t xml:space="preserve"> от 28.12.2010 </w:t>
      </w:r>
      <w:r>
        <w:rPr>
          <w:color w:val="000000"/>
          <w:sz w:val="28"/>
          <w:szCs w:val="28"/>
        </w:rPr>
        <w:t>№</w:t>
      </w:r>
      <w:r w:rsidRPr="0020217B">
        <w:rPr>
          <w:color w:val="000000"/>
          <w:sz w:val="28"/>
          <w:szCs w:val="28"/>
        </w:rPr>
        <w:t>191н</w:t>
      </w:r>
      <w:r w:rsidRPr="009B39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555823" w:rsidRPr="0020217B" w:rsidRDefault="00555823" w:rsidP="00555823">
      <w:pPr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20217B">
        <w:rPr>
          <w:color w:val="000000"/>
          <w:sz w:val="28"/>
          <w:szCs w:val="28"/>
        </w:rPr>
        <w:t xml:space="preserve">от 25.03.2011 </w:t>
      </w:r>
      <w:r>
        <w:rPr>
          <w:color w:val="000000"/>
          <w:sz w:val="28"/>
          <w:szCs w:val="28"/>
        </w:rPr>
        <w:t>№</w:t>
      </w:r>
      <w:r w:rsidRPr="0020217B">
        <w:rPr>
          <w:color w:val="000000"/>
          <w:sz w:val="28"/>
          <w:szCs w:val="28"/>
        </w:rPr>
        <w:t xml:space="preserve"> 33н</w:t>
      </w:r>
      <w:r w:rsidRPr="009B39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  <w:r w:rsidRPr="0020217B">
        <w:rPr>
          <w:sz w:val="28"/>
          <w:szCs w:val="28"/>
        </w:rPr>
        <w:t xml:space="preserve"> </w:t>
      </w:r>
    </w:p>
    <w:p w:rsidR="00555823" w:rsidRDefault="00555823" w:rsidP="005558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 xml:space="preserve">- в целях повышения качества бюджетного процесса соблюдать порядки и сроки, установленные </w:t>
      </w:r>
      <w:r>
        <w:rPr>
          <w:sz w:val="28"/>
          <w:szCs w:val="28"/>
        </w:rPr>
        <w:t xml:space="preserve">для </w:t>
      </w:r>
      <w:r w:rsidRPr="00BD405F">
        <w:rPr>
          <w:sz w:val="28"/>
          <w:szCs w:val="28"/>
        </w:rPr>
        <w:t xml:space="preserve">предоставления бюджетной </w:t>
      </w:r>
      <w:r>
        <w:rPr>
          <w:sz w:val="28"/>
          <w:szCs w:val="28"/>
        </w:rPr>
        <w:t>(</w:t>
      </w:r>
      <w:r w:rsidRPr="00BD405F">
        <w:rPr>
          <w:sz w:val="28"/>
          <w:szCs w:val="28"/>
        </w:rPr>
        <w:t>бухгалтерской</w:t>
      </w:r>
      <w:r>
        <w:rPr>
          <w:sz w:val="28"/>
          <w:szCs w:val="28"/>
        </w:rPr>
        <w:t>)</w:t>
      </w:r>
      <w:r w:rsidRPr="00BD405F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>.</w:t>
      </w:r>
    </w:p>
    <w:p w:rsidR="00BA3B40" w:rsidRDefault="00BA3B40">
      <w:pPr>
        <w:rPr>
          <w:sz w:val="28"/>
          <w:szCs w:val="28"/>
        </w:rPr>
      </w:pPr>
    </w:p>
    <w:p w:rsidR="001A10A0" w:rsidRDefault="001A10A0">
      <w:pPr>
        <w:rPr>
          <w:sz w:val="28"/>
          <w:szCs w:val="28"/>
        </w:rPr>
      </w:pPr>
    </w:p>
    <w:p w:rsidR="001A10A0" w:rsidRDefault="001A10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F2305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отдела – главный бухгалтер _______________Е.А. Никифорова</w:t>
      </w:r>
    </w:p>
    <w:p w:rsidR="001A10A0" w:rsidRDefault="001A10A0">
      <w:pPr>
        <w:rPr>
          <w:sz w:val="28"/>
          <w:szCs w:val="28"/>
        </w:rPr>
      </w:pPr>
    </w:p>
    <w:sectPr w:rsidR="001A10A0" w:rsidSect="00706030">
      <w:footerReference w:type="even" r:id="rId18"/>
      <w:footerReference w:type="default" r:id="rId19"/>
      <w:type w:val="continuous"/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30" w:rsidRDefault="00706030">
      <w:r>
        <w:separator/>
      </w:r>
    </w:p>
  </w:endnote>
  <w:endnote w:type="continuationSeparator" w:id="0">
    <w:p w:rsidR="00706030" w:rsidRDefault="0070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30" w:rsidRDefault="00DB474B" w:rsidP="00FC19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60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030" w:rsidRDefault="00706030" w:rsidP="00FC198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30" w:rsidRDefault="00706030" w:rsidP="00FC1983">
    <w:pPr>
      <w:pStyle w:val="a5"/>
      <w:framePr w:wrap="around" w:vAnchor="text" w:hAnchor="margin" w:xAlign="right" w:y="1"/>
      <w:rPr>
        <w:rStyle w:val="a7"/>
      </w:rPr>
    </w:pPr>
  </w:p>
  <w:p w:rsidR="00706030" w:rsidRDefault="00706030" w:rsidP="00FC198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30" w:rsidRDefault="00706030">
      <w:r>
        <w:separator/>
      </w:r>
    </w:p>
  </w:footnote>
  <w:footnote w:type="continuationSeparator" w:id="0">
    <w:p w:rsidR="00706030" w:rsidRDefault="0070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767"/>
    <w:multiLevelType w:val="hybridMultilevel"/>
    <w:tmpl w:val="2430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1D40"/>
    <w:multiLevelType w:val="hybridMultilevel"/>
    <w:tmpl w:val="96EED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A2D"/>
    <w:rsid w:val="00003266"/>
    <w:rsid w:val="000033D0"/>
    <w:rsid w:val="00004B8A"/>
    <w:rsid w:val="000058C5"/>
    <w:rsid w:val="00005F78"/>
    <w:rsid w:val="0000652E"/>
    <w:rsid w:val="0000688C"/>
    <w:rsid w:val="00007557"/>
    <w:rsid w:val="00007B81"/>
    <w:rsid w:val="000138F1"/>
    <w:rsid w:val="00014692"/>
    <w:rsid w:val="00016F9C"/>
    <w:rsid w:val="000179C3"/>
    <w:rsid w:val="0002299D"/>
    <w:rsid w:val="00025DD1"/>
    <w:rsid w:val="000306D8"/>
    <w:rsid w:val="000308C4"/>
    <w:rsid w:val="000311A2"/>
    <w:rsid w:val="00033A79"/>
    <w:rsid w:val="00033F6F"/>
    <w:rsid w:val="00034702"/>
    <w:rsid w:val="00036095"/>
    <w:rsid w:val="0003643E"/>
    <w:rsid w:val="00036E29"/>
    <w:rsid w:val="00037386"/>
    <w:rsid w:val="00037BB1"/>
    <w:rsid w:val="00037DD1"/>
    <w:rsid w:val="00042810"/>
    <w:rsid w:val="00043F1D"/>
    <w:rsid w:val="00044668"/>
    <w:rsid w:val="00045032"/>
    <w:rsid w:val="00046E5E"/>
    <w:rsid w:val="0004753A"/>
    <w:rsid w:val="00050610"/>
    <w:rsid w:val="000522F8"/>
    <w:rsid w:val="00052EB2"/>
    <w:rsid w:val="00054139"/>
    <w:rsid w:val="00055366"/>
    <w:rsid w:val="000565F0"/>
    <w:rsid w:val="0005708A"/>
    <w:rsid w:val="0006055E"/>
    <w:rsid w:val="0006106B"/>
    <w:rsid w:val="000622F3"/>
    <w:rsid w:val="000625B5"/>
    <w:rsid w:val="00062B16"/>
    <w:rsid w:val="0006646C"/>
    <w:rsid w:val="00067D70"/>
    <w:rsid w:val="00070E3F"/>
    <w:rsid w:val="00072907"/>
    <w:rsid w:val="000748A9"/>
    <w:rsid w:val="00074983"/>
    <w:rsid w:val="00074C26"/>
    <w:rsid w:val="00075418"/>
    <w:rsid w:val="000755B5"/>
    <w:rsid w:val="00075D3A"/>
    <w:rsid w:val="000804C3"/>
    <w:rsid w:val="00080BC7"/>
    <w:rsid w:val="000818E8"/>
    <w:rsid w:val="000828E4"/>
    <w:rsid w:val="00084F0F"/>
    <w:rsid w:val="00085337"/>
    <w:rsid w:val="00085857"/>
    <w:rsid w:val="000873C6"/>
    <w:rsid w:val="00087F6C"/>
    <w:rsid w:val="000903DE"/>
    <w:rsid w:val="000916CD"/>
    <w:rsid w:val="00091B09"/>
    <w:rsid w:val="0009204E"/>
    <w:rsid w:val="00092639"/>
    <w:rsid w:val="00092FE8"/>
    <w:rsid w:val="00096388"/>
    <w:rsid w:val="000A070E"/>
    <w:rsid w:val="000A208B"/>
    <w:rsid w:val="000A4222"/>
    <w:rsid w:val="000A4CD0"/>
    <w:rsid w:val="000B03AE"/>
    <w:rsid w:val="000B0A7D"/>
    <w:rsid w:val="000B1442"/>
    <w:rsid w:val="000B14C6"/>
    <w:rsid w:val="000B257C"/>
    <w:rsid w:val="000B3B24"/>
    <w:rsid w:val="000B3BBC"/>
    <w:rsid w:val="000B411A"/>
    <w:rsid w:val="000B5DF6"/>
    <w:rsid w:val="000B6199"/>
    <w:rsid w:val="000B7112"/>
    <w:rsid w:val="000C0B7D"/>
    <w:rsid w:val="000C3394"/>
    <w:rsid w:val="000C370A"/>
    <w:rsid w:val="000C58AE"/>
    <w:rsid w:val="000C5CA0"/>
    <w:rsid w:val="000D0FC5"/>
    <w:rsid w:val="000D1F3A"/>
    <w:rsid w:val="000D2D93"/>
    <w:rsid w:val="000D34D6"/>
    <w:rsid w:val="000D5281"/>
    <w:rsid w:val="000D65BD"/>
    <w:rsid w:val="000D67F7"/>
    <w:rsid w:val="000E0794"/>
    <w:rsid w:val="000E1813"/>
    <w:rsid w:val="000E49BF"/>
    <w:rsid w:val="000E6B3B"/>
    <w:rsid w:val="000F08FF"/>
    <w:rsid w:val="000F387C"/>
    <w:rsid w:val="000F4B8A"/>
    <w:rsid w:val="000F6999"/>
    <w:rsid w:val="00101EFA"/>
    <w:rsid w:val="001064D7"/>
    <w:rsid w:val="001066D4"/>
    <w:rsid w:val="0010774A"/>
    <w:rsid w:val="001115A1"/>
    <w:rsid w:val="00111CCC"/>
    <w:rsid w:val="00111D39"/>
    <w:rsid w:val="00111E7E"/>
    <w:rsid w:val="001130F1"/>
    <w:rsid w:val="001165A3"/>
    <w:rsid w:val="00116DF9"/>
    <w:rsid w:val="001201CA"/>
    <w:rsid w:val="0012158F"/>
    <w:rsid w:val="001216A7"/>
    <w:rsid w:val="00121FFD"/>
    <w:rsid w:val="0012239E"/>
    <w:rsid w:val="00122F03"/>
    <w:rsid w:val="001232A7"/>
    <w:rsid w:val="0012529B"/>
    <w:rsid w:val="00125F06"/>
    <w:rsid w:val="00126858"/>
    <w:rsid w:val="001268FD"/>
    <w:rsid w:val="0013305C"/>
    <w:rsid w:val="0013574A"/>
    <w:rsid w:val="001360BD"/>
    <w:rsid w:val="00136549"/>
    <w:rsid w:val="00140DDE"/>
    <w:rsid w:val="00143165"/>
    <w:rsid w:val="00146BD3"/>
    <w:rsid w:val="001501B0"/>
    <w:rsid w:val="001512B1"/>
    <w:rsid w:val="0015237F"/>
    <w:rsid w:val="0015455A"/>
    <w:rsid w:val="001552EF"/>
    <w:rsid w:val="00156D64"/>
    <w:rsid w:val="0016084E"/>
    <w:rsid w:val="00161B28"/>
    <w:rsid w:val="001629C8"/>
    <w:rsid w:val="001636C8"/>
    <w:rsid w:val="00164321"/>
    <w:rsid w:val="0016482F"/>
    <w:rsid w:val="00165355"/>
    <w:rsid w:val="001662A9"/>
    <w:rsid w:val="0016719B"/>
    <w:rsid w:val="00167511"/>
    <w:rsid w:val="0017052A"/>
    <w:rsid w:val="001709D6"/>
    <w:rsid w:val="00171154"/>
    <w:rsid w:val="00171A92"/>
    <w:rsid w:val="0017310D"/>
    <w:rsid w:val="00173242"/>
    <w:rsid w:val="0017348F"/>
    <w:rsid w:val="0017365F"/>
    <w:rsid w:val="001748B3"/>
    <w:rsid w:val="0017538A"/>
    <w:rsid w:val="001755E9"/>
    <w:rsid w:val="00177668"/>
    <w:rsid w:val="00177C1C"/>
    <w:rsid w:val="00177E51"/>
    <w:rsid w:val="001822D8"/>
    <w:rsid w:val="00187B45"/>
    <w:rsid w:val="001919A9"/>
    <w:rsid w:val="00192F10"/>
    <w:rsid w:val="001931A2"/>
    <w:rsid w:val="00194D83"/>
    <w:rsid w:val="001952EF"/>
    <w:rsid w:val="001972E7"/>
    <w:rsid w:val="001A0AA7"/>
    <w:rsid w:val="001A10A0"/>
    <w:rsid w:val="001A15A0"/>
    <w:rsid w:val="001A20D9"/>
    <w:rsid w:val="001A24F7"/>
    <w:rsid w:val="001A3974"/>
    <w:rsid w:val="001A414C"/>
    <w:rsid w:val="001A420C"/>
    <w:rsid w:val="001A4D55"/>
    <w:rsid w:val="001A549A"/>
    <w:rsid w:val="001A7603"/>
    <w:rsid w:val="001B0024"/>
    <w:rsid w:val="001B1396"/>
    <w:rsid w:val="001B223D"/>
    <w:rsid w:val="001B2B19"/>
    <w:rsid w:val="001B4440"/>
    <w:rsid w:val="001B50B8"/>
    <w:rsid w:val="001B569F"/>
    <w:rsid w:val="001B5DD3"/>
    <w:rsid w:val="001B7718"/>
    <w:rsid w:val="001C38DE"/>
    <w:rsid w:val="001C5370"/>
    <w:rsid w:val="001C5CD2"/>
    <w:rsid w:val="001C72AC"/>
    <w:rsid w:val="001C74BF"/>
    <w:rsid w:val="001C7603"/>
    <w:rsid w:val="001C7710"/>
    <w:rsid w:val="001D0916"/>
    <w:rsid w:val="001D0F58"/>
    <w:rsid w:val="001D16F9"/>
    <w:rsid w:val="001D194D"/>
    <w:rsid w:val="001D2D9A"/>
    <w:rsid w:val="001D32B1"/>
    <w:rsid w:val="001D3EB2"/>
    <w:rsid w:val="001E173E"/>
    <w:rsid w:val="001E1A75"/>
    <w:rsid w:val="001E1C67"/>
    <w:rsid w:val="001E3A70"/>
    <w:rsid w:val="001E5660"/>
    <w:rsid w:val="001F2A86"/>
    <w:rsid w:val="001F2C3A"/>
    <w:rsid w:val="001F2E7D"/>
    <w:rsid w:val="001F2EC2"/>
    <w:rsid w:val="001F3E58"/>
    <w:rsid w:val="001F5F63"/>
    <w:rsid w:val="0020016F"/>
    <w:rsid w:val="002017B0"/>
    <w:rsid w:val="002019BE"/>
    <w:rsid w:val="002021F0"/>
    <w:rsid w:val="00204098"/>
    <w:rsid w:val="0020478C"/>
    <w:rsid w:val="00204865"/>
    <w:rsid w:val="00204927"/>
    <w:rsid w:val="00205E1C"/>
    <w:rsid w:val="00207608"/>
    <w:rsid w:val="00211D6A"/>
    <w:rsid w:val="0021356A"/>
    <w:rsid w:val="00213C31"/>
    <w:rsid w:val="0021491C"/>
    <w:rsid w:val="00214D5C"/>
    <w:rsid w:val="0021626B"/>
    <w:rsid w:val="0021727B"/>
    <w:rsid w:val="00220B64"/>
    <w:rsid w:val="002217B7"/>
    <w:rsid w:val="002225F1"/>
    <w:rsid w:val="00222721"/>
    <w:rsid w:val="002264A0"/>
    <w:rsid w:val="002278D0"/>
    <w:rsid w:val="00227DCF"/>
    <w:rsid w:val="00232026"/>
    <w:rsid w:val="00235604"/>
    <w:rsid w:val="00235AE3"/>
    <w:rsid w:val="00236C1A"/>
    <w:rsid w:val="00240E52"/>
    <w:rsid w:val="00243CFF"/>
    <w:rsid w:val="00244313"/>
    <w:rsid w:val="00244BEE"/>
    <w:rsid w:val="00244D87"/>
    <w:rsid w:val="002469BC"/>
    <w:rsid w:val="00246C5A"/>
    <w:rsid w:val="00246D74"/>
    <w:rsid w:val="00252B71"/>
    <w:rsid w:val="002546B0"/>
    <w:rsid w:val="0025513F"/>
    <w:rsid w:val="00255400"/>
    <w:rsid w:val="00261FB7"/>
    <w:rsid w:val="00263FCB"/>
    <w:rsid w:val="002660B6"/>
    <w:rsid w:val="002679E1"/>
    <w:rsid w:val="00267A54"/>
    <w:rsid w:val="00271774"/>
    <w:rsid w:val="002723A3"/>
    <w:rsid w:val="002750CB"/>
    <w:rsid w:val="00275DBA"/>
    <w:rsid w:val="00277927"/>
    <w:rsid w:val="002814A9"/>
    <w:rsid w:val="0028239E"/>
    <w:rsid w:val="00282EEC"/>
    <w:rsid w:val="00284076"/>
    <w:rsid w:val="00284852"/>
    <w:rsid w:val="00285EF9"/>
    <w:rsid w:val="00287544"/>
    <w:rsid w:val="00290453"/>
    <w:rsid w:val="002909D2"/>
    <w:rsid w:val="00291C8D"/>
    <w:rsid w:val="0029391A"/>
    <w:rsid w:val="002940E2"/>
    <w:rsid w:val="00294286"/>
    <w:rsid w:val="0029564F"/>
    <w:rsid w:val="00295F4B"/>
    <w:rsid w:val="00296B49"/>
    <w:rsid w:val="002A0ADB"/>
    <w:rsid w:val="002A1D8C"/>
    <w:rsid w:val="002A2622"/>
    <w:rsid w:val="002A4376"/>
    <w:rsid w:val="002A4813"/>
    <w:rsid w:val="002B0B69"/>
    <w:rsid w:val="002B3E30"/>
    <w:rsid w:val="002B4469"/>
    <w:rsid w:val="002B719F"/>
    <w:rsid w:val="002B755E"/>
    <w:rsid w:val="002B75D1"/>
    <w:rsid w:val="002B7638"/>
    <w:rsid w:val="002B7ACD"/>
    <w:rsid w:val="002C0C5D"/>
    <w:rsid w:val="002C1DAB"/>
    <w:rsid w:val="002C3B58"/>
    <w:rsid w:val="002C62A6"/>
    <w:rsid w:val="002C63CE"/>
    <w:rsid w:val="002D02FD"/>
    <w:rsid w:val="002D0F7F"/>
    <w:rsid w:val="002D1571"/>
    <w:rsid w:val="002D1C17"/>
    <w:rsid w:val="002D22E9"/>
    <w:rsid w:val="002D2476"/>
    <w:rsid w:val="002D278C"/>
    <w:rsid w:val="002D2A39"/>
    <w:rsid w:val="002D41DE"/>
    <w:rsid w:val="002D457C"/>
    <w:rsid w:val="002D62A9"/>
    <w:rsid w:val="002D7510"/>
    <w:rsid w:val="002E25B7"/>
    <w:rsid w:val="002E2FEF"/>
    <w:rsid w:val="002E3322"/>
    <w:rsid w:val="002E39A9"/>
    <w:rsid w:val="002E3FA4"/>
    <w:rsid w:val="002E4F25"/>
    <w:rsid w:val="002E5916"/>
    <w:rsid w:val="002E6C5B"/>
    <w:rsid w:val="002F2610"/>
    <w:rsid w:val="002F2FD6"/>
    <w:rsid w:val="002F6BC1"/>
    <w:rsid w:val="00300092"/>
    <w:rsid w:val="003001EE"/>
    <w:rsid w:val="00300A7D"/>
    <w:rsid w:val="00302899"/>
    <w:rsid w:val="00304E54"/>
    <w:rsid w:val="00304F26"/>
    <w:rsid w:val="00305A00"/>
    <w:rsid w:val="00306B4E"/>
    <w:rsid w:val="00307176"/>
    <w:rsid w:val="003102B7"/>
    <w:rsid w:val="003118DB"/>
    <w:rsid w:val="00311D9B"/>
    <w:rsid w:val="00312606"/>
    <w:rsid w:val="00313031"/>
    <w:rsid w:val="0031344C"/>
    <w:rsid w:val="00313576"/>
    <w:rsid w:val="00313BDF"/>
    <w:rsid w:val="003153BC"/>
    <w:rsid w:val="00315AE9"/>
    <w:rsid w:val="00315E20"/>
    <w:rsid w:val="00316D83"/>
    <w:rsid w:val="003228DF"/>
    <w:rsid w:val="003234EC"/>
    <w:rsid w:val="00323924"/>
    <w:rsid w:val="00324AE1"/>
    <w:rsid w:val="0032593C"/>
    <w:rsid w:val="003317F4"/>
    <w:rsid w:val="003350B9"/>
    <w:rsid w:val="00342656"/>
    <w:rsid w:val="003427C5"/>
    <w:rsid w:val="00343A64"/>
    <w:rsid w:val="003461E7"/>
    <w:rsid w:val="00346696"/>
    <w:rsid w:val="003469F6"/>
    <w:rsid w:val="00350013"/>
    <w:rsid w:val="00350E79"/>
    <w:rsid w:val="0035200E"/>
    <w:rsid w:val="003540EE"/>
    <w:rsid w:val="003546B8"/>
    <w:rsid w:val="00355685"/>
    <w:rsid w:val="003564CF"/>
    <w:rsid w:val="00357895"/>
    <w:rsid w:val="00361EF4"/>
    <w:rsid w:val="003665BF"/>
    <w:rsid w:val="00373A45"/>
    <w:rsid w:val="00375381"/>
    <w:rsid w:val="00377438"/>
    <w:rsid w:val="00383683"/>
    <w:rsid w:val="0038577E"/>
    <w:rsid w:val="0039242A"/>
    <w:rsid w:val="0039251E"/>
    <w:rsid w:val="003940C0"/>
    <w:rsid w:val="00394248"/>
    <w:rsid w:val="003955FE"/>
    <w:rsid w:val="00396470"/>
    <w:rsid w:val="00397166"/>
    <w:rsid w:val="00397334"/>
    <w:rsid w:val="003A1904"/>
    <w:rsid w:val="003A326F"/>
    <w:rsid w:val="003A5A04"/>
    <w:rsid w:val="003A5B9C"/>
    <w:rsid w:val="003A7FA7"/>
    <w:rsid w:val="003B08B6"/>
    <w:rsid w:val="003B3AD2"/>
    <w:rsid w:val="003B4675"/>
    <w:rsid w:val="003B6170"/>
    <w:rsid w:val="003B720E"/>
    <w:rsid w:val="003C26AE"/>
    <w:rsid w:val="003C2E25"/>
    <w:rsid w:val="003C3207"/>
    <w:rsid w:val="003C42D5"/>
    <w:rsid w:val="003C7337"/>
    <w:rsid w:val="003C7A4B"/>
    <w:rsid w:val="003D1621"/>
    <w:rsid w:val="003D1A66"/>
    <w:rsid w:val="003D3DFB"/>
    <w:rsid w:val="003D5E2D"/>
    <w:rsid w:val="003E2399"/>
    <w:rsid w:val="003E36B3"/>
    <w:rsid w:val="003E3AC0"/>
    <w:rsid w:val="003E3BDD"/>
    <w:rsid w:val="003E3C48"/>
    <w:rsid w:val="003E4453"/>
    <w:rsid w:val="003E75BD"/>
    <w:rsid w:val="003F0483"/>
    <w:rsid w:val="003F18F6"/>
    <w:rsid w:val="003F1A7E"/>
    <w:rsid w:val="003F4656"/>
    <w:rsid w:val="003F621B"/>
    <w:rsid w:val="0040055D"/>
    <w:rsid w:val="00401041"/>
    <w:rsid w:val="00401123"/>
    <w:rsid w:val="00401329"/>
    <w:rsid w:val="00402505"/>
    <w:rsid w:val="00402AAB"/>
    <w:rsid w:val="00402C53"/>
    <w:rsid w:val="00403A3A"/>
    <w:rsid w:val="00403DA1"/>
    <w:rsid w:val="004049A1"/>
    <w:rsid w:val="0040684A"/>
    <w:rsid w:val="00406B72"/>
    <w:rsid w:val="00410893"/>
    <w:rsid w:val="00410C55"/>
    <w:rsid w:val="00411685"/>
    <w:rsid w:val="0041724E"/>
    <w:rsid w:val="00417A2A"/>
    <w:rsid w:val="0042029F"/>
    <w:rsid w:val="00420DE9"/>
    <w:rsid w:val="00421122"/>
    <w:rsid w:val="004220A0"/>
    <w:rsid w:val="0042215B"/>
    <w:rsid w:val="004267B2"/>
    <w:rsid w:val="00426BAE"/>
    <w:rsid w:val="00427DA9"/>
    <w:rsid w:val="00432BDA"/>
    <w:rsid w:val="00433428"/>
    <w:rsid w:val="004337AB"/>
    <w:rsid w:val="0043501A"/>
    <w:rsid w:val="004353AB"/>
    <w:rsid w:val="00435567"/>
    <w:rsid w:val="00436F48"/>
    <w:rsid w:val="0043702D"/>
    <w:rsid w:val="00440A35"/>
    <w:rsid w:val="00441AE8"/>
    <w:rsid w:val="00441B0A"/>
    <w:rsid w:val="00443C96"/>
    <w:rsid w:val="00444875"/>
    <w:rsid w:val="00444B3F"/>
    <w:rsid w:val="00444E1F"/>
    <w:rsid w:val="00445946"/>
    <w:rsid w:val="0044617F"/>
    <w:rsid w:val="004463DE"/>
    <w:rsid w:val="00447087"/>
    <w:rsid w:val="00447891"/>
    <w:rsid w:val="004503C9"/>
    <w:rsid w:val="004514B2"/>
    <w:rsid w:val="0045312B"/>
    <w:rsid w:val="004542D1"/>
    <w:rsid w:val="00454984"/>
    <w:rsid w:val="00454F10"/>
    <w:rsid w:val="00456F71"/>
    <w:rsid w:val="0045776B"/>
    <w:rsid w:val="00457DE8"/>
    <w:rsid w:val="004608E2"/>
    <w:rsid w:val="004626F6"/>
    <w:rsid w:val="00462CEB"/>
    <w:rsid w:val="00463DAE"/>
    <w:rsid w:val="00464B8C"/>
    <w:rsid w:val="004664DB"/>
    <w:rsid w:val="00467890"/>
    <w:rsid w:val="00470A05"/>
    <w:rsid w:val="00472612"/>
    <w:rsid w:val="00472CAF"/>
    <w:rsid w:val="0047515C"/>
    <w:rsid w:val="00475A5E"/>
    <w:rsid w:val="00476E2A"/>
    <w:rsid w:val="004772F1"/>
    <w:rsid w:val="004811A5"/>
    <w:rsid w:val="00481882"/>
    <w:rsid w:val="0048210E"/>
    <w:rsid w:val="0048267B"/>
    <w:rsid w:val="00482E5E"/>
    <w:rsid w:val="004833C6"/>
    <w:rsid w:val="00483797"/>
    <w:rsid w:val="004838CD"/>
    <w:rsid w:val="0048499C"/>
    <w:rsid w:val="00484FCA"/>
    <w:rsid w:val="00486F0A"/>
    <w:rsid w:val="00487AB9"/>
    <w:rsid w:val="0049026E"/>
    <w:rsid w:val="004910F8"/>
    <w:rsid w:val="00493942"/>
    <w:rsid w:val="00493CA6"/>
    <w:rsid w:val="00493E31"/>
    <w:rsid w:val="00495A2F"/>
    <w:rsid w:val="004967F2"/>
    <w:rsid w:val="00497F1C"/>
    <w:rsid w:val="004A0C6D"/>
    <w:rsid w:val="004A1F06"/>
    <w:rsid w:val="004A2141"/>
    <w:rsid w:val="004A2C26"/>
    <w:rsid w:val="004A6390"/>
    <w:rsid w:val="004B0C6F"/>
    <w:rsid w:val="004B1819"/>
    <w:rsid w:val="004B2AF4"/>
    <w:rsid w:val="004B40FD"/>
    <w:rsid w:val="004B4473"/>
    <w:rsid w:val="004B46FB"/>
    <w:rsid w:val="004B4E9B"/>
    <w:rsid w:val="004B510D"/>
    <w:rsid w:val="004B52B1"/>
    <w:rsid w:val="004B58E4"/>
    <w:rsid w:val="004B7BB0"/>
    <w:rsid w:val="004C0B10"/>
    <w:rsid w:val="004C10B9"/>
    <w:rsid w:val="004C1569"/>
    <w:rsid w:val="004C5746"/>
    <w:rsid w:val="004C69CA"/>
    <w:rsid w:val="004C72FC"/>
    <w:rsid w:val="004D4F29"/>
    <w:rsid w:val="004D5A24"/>
    <w:rsid w:val="004D64AD"/>
    <w:rsid w:val="004D6A82"/>
    <w:rsid w:val="004D794F"/>
    <w:rsid w:val="004E0555"/>
    <w:rsid w:val="004E1491"/>
    <w:rsid w:val="004E1894"/>
    <w:rsid w:val="004E31CC"/>
    <w:rsid w:val="004E32E7"/>
    <w:rsid w:val="004E379C"/>
    <w:rsid w:val="004E4258"/>
    <w:rsid w:val="004E5586"/>
    <w:rsid w:val="004E7182"/>
    <w:rsid w:val="004E7A65"/>
    <w:rsid w:val="004F19E3"/>
    <w:rsid w:val="004F358D"/>
    <w:rsid w:val="004F4FB2"/>
    <w:rsid w:val="004F543E"/>
    <w:rsid w:val="004F5871"/>
    <w:rsid w:val="004F5DD5"/>
    <w:rsid w:val="004F732D"/>
    <w:rsid w:val="004F7AE0"/>
    <w:rsid w:val="00501AC7"/>
    <w:rsid w:val="00503F79"/>
    <w:rsid w:val="00507997"/>
    <w:rsid w:val="0050799C"/>
    <w:rsid w:val="00510182"/>
    <w:rsid w:val="00511D5F"/>
    <w:rsid w:val="005165AE"/>
    <w:rsid w:val="005249B4"/>
    <w:rsid w:val="00525894"/>
    <w:rsid w:val="00525D70"/>
    <w:rsid w:val="005272CA"/>
    <w:rsid w:val="00530DA6"/>
    <w:rsid w:val="0053469D"/>
    <w:rsid w:val="0053572D"/>
    <w:rsid w:val="0053650E"/>
    <w:rsid w:val="00536702"/>
    <w:rsid w:val="005370BD"/>
    <w:rsid w:val="00537A10"/>
    <w:rsid w:val="00540CBB"/>
    <w:rsid w:val="00541F2F"/>
    <w:rsid w:val="00545ECF"/>
    <w:rsid w:val="005504C1"/>
    <w:rsid w:val="0055097F"/>
    <w:rsid w:val="00553044"/>
    <w:rsid w:val="0055344B"/>
    <w:rsid w:val="0055356F"/>
    <w:rsid w:val="00555823"/>
    <w:rsid w:val="0055610C"/>
    <w:rsid w:val="0055674C"/>
    <w:rsid w:val="00557ABC"/>
    <w:rsid w:val="00561C02"/>
    <w:rsid w:val="0056315C"/>
    <w:rsid w:val="00564C63"/>
    <w:rsid w:val="00565775"/>
    <w:rsid w:val="0056662B"/>
    <w:rsid w:val="0056740C"/>
    <w:rsid w:val="00567B60"/>
    <w:rsid w:val="00570270"/>
    <w:rsid w:val="0057232C"/>
    <w:rsid w:val="00572EBC"/>
    <w:rsid w:val="00572FBC"/>
    <w:rsid w:val="005731D8"/>
    <w:rsid w:val="00573654"/>
    <w:rsid w:val="005753CA"/>
    <w:rsid w:val="0057601B"/>
    <w:rsid w:val="005817D2"/>
    <w:rsid w:val="005819AA"/>
    <w:rsid w:val="00585343"/>
    <w:rsid w:val="00587EC5"/>
    <w:rsid w:val="0059116A"/>
    <w:rsid w:val="00594567"/>
    <w:rsid w:val="00594E4F"/>
    <w:rsid w:val="00596388"/>
    <w:rsid w:val="005A2AE4"/>
    <w:rsid w:val="005A30CD"/>
    <w:rsid w:val="005A3BB3"/>
    <w:rsid w:val="005A3EB5"/>
    <w:rsid w:val="005A5E7B"/>
    <w:rsid w:val="005A7A13"/>
    <w:rsid w:val="005B09DB"/>
    <w:rsid w:val="005B0D36"/>
    <w:rsid w:val="005B1250"/>
    <w:rsid w:val="005B369B"/>
    <w:rsid w:val="005B47B7"/>
    <w:rsid w:val="005B700A"/>
    <w:rsid w:val="005B7532"/>
    <w:rsid w:val="005C00AA"/>
    <w:rsid w:val="005C132C"/>
    <w:rsid w:val="005C25E0"/>
    <w:rsid w:val="005C43C1"/>
    <w:rsid w:val="005C5DF7"/>
    <w:rsid w:val="005C722F"/>
    <w:rsid w:val="005D01AB"/>
    <w:rsid w:val="005D102A"/>
    <w:rsid w:val="005D14DE"/>
    <w:rsid w:val="005D1A23"/>
    <w:rsid w:val="005D2A74"/>
    <w:rsid w:val="005D4BE9"/>
    <w:rsid w:val="005D7AD3"/>
    <w:rsid w:val="005E19BF"/>
    <w:rsid w:val="005E3E4D"/>
    <w:rsid w:val="005E3F7B"/>
    <w:rsid w:val="005E520D"/>
    <w:rsid w:val="005E57C1"/>
    <w:rsid w:val="005E64BE"/>
    <w:rsid w:val="005E6F8F"/>
    <w:rsid w:val="005E7EF5"/>
    <w:rsid w:val="005F0E72"/>
    <w:rsid w:val="005F2F2D"/>
    <w:rsid w:val="005F3637"/>
    <w:rsid w:val="005F6B46"/>
    <w:rsid w:val="00600A41"/>
    <w:rsid w:val="006012F1"/>
    <w:rsid w:val="006017FD"/>
    <w:rsid w:val="00601BC0"/>
    <w:rsid w:val="00601FA2"/>
    <w:rsid w:val="006028C8"/>
    <w:rsid w:val="00602AA1"/>
    <w:rsid w:val="00604535"/>
    <w:rsid w:val="0060576F"/>
    <w:rsid w:val="00606AD5"/>
    <w:rsid w:val="0060702C"/>
    <w:rsid w:val="00611263"/>
    <w:rsid w:val="00612698"/>
    <w:rsid w:val="00612EC3"/>
    <w:rsid w:val="00613EA0"/>
    <w:rsid w:val="006157F0"/>
    <w:rsid w:val="00616104"/>
    <w:rsid w:val="006171FB"/>
    <w:rsid w:val="0062156B"/>
    <w:rsid w:val="00621728"/>
    <w:rsid w:val="006220BC"/>
    <w:rsid w:val="0062228A"/>
    <w:rsid w:val="0062298A"/>
    <w:rsid w:val="0062328E"/>
    <w:rsid w:val="00623E07"/>
    <w:rsid w:val="0062428F"/>
    <w:rsid w:val="0062567A"/>
    <w:rsid w:val="00625C99"/>
    <w:rsid w:val="00625FCC"/>
    <w:rsid w:val="00626980"/>
    <w:rsid w:val="00626FE7"/>
    <w:rsid w:val="0062759F"/>
    <w:rsid w:val="00630F27"/>
    <w:rsid w:val="0063367B"/>
    <w:rsid w:val="0063469A"/>
    <w:rsid w:val="006354C3"/>
    <w:rsid w:val="00637040"/>
    <w:rsid w:val="00637843"/>
    <w:rsid w:val="00641718"/>
    <w:rsid w:val="00641AAA"/>
    <w:rsid w:val="00642AF3"/>
    <w:rsid w:val="00642BEB"/>
    <w:rsid w:val="00644321"/>
    <w:rsid w:val="006449BB"/>
    <w:rsid w:val="006477E1"/>
    <w:rsid w:val="00647F19"/>
    <w:rsid w:val="00647F6E"/>
    <w:rsid w:val="00651875"/>
    <w:rsid w:val="00655CDC"/>
    <w:rsid w:val="00656404"/>
    <w:rsid w:val="00656E47"/>
    <w:rsid w:val="00657263"/>
    <w:rsid w:val="00657883"/>
    <w:rsid w:val="00660C48"/>
    <w:rsid w:val="006614EA"/>
    <w:rsid w:val="00661F47"/>
    <w:rsid w:val="00662812"/>
    <w:rsid w:val="006631BD"/>
    <w:rsid w:val="00664083"/>
    <w:rsid w:val="00665DC0"/>
    <w:rsid w:val="00667528"/>
    <w:rsid w:val="00670A1F"/>
    <w:rsid w:val="00672A28"/>
    <w:rsid w:val="0067314B"/>
    <w:rsid w:val="00677D5C"/>
    <w:rsid w:val="0068171C"/>
    <w:rsid w:val="00682728"/>
    <w:rsid w:val="00682941"/>
    <w:rsid w:val="00683CA5"/>
    <w:rsid w:val="0068437C"/>
    <w:rsid w:val="00684872"/>
    <w:rsid w:val="00684C35"/>
    <w:rsid w:val="00684E74"/>
    <w:rsid w:val="0068533F"/>
    <w:rsid w:val="006859AB"/>
    <w:rsid w:val="00690511"/>
    <w:rsid w:val="006917CF"/>
    <w:rsid w:val="00691C9B"/>
    <w:rsid w:val="0069281A"/>
    <w:rsid w:val="00693D0F"/>
    <w:rsid w:val="0069533E"/>
    <w:rsid w:val="00695C5D"/>
    <w:rsid w:val="0069758A"/>
    <w:rsid w:val="00697B46"/>
    <w:rsid w:val="00697E66"/>
    <w:rsid w:val="006A125E"/>
    <w:rsid w:val="006A4B97"/>
    <w:rsid w:val="006A4F4B"/>
    <w:rsid w:val="006A5678"/>
    <w:rsid w:val="006A7FA8"/>
    <w:rsid w:val="006B3409"/>
    <w:rsid w:val="006B4A19"/>
    <w:rsid w:val="006B4D86"/>
    <w:rsid w:val="006B5DB4"/>
    <w:rsid w:val="006B681D"/>
    <w:rsid w:val="006C0C7D"/>
    <w:rsid w:val="006C51B3"/>
    <w:rsid w:val="006C5F65"/>
    <w:rsid w:val="006C6D77"/>
    <w:rsid w:val="006D00DB"/>
    <w:rsid w:val="006D0769"/>
    <w:rsid w:val="006D19B0"/>
    <w:rsid w:val="006D19E3"/>
    <w:rsid w:val="006D1D3F"/>
    <w:rsid w:val="006D1F3C"/>
    <w:rsid w:val="006D3E4A"/>
    <w:rsid w:val="006D4416"/>
    <w:rsid w:val="006D493E"/>
    <w:rsid w:val="006D7AD5"/>
    <w:rsid w:val="006E124B"/>
    <w:rsid w:val="006E1C13"/>
    <w:rsid w:val="006E39F1"/>
    <w:rsid w:val="006E4390"/>
    <w:rsid w:val="006E4391"/>
    <w:rsid w:val="006E4AAE"/>
    <w:rsid w:val="006E4D5B"/>
    <w:rsid w:val="006E61CE"/>
    <w:rsid w:val="006E6F5E"/>
    <w:rsid w:val="006E737C"/>
    <w:rsid w:val="006F2011"/>
    <w:rsid w:val="006F2431"/>
    <w:rsid w:val="006F250B"/>
    <w:rsid w:val="006F4348"/>
    <w:rsid w:val="006F555E"/>
    <w:rsid w:val="006F730B"/>
    <w:rsid w:val="00701145"/>
    <w:rsid w:val="00704005"/>
    <w:rsid w:val="00705836"/>
    <w:rsid w:val="00705F83"/>
    <w:rsid w:val="00706030"/>
    <w:rsid w:val="007119FC"/>
    <w:rsid w:val="00712063"/>
    <w:rsid w:val="00712404"/>
    <w:rsid w:val="007162CB"/>
    <w:rsid w:val="0072048E"/>
    <w:rsid w:val="00720D89"/>
    <w:rsid w:val="00721DAC"/>
    <w:rsid w:val="007226EE"/>
    <w:rsid w:val="007259A0"/>
    <w:rsid w:val="00725A31"/>
    <w:rsid w:val="00731109"/>
    <w:rsid w:val="0073271F"/>
    <w:rsid w:val="00733986"/>
    <w:rsid w:val="00733D6F"/>
    <w:rsid w:val="00734DD0"/>
    <w:rsid w:val="007351A0"/>
    <w:rsid w:val="007355A7"/>
    <w:rsid w:val="00735AFD"/>
    <w:rsid w:val="007404FD"/>
    <w:rsid w:val="00741F24"/>
    <w:rsid w:val="007426FB"/>
    <w:rsid w:val="00745B9D"/>
    <w:rsid w:val="00746306"/>
    <w:rsid w:val="00752DE7"/>
    <w:rsid w:val="00753109"/>
    <w:rsid w:val="0076594F"/>
    <w:rsid w:val="00770104"/>
    <w:rsid w:val="00771BCD"/>
    <w:rsid w:val="00771C6B"/>
    <w:rsid w:val="007733CE"/>
    <w:rsid w:val="0077379E"/>
    <w:rsid w:val="00776AAC"/>
    <w:rsid w:val="00777ACD"/>
    <w:rsid w:val="0078130D"/>
    <w:rsid w:val="0078173C"/>
    <w:rsid w:val="007822B6"/>
    <w:rsid w:val="00783208"/>
    <w:rsid w:val="00783DE1"/>
    <w:rsid w:val="0078416C"/>
    <w:rsid w:val="00784887"/>
    <w:rsid w:val="00785634"/>
    <w:rsid w:val="0079041D"/>
    <w:rsid w:val="00790DD4"/>
    <w:rsid w:val="00791A61"/>
    <w:rsid w:val="00796DE6"/>
    <w:rsid w:val="00797082"/>
    <w:rsid w:val="007A0301"/>
    <w:rsid w:val="007A0717"/>
    <w:rsid w:val="007A2942"/>
    <w:rsid w:val="007A2D16"/>
    <w:rsid w:val="007B0E97"/>
    <w:rsid w:val="007B1774"/>
    <w:rsid w:val="007B3A3E"/>
    <w:rsid w:val="007B43C8"/>
    <w:rsid w:val="007B5D49"/>
    <w:rsid w:val="007C06FF"/>
    <w:rsid w:val="007C0DBD"/>
    <w:rsid w:val="007C1C9A"/>
    <w:rsid w:val="007C2036"/>
    <w:rsid w:val="007C2B61"/>
    <w:rsid w:val="007C5142"/>
    <w:rsid w:val="007C6568"/>
    <w:rsid w:val="007C7088"/>
    <w:rsid w:val="007C7520"/>
    <w:rsid w:val="007D05D8"/>
    <w:rsid w:val="007D1117"/>
    <w:rsid w:val="007D3130"/>
    <w:rsid w:val="007D371D"/>
    <w:rsid w:val="007D3C43"/>
    <w:rsid w:val="007E0D5F"/>
    <w:rsid w:val="007E27A5"/>
    <w:rsid w:val="007E412D"/>
    <w:rsid w:val="007E4CD9"/>
    <w:rsid w:val="007E58F3"/>
    <w:rsid w:val="007E632B"/>
    <w:rsid w:val="007F13BD"/>
    <w:rsid w:val="007F4CDD"/>
    <w:rsid w:val="007F50DE"/>
    <w:rsid w:val="007F527B"/>
    <w:rsid w:val="007F560F"/>
    <w:rsid w:val="007F726A"/>
    <w:rsid w:val="0080073D"/>
    <w:rsid w:val="008036F4"/>
    <w:rsid w:val="00812C4F"/>
    <w:rsid w:val="00812F10"/>
    <w:rsid w:val="00813B27"/>
    <w:rsid w:val="0081742B"/>
    <w:rsid w:val="0082300B"/>
    <w:rsid w:val="0082374F"/>
    <w:rsid w:val="00823A8B"/>
    <w:rsid w:val="00823AE5"/>
    <w:rsid w:val="008242C8"/>
    <w:rsid w:val="008247EF"/>
    <w:rsid w:val="00824A2D"/>
    <w:rsid w:val="00825F81"/>
    <w:rsid w:val="0083364F"/>
    <w:rsid w:val="0083464F"/>
    <w:rsid w:val="00834E71"/>
    <w:rsid w:val="008361C0"/>
    <w:rsid w:val="0084060B"/>
    <w:rsid w:val="00840B33"/>
    <w:rsid w:val="0084114A"/>
    <w:rsid w:val="00841547"/>
    <w:rsid w:val="00842E8D"/>
    <w:rsid w:val="008438E5"/>
    <w:rsid w:val="00844DA6"/>
    <w:rsid w:val="008465D4"/>
    <w:rsid w:val="00846F77"/>
    <w:rsid w:val="008471BA"/>
    <w:rsid w:val="00847942"/>
    <w:rsid w:val="00847C02"/>
    <w:rsid w:val="00847DB4"/>
    <w:rsid w:val="00851344"/>
    <w:rsid w:val="00856326"/>
    <w:rsid w:val="0086084B"/>
    <w:rsid w:val="00865916"/>
    <w:rsid w:val="00866856"/>
    <w:rsid w:val="0087208D"/>
    <w:rsid w:val="00872F2A"/>
    <w:rsid w:val="0087359E"/>
    <w:rsid w:val="00874097"/>
    <w:rsid w:val="008776E1"/>
    <w:rsid w:val="00877BF8"/>
    <w:rsid w:val="00877FBC"/>
    <w:rsid w:val="0088198C"/>
    <w:rsid w:val="008822B5"/>
    <w:rsid w:val="0088324F"/>
    <w:rsid w:val="008844F8"/>
    <w:rsid w:val="008847AA"/>
    <w:rsid w:val="00885F43"/>
    <w:rsid w:val="0088705E"/>
    <w:rsid w:val="008954AD"/>
    <w:rsid w:val="008A00EC"/>
    <w:rsid w:val="008A0342"/>
    <w:rsid w:val="008A24DC"/>
    <w:rsid w:val="008A30CB"/>
    <w:rsid w:val="008A4A7E"/>
    <w:rsid w:val="008A5FA0"/>
    <w:rsid w:val="008A737C"/>
    <w:rsid w:val="008B1DD6"/>
    <w:rsid w:val="008B4E70"/>
    <w:rsid w:val="008B6803"/>
    <w:rsid w:val="008C1BC7"/>
    <w:rsid w:val="008C2C8B"/>
    <w:rsid w:val="008C4181"/>
    <w:rsid w:val="008C538E"/>
    <w:rsid w:val="008C6C91"/>
    <w:rsid w:val="008C7CA5"/>
    <w:rsid w:val="008C7EA5"/>
    <w:rsid w:val="008D010F"/>
    <w:rsid w:val="008D1F45"/>
    <w:rsid w:val="008D2AB8"/>
    <w:rsid w:val="008D443F"/>
    <w:rsid w:val="008D478F"/>
    <w:rsid w:val="008D56E7"/>
    <w:rsid w:val="008D6C28"/>
    <w:rsid w:val="008D6DF5"/>
    <w:rsid w:val="008E2037"/>
    <w:rsid w:val="008E3BCC"/>
    <w:rsid w:val="008E4472"/>
    <w:rsid w:val="008E44FD"/>
    <w:rsid w:val="008E4B4D"/>
    <w:rsid w:val="008E6263"/>
    <w:rsid w:val="008E6314"/>
    <w:rsid w:val="008F2195"/>
    <w:rsid w:val="008F2305"/>
    <w:rsid w:val="008F247C"/>
    <w:rsid w:val="008F2AF4"/>
    <w:rsid w:val="00904218"/>
    <w:rsid w:val="00906531"/>
    <w:rsid w:val="00906855"/>
    <w:rsid w:val="009075C7"/>
    <w:rsid w:val="009102F3"/>
    <w:rsid w:val="009118BA"/>
    <w:rsid w:val="00911C38"/>
    <w:rsid w:val="00911FF8"/>
    <w:rsid w:val="0091281E"/>
    <w:rsid w:val="00913107"/>
    <w:rsid w:val="009132AC"/>
    <w:rsid w:val="00914AC2"/>
    <w:rsid w:val="00914DA2"/>
    <w:rsid w:val="009160E7"/>
    <w:rsid w:val="009172AA"/>
    <w:rsid w:val="009203D5"/>
    <w:rsid w:val="00920D42"/>
    <w:rsid w:val="00920E27"/>
    <w:rsid w:val="0092436B"/>
    <w:rsid w:val="00924470"/>
    <w:rsid w:val="009313AB"/>
    <w:rsid w:val="0093167D"/>
    <w:rsid w:val="00933C6B"/>
    <w:rsid w:val="009360C7"/>
    <w:rsid w:val="00941CEC"/>
    <w:rsid w:val="00941FEA"/>
    <w:rsid w:val="009421ED"/>
    <w:rsid w:val="0094377F"/>
    <w:rsid w:val="00944772"/>
    <w:rsid w:val="00944B2B"/>
    <w:rsid w:val="00944EC1"/>
    <w:rsid w:val="00945BF3"/>
    <w:rsid w:val="00946CAC"/>
    <w:rsid w:val="00951796"/>
    <w:rsid w:val="009521A8"/>
    <w:rsid w:val="00952C77"/>
    <w:rsid w:val="00955275"/>
    <w:rsid w:val="00956418"/>
    <w:rsid w:val="00956CE4"/>
    <w:rsid w:val="0095794F"/>
    <w:rsid w:val="00960F29"/>
    <w:rsid w:val="00962234"/>
    <w:rsid w:val="00962D67"/>
    <w:rsid w:val="00964D40"/>
    <w:rsid w:val="00964F22"/>
    <w:rsid w:val="00971AF9"/>
    <w:rsid w:val="00971C7F"/>
    <w:rsid w:val="00972983"/>
    <w:rsid w:val="00973D3A"/>
    <w:rsid w:val="00975FA1"/>
    <w:rsid w:val="00977E37"/>
    <w:rsid w:val="00980AEF"/>
    <w:rsid w:val="0098225D"/>
    <w:rsid w:val="00982448"/>
    <w:rsid w:val="00982D39"/>
    <w:rsid w:val="00984652"/>
    <w:rsid w:val="009856DB"/>
    <w:rsid w:val="00991BC1"/>
    <w:rsid w:val="0099229C"/>
    <w:rsid w:val="0099467F"/>
    <w:rsid w:val="00994879"/>
    <w:rsid w:val="00994AF0"/>
    <w:rsid w:val="009953AA"/>
    <w:rsid w:val="00996315"/>
    <w:rsid w:val="00996969"/>
    <w:rsid w:val="009A0C1A"/>
    <w:rsid w:val="009A0E83"/>
    <w:rsid w:val="009A42C2"/>
    <w:rsid w:val="009A4678"/>
    <w:rsid w:val="009A4A9F"/>
    <w:rsid w:val="009A4FC9"/>
    <w:rsid w:val="009A7349"/>
    <w:rsid w:val="009A78E1"/>
    <w:rsid w:val="009B10E1"/>
    <w:rsid w:val="009B1860"/>
    <w:rsid w:val="009B19E3"/>
    <w:rsid w:val="009B1A6E"/>
    <w:rsid w:val="009B21CA"/>
    <w:rsid w:val="009B297C"/>
    <w:rsid w:val="009B5D89"/>
    <w:rsid w:val="009B6005"/>
    <w:rsid w:val="009B6696"/>
    <w:rsid w:val="009C02B8"/>
    <w:rsid w:val="009C0B49"/>
    <w:rsid w:val="009C24DB"/>
    <w:rsid w:val="009C2A9B"/>
    <w:rsid w:val="009C38AC"/>
    <w:rsid w:val="009C3E34"/>
    <w:rsid w:val="009C469D"/>
    <w:rsid w:val="009C6AA1"/>
    <w:rsid w:val="009C7D1A"/>
    <w:rsid w:val="009D1746"/>
    <w:rsid w:val="009D22C5"/>
    <w:rsid w:val="009D2EE2"/>
    <w:rsid w:val="009D3621"/>
    <w:rsid w:val="009D4060"/>
    <w:rsid w:val="009D4137"/>
    <w:rsid w:val="009D4354"/>
    <w:rsid w:val="009D5019"/>
    <w:rsid w:val="009D53AE"/>
    <w:rsid w:val="009D5B02"/>
    <w:rsid w:val="009D66A4"/>
    <w:rsid w:val="009D6DB5"/>
    <w:rsid w:val="009D7497"/>
    <w:rsid w:val="009E1A75"/>
    <w:rsid w:val="009E1B82"/>
    <w:rsid w:val="009E2160"/>
    <w:rsid w:val="009E60A8"/>
    <w:rsid w:val="009F0C8D"/>
    <w:rsid w:val="009F1100"/>
    <w:rsid w:val="009F2AC0"/>
    <w:rsid w:val="009F3A98"/>
    <w:rsid w:val="009F5D0A"/>
    <w:rsid w:val="009F7215"/>
    <w:rsid w:val="00A01A34"/>
    <w:rsid w:val="00A02B87"/>
    <w:rsid w:val="00A03ABA"/>
    <w:rsid w:val="00A052D8"/>
    <w:rsid w:val="00A0716A"/>
    <w:rsid w:val="00A10960"/>
    <w:rsid w:val="00A10E5B"/>
    <w:rsid w:val="00A112D2"/>
    <w:rsid w:val="00A11EDE"/>
    <w:rsid w:val="00A12562"/>
    <w:rsid w:val="00A1287C"/>
    <w:rsid w:val="00A15335"/>
    <w:rsid w:val="00A16C9D"/>
    <w:rsid w:val="00A231D3"/>
    <w:rsid w:val="00A24722"/>
    <w:rsid w:val="00A261DE"/>
    <w:rsid w:val="00A26A58"/>
    <w:rsid w:val="00A278A4"/>
    <w:rsid w:val="00A3167C"/>
    <w:rsid w:val="00A33DBC"/>
    <w:rsid w:val="00A36A08"/>
    <w:rsid w:val="00A3760C"/>
    <w:rsid w:val="00A40560"/>
    <w:rsid w:val="00A41D3B"/>
    <w:rsid w:val="00A42540"/>
    <w:rsid w:val="00A46610"/>
    <w:rsid w:val="00A46D57"/>
    <w:rsid w:val="00A47770"/>
    <w:rsid w:val="00A5268D"/>
    <w:rsid w:val="00A52B09"/>
    <w:rsid w:val="00A53524"/>
    <w:rsid w:val="00A6127C"/>
    <w:rsid w:val="00A61B8D"/>
    <w:rsid w:val="00A61E2E"/>
    <w:rsid w:val="00A61F77"/>
    <w:rsid w:val="00A6271F"/>
    <w:rsid w:val="00A62D09"/>
    <w:rsid w:val="00A66486"/>
    <w:rsid w:val="00A7103C"/>
    <w:rsid w:val="00A71802"/>
    <w:rsid w:val="00A71B7D"/>
    <w:rsid w:val="00A76905"/>
    <w:rsid w:val="00A76ACF"/>
    <w:rsid w:val="00A80061"/>
    <w:rsid w:val="00A8030D"/>
    <w:rsid w:val="00A81CE0"/>
    <w:rsid w:val="00A81F7C"/>
    <w:rsid w:val="00A843E0"/>
    <w:rsid w:val="00A86C54"/>
    <w:rsid w:val="00A91635"/>
    <w:rsid w:val="00A918A1"/>
    <w:rsid w:val="00A9218C"/>
    <w:rsid w:val="00A922F2"/>
    <w:rsid w:val="00A93E85"/>
    <w:rsid w:val="00A94548"/>
    <w:rsid w:val="00A9472B"/>
    <w:rsid w:val="00A94880"/>
    <w:rsid w:val="00A94CD4"/>
    <w:rsid w:val="00A96F4F"/>
    <w:rsid w:val="00A97FCC"/>
    <w:rsid w:val="00AA0EC4"/>
    <w:rsid w:val="00AA29FA"/>
    <w:rsid w:val="00AA3204"/>
    <w:rsid w:val="00AA5233"/>
    <w:rsid w:val="00AA5651"/>
    <w:rsid w:val="00AA607C"/>
    <w:rsid w:val="00AA77F7"/>
    <w:rsid w:val="00AB5A76"/>
    <w:rsid w:val="00AB6399"/>
    <w:rsid w:val="00AB7BB6"/>
    <w:rsid w:val="00AB7D10"/>
    <w:rsid w:val="00AC05F9"/>
    <w:rsid w:val="00AC119C"/>
    <w:rsid w:val="00AC1E20"/>
    <w:rsid w:val="00AC1E6E"/>
    <w:rsid w:val="00AC2999"/>
    <w:rsid w:val="00AC4021"/>
    <w:rsid w:val="00AC4FF5"/>
    <w:rsid w:val="00AD087A"/>
    <w:rsid w:val="00AD0A62"/>
    <w:rsid w:val="00AD4432"/>
    <w:rsid w:val="00AD45D5"/>
    <w:rsid w:val="00AD4BDE"/>
    <w:rsid w:val="00AE0F2C"/>
    <w:rsid w:val="00AE2AFE"/>
    <w:rsid w:val="00AE3C52"/>
    <w:rsid w:val="00AE7EB9"/>
    <w:rsid w:val="00AF0C0B"/>
    <w:rsid w:val="00AF1D0A"/>
    <w:rsid w:val="00AF3908"/>
    <w:rsid w:val="00AF49AC"/>
    <w:rsid w:val="00AF6524"/>
    <w:rsid w:val="00B0338A"/>
    <w:rsid w:val="00B039A3"/>
    <w:rsid w:val="00B05ADD"/>
    <w:rsid w:val="00B119D9"/>
    <w:rsid w:val="00B11DFB"/>
    <w:rsid w:val="00B11F8A"/>
    <w:rsid w:val="00B1222B"/>
    <w:rsid w:val="00B14D23"/>
    <w:rsid w:val="00B14F8A"/>
    <w:rsid w:val="00B17ED9"/>
    <w:rsid w:val="00B2052F"/>
    <w:rsid w:val="00B21809"/>
    <w:rsid w:val="00B230D3"/>
    <w:rsid w:val="00B23659"/>
    <w:rsid w:val="00B23C97"/>
    <w:rsid w:val="00B255F2"/>
    <w:rsid w:val="00B27AB8"/>
    <w:rsid w:val="00B31A73"/>
    <w:rsid w:val="00B31B12"/>
    <w:rsid w:val="00B32B64"/>
    <w:rsid w:val="00B3619E"/>
    <w:rsid w:val="00B37842"/>
    <w:rsid w:val="00B40BE4"/>
    <w:rsid w:val="00B4259D"/>
    <w:rsid w:val="00B46031"/>
    <w:rsid w:val="00B4639F"/>
    <w:rsid w:val="00B475CA"/>
    <w:rsid w:val="00B50309"/>
    <w:rsid w:val="00B5049D"/>
    <w:rsid w:val="00B50BE9"/>
    <w:rsid w:val="00B513CD"/>
    <w:rsid w:val="00B51630"/>
    <w:rsid w:val="00B516A8"/>
    <w:rsid w:val="00B54029"/>
    <w:rsid w:val="00B54552"/>
    <w:rsid w:val="00B57DBA"/>
    <w:rsid w:val="00B61411"/>
    <w:rsid w:val="00B6178A"/>
    <w:rsid w:val="00B629B4"/>
    <w:rsid w:val="00B63582"/>
    <w:rsid w:val="00B63C95"/>
    <w:rsid w:val="00B63D79"/>
    <w:rsid w:val="00B63E5D"/>
    <w:rsid w:val="00B6445F"/>
    <w:rsid w:val="00B6527F"/>
    <w:rsid w:val="00B65377"/>
    <w:rsid w:val="00B673E3"/>
    <w:rsid w:val="00B67FBD"/>
    <w:rsid w:val="00B709BC"/>
    <w:rsid w:val="00B724E0"/>
    <w:rsid w:val="00B76DD6"/>
    <w:rsid w:val="00B812E7"/>
    <w:rsid w:val="00B87858"/>
    <w:rsid w:val="00B90AA5"/>
    <w:rsid w:val="00B92109"/>
    <w:rsid w:val="00B93666"/>
    <w:rsid w:val="00B94E23"/>
    <w:rsid w:val="00B967EB"/>
    <w:rsid w:val="00B979B8"/>
    <w:rsid w:val="00B97FDD"/>
    <w:rsid w:val="00BA17A9"/>
    <w:rsid w:val="00BA24CF"/>
    <w:rsid w:val="00BA2781"/>
    <w:rsid w:val="00BA3B40"/>
    <w:rsid w:val="00BA4157"/>
    <w:rsid w:val="00BA4D19"/>
    <w:rsid w:val="00BB0E32"/>
    <w:rsid w:val="00BB137D"/>
    <w:rsid w:val="00BB16BD"/>
    <w:rsid w:val="00BB31E4"/>
    <w:rsid w:val="00BB5D89"/>
    <w:rsid w:val="00BB71E6"/>
    <w:rsid w:val="00BB790C"/>
    <w:rsid w:val="00BC0047"/>
    <w:rsid w:val="00BC1A29"/>
    <w:rsid w:val="00BC1E34"/>
    <w:rsid w:val="00BC1E6A"/>
    <w:rsid w:val="00BC53D1"/>
    <w:rsid w:val="00BC5B20"/>
    <w:rsid w:val="00BC6A0B"/>
    <w:rsid w:val="00BD0401"/>
    <w:rsid w:val="00BD4436"/>
    <w:rsid w:val="00BD5134"/>
    <w:rsid w:val="00BD5501"/>
    <w:rsid w:val="00BD6516"/>
    <w:rsid w:val="00BD73EB"/>
    <w:rsid w:val="00BE0507"/>
    <w:rsid w:val="00BE0F6B"/>
    <w:rsid w:val="00BE14E2"/>
    <w:rsid w:val="00BE1688"/>
    <w:rsid w:val="00BE2CB9"/>
    <w:rsid w:val="00BE3C37"/>
    <w:rsid w:val="00BE4AC7"/>
    <w:rsid w:val="00BE5162"/>
    <w:rsid w:val="00BF1E47"/>
    <w:rsid w:val="00BF1F75"/>
    <w:rsid w:val="00BF571A"/>
    <w:rsid w:val="00BF61CB"/>
    <w:rsid w:val="00BF6563"/>
    <w:rsid w:val="00BF687E"/>
    <w:rsid w:val="00BF7A8D"/>
    <w:rsid w:val="00C002AD"/>
    <w:rsid w:val="00C01A65"/>
    <w:rsid w:val="00C01BC9"/>
    <w:rsid w:val="00C037D3"/>
    <w:rsid w:val="00C049C8"/>
    <w:rsid w:val="00C05729"/>
    <w:rsid w:val="00C05813"/>
    <w:rsid w:val="00C06A31"/>
    <w:rsid w:val="00C072DF"/>
    <w:rsid w:val="00C11258"/>
    <w:rsid w:val="00C11657"/>
    <w:rsid w:val="00C1240D"/>
    <w:rsid w:val="00C12487"/>
    <w:rsid w:val="00C12851"/>
    <w:rsid w:val="00C1339C"/>
    <w:rsid w:val="00C140BE"/>
    <w:rsid w:val="00C16815"/>
    <w:rsid w:val="00C21E01"/>
    <w:rsid w:val="00C222BA"/>
    <w:rsid w:val="00C23944"/>
    <w:rsid w:val="00C24790"/>
    <w:rsid w:val="00C25359"/>
    <w:rsid w:val="00C259D7"/>
    <w:rsid w:val="00C266FF"/>
    <w:rsid w:val="00C27655"/>
    <w:rsid w:val="00C30809"/>
    <w:rsid w:val="00C32574"/>
    <w:rsid w:val="00C32ACC"/>
    <w:rsid w:val="00C3361C"/>
    <w:rsid w:val="00C33FC3"/>
    <w:rsid w:val="00C36CA8"/>
    <w:rsid w:val="00C40C39"/>
    <w:rsid w:val="00C41321"/>
    <w:rsid w:val="00C42420"/>
    <w:rsid w:val="00C44D0E"/>
    <w:rsid w:val="00C4584C"/>
    <w:rsid w:val="00C4763B"/>
    <w:rsid w:val="00C516DD"/>
    <w:rsid w:val="00C524CE"/>
    <w:rsid w:val="00C543C8"/>
    <w:rsid w:val="00C543D3"/>
    <w:rsid w:val="00C54D78"/>
    <w:rsid w:val="00C636E2"/>
    <w:rsid w:val="00C63761"/>
    <w:rsid w:val="00C63DFC"/>
    <w:rsid w:val="00C63F1B"/>
    <w:rsid w:val="00C63FCF"/>
    <w:rsid w:val="00C64367"/>
    <w:rsid w:val="00C6670F"/>
    <w:rsid w:val="00C70C99"/>
    <w:rsid w:val="00C70FDC"/>
    <w:rsid w:val="00C71B4D"/>
    <w:rsid w:val="00C72817"/>
    <w:rsid w:val="00C7424E"/>
    <w:rsid w:val="00C767A4"/>
    <w:rsid w:val="00C76971"/>
    <w:rsid w:val="00C76FAD"/>
    <w:rsid w:val="00C82DC6"/>
    <w:rsid w:val="00C83136"/>
    <w:rsid w:val="00C8406B"/>
    <w:rsid w:val="00C86D2F"/>
    <w:rsid w:val="00C904C3"/>
    <w:rsid w:val="00C90BA8"/>
    <w:rsid w:val="00C90BFC"/>
    <w:rsid w:val="00C9168C"/>
    <w:rsid w:val="00C923E2"/>
    <w:rsid w:val="00C92811"/>
    <w:rsid w:val="00C9493D"/>
    <w:rsid w:val="00C94ED9"/>
    <w:rsid w:val="00C95E82"/>
    <w:rsid w:val="00C96E9B"/>
    <w:rsid w:val="00CA5234"/>
    <w:rsid w:val="00CA6AEE"/>
    <w:rsid w:val="00CB14EF"/>
    <w:rsid w:val="00CB31BB"/>
    <w:rsid w:val="00CB5B3B"/>
    <w:rsid w:val="00CC03F5"/>
    <w:rsid w:val="00CC107F"/>
    <w:rsid w:val="00CC17C4"/>
    <w:rsid w:val="00CC41EA"/>
    <w:rsid w:val="00CC4818"/>
    <w:rsid w:val="00CC5433"/>
    <w:rsid w:val="00CC666A"/>
    <w:rsid w:val="00CC697A"/>
    <w:rsid w:val="00CC7A7D"/>
    <w:rsid w:val="00CC7D57"/>
    <w:rsid w:val="00CD0700"/>
    <w:rsid w:val="00CD0763"/>
    <w:rsid w:val="00CD0B08"/>
    <w:rsid w:val="00CD1BFC"/>
    <w:rsid w:val="00CD6FF9"/>
    <w:rsid w:val="00CD7071"/>
    <w:rsid w:val="00CE236B"/>
    <w:rsid w:val="00CE3BDF"/>
    <w:rsid w:val="00CE5DC4"/>
    <w:rsid w:val="00CE61DD"/>
    <w:rsid w:val="00CE7611"/>
    <w:rsid w:val="00CF15B0"/>
    <w:rsid w:val="00CF1762"/>
    <w:rsid w:val="00CF5893"/>
    <w:rsid w:val="00CF5BB6"/>
    <w:rsid w:val="00CF773C"/>
    <w:rsid w:val="00CF7B47"/>
    <w:rsid w:val="00CF7D45"/>
    <w:rsid w:val="00D009CC"/>
    <w:rsid w:val="00D01DF7"/>
    <w:rsid w:val="00D021D0"/>
    <w:rsid w:val="00D02550"/>
    <w:rsid w:val="00D03301"/>
    <w:rsid w:val="00D037E7"/>
    <w:rsid w:val="00D06553"/>
    <w:rsid w:val="00D07573"/>
    <w:rsid w:val="00D109CA"/>
    <w:rsid w:val="00D1182B"/>
    <w:rsid w:val="00D14A53"/>
    <w:rsid w:val="00D14B34"/>
    <w:rsid w:val="00D1679C"/>
    <w:rsid w:val="00D1679E"/>
    <w:rsid w:val="00D16BC1"/>
    <w:rsid w:val="00D21AAE"/>
    <w:rsid w:val="00D23648"/>
    <w:rsid w:val="00D23C31"/>
    <w:rsid w:val="00D2591A"/>
    <w:rsid w:val="00D26620"/>
    <w:rsid w:val="00D26701"/>
    <w:rsid w:val="00D34E53"/>
    <w:rsid w:val="00D352D6"/>
    <w:rsid w:val="00D36D85"/>
    <w:rsid w:val="00D41072"/>
    <w:rsid w:val="00D434E7"/>
    <w:rsid w:val="00D4393C"/>
    <w:rsid w:val="00D43A3C"/>
    <w:rsid w:val="00D452AF"/>
    <w:rsid w:val="00D46EB1"/>
    <w:rsid w:val="00D506C3"/>
    <w:rsid w:val="00D51054"/>
    <w:rsid w:val="00D525BA"/>
    <w:rsid w:val="00D52AF7"/>
    <w:rsid w:val="00D52CB6"/>
    <w:rsid w:val="00D55699"/>
    <w:rsid w:val="00D55727"/>
    <w:rsid w:val="00D56015"/>
    <w:rsid w:val="00D56DD3"/>
    <w:rsid w:val="00D57A38"/>
    <w:rsid w:val="00D613D9"/>
    <w:rsid w:val="00D61917"/>
    <w:rsid w:val="00D61CFB"/>
    <w:rsid w:val="00D61EF9"/>
    <w:rsid w:val="00D66BCB"/>
    <w:rsid w:val="00D66FC1"/>
    <w:rsid w:val="00D673FD"/>
    <w:rsid w:val="00D713C9"/>
    <w:rsid w:val="00D714EE"/>
    <w:rsid w:val="00D740E3"/>
    <w:rsid w:val="00D74453"/>
    <w:rsid w:val="00D75A77"/>
    <w:rsid w:val="00D76095"/>
    <w:rsid w:val="00D80384"/>
    <w:rsid w:val="00D808B7"/>
    <w:rsid w:val="00D819A0"/>
    <w:rsid w:val="00D8231B"/>
    <w:rsid w:val="00D8727E"/>
    <w:rsid w:val="00D8746F"/>
    <w:rsid w:val="00D87827"/>
    <w:rsid w:val="00D879E7"/>
    <w:rsid w:val="00D939D2"/>
    <w:rsid w:val="00D94284"/>
    <w:rsid w:val="00D94531"/>
    <w:rsid w:val="00D95CAA"/>
    <w:rsid w:val="00D9664D"/>
    <w:rsid w:val="00D968A4"/>
    <w:rsid w:val="00DA0950"/>
    <w:rsid w:val="00DA0B06"/>
    <w:rsid w:val="00DA1383"/>
    <w:rsid w:val="00DA1BE5"/>
    <w:rsid w:val="00DA213F"/>
    <w:rsid w:val="00DA2940"/>
    <w:rsid w:val="00DA2B5E"/>
    <w:rsid w:val="00DA3867"/>
    <w:rsid w:val="00DA6200"/>
    <w:rsid w:val="00DA669E"/>
    <w:rsid w:val="00DA75C3"/>
    <w:rsid w:val="00DB08B9"/>
    <w:rsid w:val="00DB0F9E"/>
    <w:rsid w:val="00DB147E"/>
    <w:rsid w:val="00DB1DA3"/>
    <w:rsid w:val="00DB2236"/>
    <w:rsid w:val="00DB24DA"/>
    <w:rsid w:val="00DB3C56"/>
    <w:rsid w:val="00DB474B"/>
    <w:rsid w:val="00DB6454"/>
    <w:rsid w:val="00DB6647"/>
    <w:rsid w:val="00DC0C30"/>
    <w:rsid w:val="00DC1963"/>
    <w:rsid w:val="00DC2E54"/>
    <w:rsid w:val="00DC489D"/>
    <w:rsid w:val="00DC68B7"/>
    <w:rsid w:val="00DC705A"/>
    <w:rsid w:val="00DC7E70"/>
    <w:rsid w:val="00DD2D33"/>
    <w:rsid w:val="00DD4DED"/>
    <w:rsid w:val="00DE10A6"/>
    <w:rsid w:val="00DE2398"/>
    <w:rsid w:val="00DE321E"/>
    <w:rsid w:val="00DE6ADD"/>
    <w:rsid w:val="00DF1A7D"/>
    <w:rsid w:val="00DF2FC3"/>
    <w:rsid w:val="00DF315B"/>
    <w:rsid w:val="00DF4601"/>
    <w:rsid w:val="00DF4C48"/>
    <w:rsid w:val="00DF5B55"/>
    <w:rsid w:val="00DF71A5"/>
    <w:rsid w:val="00E014CA"/>
    <w:rsid w:val="00E01B54"/>
    <w:rsid w:val="00E02E82"/>
    <w:rsid w:val="00E031DE"/>
    <w:rsid w:val="00E044D3"/>
    <w:rsid w:val="00E0534F"/>
    <w:rsid w:val="00E06EAE"/>
    <w:rsid w:val="00E10707"/>
    <w:rsid w:val="00E12A30"/>
    <w:rsid w:val="00E12D8D"/>
    <w:rsid w:val="00E13843"/>
    <w:rsid w:val="00E14E46"/>
    <w:rsid w:val="00E15344"/>
    <w:rsid w:val="00E1660C"/>
    <w:rsid w:val="00E17872"/>
    <w:rsid w:val="00E17B6F"/>
    <w:rsid w:val="00E17E25"/>
    <w:rsid w:val="00E20E7F"/>
    <w:rsid w:val="00E25703"/>
    <w:rsid w:val="00E265AA"/>
    <w:rsid w:val="00E27227"/>
    <w:rsid w:val="00E2739A"/>
    <w:rsid w:val="00E30587"/>
    <w:rsid w:val="00E30EAA"/>
    <w:rsid w:val="00E31243"/>
    <w:rsid w:val="00E31DD5"/>
    <w:rsid w:val="00E31EF5"/>
    <w:rsid w:val="00E3391D"/>
    <w:rsid w:val="00E36A4D"/>
    <w:rsid w:val="00E44B7E"/>
    <w:rsid w:val="00E45D90"/>
    <w:rsid w:val="00E52DAE"/>
    <w:rsid w:val="00E53DF1"/>
    <w:rsid w:val="00E57C81"/>
    <w:rsid w:val="00E6009D"/>
    <w:rsid w:val="00E6111A"/>
    <w:rsid w:val="00E623C2"/>
    <w:rsid w:val="00E638DF"/>
    <w:rsid w:val="00E639FC"/>
    <w:rsid w:val="00E713F1"/>
    <w:rsid w:val="00E72DDE"/>
    <w:rsid w:val="00E73655"/>
    <w:rsid w:val="00E76DAE"/>
    <w:rsid w:val="00E81580"/>
    <w:rsid w:val="00E81C26"/>
    <w:rsid w:val="00E82BD9"/>
    <w:rsid w:val="00E82E2B"/>
    <w:rsid w:val="00E83B25"/>
    <w:rsid w:val="00E83F6A"/>
    <w:rsid w:val="00E84450"/>
    <w:rsid w:val="00E8521A"/>
    <w:rsid w:val="00E85A0C"/>
    <w:rsid w:val="00E8643C"/>
    <w:rsid w:val="00E90B9C"/>
    <w:rsid w:val="00E959E0"/>
    <w:rsid w:val="00EA137E"/>
    <w:rsid w:val="00EA1DD3"/>
    <w:rsid w:val="00EA2056"/>
    <w:rsid w:val="00EA27F9"/>
    <w:rsid w:val="00EA397E"/>
    <w:rsid w:val="00EA63B5"/>
    <w:rsid w:val="00EA79E1"/>
    <w:rsid w:val="00EA7ECB"/>
    <w:rsid w:val="00EB016D"/>
    <w:rsid w:val="00EB1B5F"/>
    <w:rsid w:val="00EB34CF"/>
    <w:rsid w:val="00EB377B"/>
    <w:rsid w:val="00EB3EB7"/>
    <w:rsid w:val="00EB4566"/>
    <w:rsid w:val="00EB49E0"/>
    <w:rsid w:val="00EB577F"/>
    <w:rsid w:val="00EB5DE1"/>
    <w:rsid w:val="00EB7A7B"/>
    <w:rsid w:val="00EB7CF4"/>
    <w:rsid w:val="00EC01CE"/>
    <w:rsid w:val="00EC261A"/>
    <w:rsid w:val="00EC2E5A"/>
    <w:rsid w:val="00EC402A"/>
    <w:rsid w:val="00EC43B1"/>
    <w:rsid w:val="00EC4E2C"/>
    <w:rsid w:val="00EC501E"/>
    <w:rsid w:val="00EC593E"/>
    <w:rsid w:val="00EC5C70"/>
    <w:rsid w:val="00EC5D3F"/>
    <w:rsid w:val="00EC7B05"/>
    <w:rsid w:val="00ED0138"/>
    <w:rsid w:val="00ED0FA7"/>
    <w:rsid w:val="00ED142E"/>
    <w:rsid w:val="00ED1FD8"/>
    <w:rsid w:val="00ED2418"/>
    <w:rsid w:val="00ED2730"/>
    <w:rsid w:val="00ED312A"/>
    <w:rsid w:val="00ED3A06"/>
    <w:rsid w:val="00ED60C6"/>
    <w:rsid w:val="00ED610C"/>
    <w:rsid w:val="00EE071A"/>
    <w:rsid w:val="00EE1336"/>
    <w:rsid w:val="00EE4BC1"/>
    <w:rsid w:val="00EE5852"/>
    <w:rsid w:val="00EE6AE7"/>
    <w:rsid w:val="00EF049E"/>
    <w:rsid w:val="00EF11FD"/>
    <w:rsid w:val="00EF1401"/>
    <w:rsid w:val="00EF2DB5"/>
    <w:rsid w:val="00EF414E"/>
    <w:rsid w:val="00EF4B9B"/>
    <w:rsid w:val="00EF6472"/>
    <w:rsid w:val="00F02F0C"/>
    <w:rsid w:val="00F04AC4"/>
    <w:rsid w:val="00F06284"/>
    <w:rsid w:val="00F06ADB"/>
    <w:rsid w:val="00F06C34"/>
    <w:rsid w:val="00F07B71"/>
    <w:rsid w:val="00F1206A"/>
    <w:rsid w:val="00F12FF1"/>
    <w:rsid w:val="00F177A8"/>
    <w:rsid w:val="00F22030"/>
    <w:rsid w:val="00F23145"/>
    <w:rsid w:val="00F25B33"/>
    <w:rsid w:val="00F267B8"/>
    <w:rsid w:val="00F328DD"/>
    <w:rsid w:val="00F329E2"/>
    <w:rsid w:val="00F32A50"/>
    <w:rsid w:val="00F33349"/>
    <w:rsid w:val="00F33D2E"/>
    <w:rsid w:val="00F33F48"/>
    <w:rsid w:val="00F35119"/>
    <w:rsid w:val="00F36EA6"/>
    <w:rsid w:val="00F36F6F"/>
    <w:rsid w:val="00F41DB1"/>
    <w:rsid w:val="00F4394E"/>
    <w:rsid w:val="00F456C8"/>
    <w:rsid w:val="00F4600D"/>
    <w:rsid w:val="00F46884"/>
    <w:rsid w:val="00F46C42"/>
    <w:rsid w:val="00F47FA6"/>
    <w:rsid w:val="00F54116"/>
    <w:rsid w:val="00F54BC0"/>
    <w:rsid w:val="00F5681D"/>
    <w:rsid w:val="00F630FB"/>
    <w:rsid w:val="00F63944"/>
    <w:rsid w:val="00F64C1E"/>
    <w:rsid w:val="00F6589D"/>
    <w:rsid w:val="00F71007"/>
    <w:rsid w:val="00F7129E"/>
    <w:rsid w:val="00F72480"/>
    <w:rsid w:val="00F73E45"/>
    <w:rsid w:val="00F75BCB"/>
    <w:rsid w:val="00F80AEE"/>
    <w:rsid w:val="00F80E6B"/>
    <w:rsid w:val="00F8142F"/>
    <w:rsid w:val="00F81575"/>
    <w:rsid w:val="00F818F6"/>
    <w:rsid w:val="00F8345D"/>
    <w:rsid w:val="00F8367A"/>
    <w:rsid w:val="00F843A9"/>
    <w:rsid w:val="00F84A77"/>
    <w:rsid w:val="00F85D98"/>
    <w:rsid w:val="00F9005A"/>
    <w:rsid w:val="00F917C6"/>
    <w:rsid w:val="00F91D05"/>
    <w:rsid w:val="00F92397"/>
    <w:rsid w:val="00F9288C"/>
    <w:rsid w:val="00F9351B"/>
    <w:rsid w:val="00F939EC"/>
    <w:rsid w:val="00F95BD9"/>
    <w:rsid w:val="00F95E59"/>
    <w:rsid w:val="00F97EFE"/>
    <w:rsid w:val="00FA0852"/>
    <w:rsid w:val="00FA08AF"/>
    <w:rsid w:val="00FA0ABF"/>
    <w:rsid w:val="00FA42A3"/>
    <w:rsid w:val="00FA627F"/>
    <w:rsid w:val="00FB00D8"/>
    <w:rsid w:val="00FB12C7"/>
    <w:rsid w:val="00FB2036"/>
    <w:rsid w:val="00FB26E6"/>
    <w:rsid w:val="00FB2E50"/>
    <w:rsid w:val="00FB2F6D"/>
    <w:rsid w:val="00FB515F"/>
    <w:rsid w:val="00FB57CA"/>
    <w:rsid w:val="00FB580F"/>
    <w:rsid w:val="00FB76CC"/>
    <w:rsid w:val="00FB7D27"/>
    <w:rsid w:val="00FC1983"/>
    <w:rsid w:val="00FC20C1"/>
    <w:rsid w:val="00FC2E14"/>
    <w:rsid w:val="00FC4A47"/>
    <w:rsid w:val="00FC4D2D"/>
    <w:rsid w:val="00FC7CC7"/>
    <w:rsid w:val="00FD00B2"/>
    <w:rsid w:val="00FD138B"/>
    <w:rsid w:val="00FD16AB"/>
    <w:rsid w:val="00FD16F9"/>
    <w:rsid w:val="00FD28E2"/>
    <w:rsid w:val="00FD2E5D"/>
    <w:rsid w:val="00FD4543"/>
    <w:rsid w:val="00FD4796"/>
    <w:rsid w:val="00FD4B9E"/>
    <w:rsid w:val="00FD4C08"/>
    <w:rsid w:val="00FE0D10"/>
    <w:rsid w:val="00FE4852"/>
    <w:rsid w:val="00FE5730"/>
    <w:rsid w:val="00FF23C6"/>
    <w:rsid w:val="00FF2DE7"/>
    <w:rsid w:val="00FF44BB"/>
    <w:rsid w:val="00FF564C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824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4A2D"/>
  </w:style>
  <w:style w:type="table" w:styleId="a8">
    <w:name w:val="Table Grid"/>
    <w:basedOn w:val="a1"/>
    <w:uiPriority w:val="59"/>
    <w:rsid w:val="00BA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4F358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4F358D"/>
    <w:rPr>
      <w:rFonts w:ascii="Georgia" w:eastAsia="Times New Roman" w:hAnsi="Georgia" w:cs="Times New Roman"/>
      <w:sz w:val="20"/>
      <w:szCs w:val="24"/>
      <w:lang w:eastAsia="ru-RU"/>
    </w:rPr>
  </w:style>
  <w:style w:type="character" w:styleId="a9">
    <w:name w:val="Hyperlink"/>
    <w:basedOn w:val="a0"/>
    <w:rsid w:val="004F358D"/>
    <w:rPr>
      <w:color w:val="0000FF" w:themeColor="hyperlink"/>
      <w:u w:val="single"/>
    </w:rPr>
  </w:style>
  <w:style w:type="paragraph" w:styleId="aa">
    <w:name w:val="No Spacing"/>
    <w:uiPriority w:val="1"/>
    <w:qFormat/>
    <w:rsid w:val="005558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xn--b1aajldgc1acd1a8d.xn--p1ai/?cat=2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b1aajldgc1acd1a8d.xn--p1ai/?cat=2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xn--b1aajldgc1acd1a8d.xn--p1ai/" TargetMode="External"/><Relationship Id="rId10" Type="http://schemas.openxmlformats.org/officeDocument/2006/relationships/hyperlink" Target="consultantplus://offline/ref=1E7BC04F74824C8B889DF61A3304E91FC98474ED8373B080DBC27EFF0CRBb1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0B1A2-BF46-4E4F-A31F-273773F1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2023-05-03T09:52:00Z</cp:lastPrinted>
  <dcterms:created xsi:type="dcterms:W3CDTF">2021-03-01T07:05:00Z</dcterms:created>
  <dcterms:modified xsi:type="dcterms:W3CDTF">2023-05-03T09:52:00Z</dcterms:modified>
</cp:coreProperties>
</file>