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620384" w:rsidRDefault="00E71293" w:rsidP="00F924B2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E71293" w:rsidTr="00FF6F05">
        <w:tc>
          <w:tcPr>
            <w:tcW w:w="7939" w:type="dxa"/>
          </w:tcPr>
          <w:p w:rsidR="00E71293" w:rsidRPr="003213A8" w:rsidRDefault="00E71293" w:rsidP="00F924B2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E71293" w:rsidRDefault="00E71293" w:rsidP="00F924B2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93" w:rsidRPr="003213A8" w:rsidRDefault="00320DD1" w:rsidP="009401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D0">
              <w:rPr>
                <w:b/>
              </w:rPr>
              <w:t>3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E71293" w:rsidRPr="003213A8">
              <w:rPr>
                <w:b/>
              </w:rPr>
              <w:t xml:space="preserve"> 201</w:t>
            </w:r>
            <w:r w:rsidR="00D018BD">
              <w:rPr>
                <w:b/>
              </w:rPr>
              <w:t>9</w:t>
            </w:r>
            <w:r w:rsidR="00E71293" w:rsidRPr="003213A8">
              <w:rPr>
                <w:b/>
              </w:rPr>
              <w:t xml:space="preserve"> года №</w:t>
            </w:r>
            <w:r w:rsidR="00E71293">
              <w:rPr>
                <w:b/>
              </w:rPr>
              <w:t xml:space="preserve"> </w:t>
            </w:r>
            <w:r w:rsidR="000E5A3A">
              <w:rPr>
                <w:b/>
              </w:rPr>
              <w:t>1</w:t>
            </w:r>
            <w:r w:rsidR="009401D0">
              <w:rPr>
                <w:b/>
              </w:rPr>
              <w:t>7</w:t>
            </w:r>
          </w:p>
        </w:tc>
      </w:tr>
    </w:tbl>
    <w:p w:rsidR="009942FC" w:rsidRPr="00E71293" w:rsidRDefault="00E71293" w:rsidP="00F924B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320DD1">
        <w:rPr>
          <w:sz w:val="18"/>
          <w:szCs w:val="18"/>
        </w:rPr>
        <w:t>АДМИНИСТРАЦИЯ ВОЙСКОВИЦКОГО СЕЛЬСКОГО ПОСЕЛЕНИЯ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r w:rsidRPr="00320DD1">
        <w:rPr>
          <w:sz w:val="18"/>
          <w:szCs w:val="18"/>
        </w:rPr>
        <w:t>ГАТЧИНСКОГО МУНИЦИПАЛЬНОГО РАЙОНА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r w:rsidRPr="00320DD1">
        <w:rPr>
          <w:sz w:val="18"/>
          <w:szCs w:val="18"/>
        </w:rPr>
        <w:t>ЛЕНИНГРАДСКОЙ ОБЛАСТИ</w:t>
      </w:r>
    </w:p>
    <w:p w:rsidR="00320DD1" w:rsidRPr="00320DD1" w:rsidRDefault="00320DD1" w:rsidP="00320DD1">
      <w:pPr>
        <w:spacing w:after="0" w:line="240" w:lineRule="auto"/>
        <w:jc w:val="center"/>
        <w:rPr>
          <w:b/>
          <w:sz w:val="18"/>
          <w:szCs w:val="18"/>
        </w:rPr>
      </w:pPr>
    </w:p>
    <w:p w:rsidR="00320DD1" w:rsidRPr="00320DD1" w:rsidRDefault="00320DD1" w:rsidP="00320DD1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20DD1">
        <w:rPr>
          <w:b/>
          <w:sz w:val="18"/>
          <w:szCs w:val="18"/>
        </w:rPr>
        <w:t>П</w:t>
      </w:r>
      <w:proofErr w:type="gramEnd"/>
      <w:r w:rsidRPr="00320DD1">
        <w:rPr>
          <w:b/>
          <w:sz w:val="18"/>
          <w:szCs w:val="18"/>
        </w:rPr>
        <w:t xml:space="preserve"> О С Т А Н О В Л Е Н И Е 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</w:p>
    <w:p w:rsidR="009401D0" w:rsidRPr="009401D0" w:rsidRDefault="009401D0" w:rsidP="009401D0">
      <w:pPr>
        <w:tabs>
          <w:tab w:val="left" w:pos="1220"/>
          <w:tab w:val="left" w:pos="8583"/>
        </w:tabs>
        <w:spacing w:after="0" w:line="240" w:lineRule="auto"/>
        <w:rPr>
          <w:sz w:val="18"/>
          <w:szCs w:val="18"/>
        </w:rPr>
      </w:pPr>
      <w:r w:rsidRPr="009401D0">
        <w:rPr>
          <w:sz w:val="18"/>
          <w:szCs w:val="18"/>
        </w:rPr>
        <w:t>23.04.2019</w:t>
      </w:r>
      <w:r>
        <w:rPr>
          <w:sz w:val="18"/>
          <w:szCs w:val="18"/>
        </w:rPr>
        <w:t xml:space="preserve">                      </w:t>
      </w:r>
      <w:r w:rsidRPr="009401D0">
        <w:rPr>
          <w:sz w:val="18"/>
          <w:szCs w:val="18"/>
        </w:rPr>
        <w:tab/>
        <w:t>№ 53</w:t>
      </w:r>
    </w:p>
    <w:p w:rsidR="009401D0" w:rsidRPr="009401D0" w:rsidRDefault="009401D0" w:rsidP="009401D0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9401D0" w:rsidRPr="009401D0" w:rsidRDefault="009401D0" w:rsidP="009401D0">
      <w:pPr>
        <w:spacing w:after="0" w:line="240" w:lineRule="auto"/>
        <w:ind w:right="4034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О запрете выжигания сухой травянистой растительности, стерни, пожнивных остатков на землях сельскохозяйственного использования, землях запаса, разведения костров на полях на территории </w:t>
      </w:r>
      <w:proofErr w:type="spellStart"/>
      <w:r w:rsidRPr="009401D0">
        <w:rPr>
          <w:sz w:val="18"/>
          <w:szCs w:val="18"/>
        </w:rPr>
        <w:t>Войсковицкого</w:t>
      </w:r>
      <w:proofErr w:type="spellEnd"/>
      <w:r w:rsidRPr="009401D0">
        <w:rPr>
          <w:sz w:val="18"/>
          <w:szCs w:val="18"/>
        </w:rPr>
        <w:t xml:space="preserve"> сельского поселения</w:t>
      </w:r>
    </w:p>
    <w:p w:rsidR="009401D0" w:rsidRPr="009401D0" w:rsidRDefault="009401D0" w:rsidP="009401D0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9401D0" w:rsidRPr="009401D0" w:rsidRDefault="009401D0" w:rsidP="009401D0">
      <w:pPr>
        <w:tabs>
          <w:tab w:val="left" w:pos="-2552"/>
        </w:tabs>
        <w:spacing w:after="0" w:line="240" w:lineRule="auto"/>
        <w:ind w:firstLine="708"/>
        <w:jc w:val="both"/>
        <w:rPr>
          <w:sz w:val="18"/>
          <w:szCs w:val="18"/>
        </w:rPr>
      </w:pPr>
      <w:proofErr w:type="gramStart"/>
      <w:r w:rsidRPr="009401D0">
        <w:rPr>
          <w:sz w:val="18"/>
          <w:szCs w:val="18"/>
        </w:rPr>
        <w:t>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а также к строениям и сооружениям на территориях населенных пунктов, с целью не допустить чрезвычайных ситуаций, связанных с выжиганием сухой травы, а также для организации своевременных действий по</w:t>
      </w:r>
      <w:proofErr w:type="gramEnd"/>
      <w:r w:rsidRPr="009401D0">
        <w:rPr>
          <w:sz w:val="18"/>
          <w:szCs w:val="18"/>
        </w:rPr>
        <w:t xml:space="preserve"> локализации и ликвидации очагов пожаров, Руководствуясь Постановлением Правительства РФ от 25 апреля 2012 года N 390 "О противопожарном режиме", администрация </w:t>
      </w:r>
      <w:proofErr w:type="spellStart"/>
      <w:r w:rsidRPr="009401D0">
        <w:rPr>
          <w:sz w:val="18"/>
          <w:szCs w:val="18"/>
        </w:rPr>
        <w:t>Войсковицкого</w:t>
      </w:r>
      <w:proofErr w:type="spellEnd"/>
      <w:r w:rsidRPr="009401D0">
        <w:rPr>
          <w:sz w:val="18"/>
          <w:szCs w:val="18"/>
        </w:rPr>
        <w:t xml:space="preserve"> сельского поселения</w:t>
      </w:r>
    </w:p>
    <w:p w:rsidR="009401D0" w:rsidRPr="009401D0" w:rsidRDefault="009401D0" w:rsidP="009401D0">
      <w:pPr>
        <w:tabs>
          <w:tab w:val="left" w:pos="900"/>
        </w:tabs>
        <w:spacing w:after="0" w:line="240" w:lineRule="auto"/>
        <w:jc w:val="both"/>
        <w:rPr>
          <w:b/>
          <w:sz w:val="18"/>
          <w:szCs w:val="18"/>
        </w:rPr>
      </w:pPr>
      <w:r w:rsidRPr="009401D0">
        <w:rPr>
          <w:b/>
          <w:sz w:val="18"/>
          <w:szCs w:val="18"/>
        </w:rPr>
        <w:t>ПОСТАНОВЛЯЕТ: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>1. На период устойчивой сухой, жаркой и ветреной погоды в весенне-летний период 2019 года, а также при введении особого противопожарного режима запретить выжигание сухой травянистой растительности, стерни, пожнивных остатков, разведение костров  на землях сельскохозяйственного использования, землях запаса, полях,  лесных полянах, лугах и на земельных участках, землях сельхозугодий, непосредственно примыкающих к лесам, а также к строениям и сооружениям на территориях населенных пунктов поселения.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2. Старостам населенных пунктов обращать особое внимание на соблюдение требований настоящего постановления и своевременно докладывать в администрацию поселения обо всех нарушениях пожарной безопасности для предупреждения угрозы пожара и принятия мер административного воздействия к нарушителям. Обеспечить </w:t>
      </w:r>
      <w:proofErr w:type="gramStart"/>
      <w:r w:rsidRPr="009401D0">
        <w:rPr>
          <w:sz w:val="18"/>
          <w:szCs w:val="18"/>
        </w:rPr>
        <w:t>контроль, за</w:t>
      </w:r>
      <w:proofErr w:type="gramEnd"/>
      <w:r w:rsidRPr="009401D0">
        <w:rPr>
          <w:sz w:val="18"/>
          <w:szCs w:val="18"/>
        </w:rPr>
        <w:t xml:space="preserve"> состоянием пожарной безопасности в населенных пунктах и готовность при локализации и ликвидации очагов пожара.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3. Рекомендовать руководителям предприятий, образовательных учреждений, действующих на территории поселения организовать среди сотрудников и учащихся разъяснительную работу о запрете выжигания сухой травы. 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>4. Разместить в местах с массовым пребыванием людей информационные листовки по предупреждению пожаров в результате пала сухой травы и соблюдении мер пожарной безопасности.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5. Держать в готовности и использовать для тушения пожаров </w:t>
      </w:r>
      <w:proofErr w:type="spellStart"/>
      <w:r w:rsidRPr="009401D0">
        <w:rPr>
          <w:sz w:val="18"/>
          <w:szCs w:val="18"/>
        </w:rPr>
        <w:t>мотопомпы</w:t>
      </w:r>
      <w:proofErr w:type="spellEnd"/>
      <w:r w:rsidRPr="009401D0">
        <w:rPr>
          <w:sz w:val="18"/>
          <w:szCs w:val="18"/>
        </w:rPr>
        <w:t>, тепловентиляторы, а также трактора с плугом для опахивания очагов пожаров.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>6. Организовать взаимодействие между предприятиями, расположенными на территории поселения, по вопросам оказания помощи при локализации и ликвидации очагов пожара.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7. </w:t>
      </w:r>
      <w:proofErr w:type="gramStart"/>
      <w:r w:rsidRPr="009401D0">
        <w:rPr>
          <w:sz w:val="18"/>
          <w:szCs w:val="18"/>
        </w:rPr>
        <w:t>Разместить</w:t>
      </w:r>
      <w:proofErr w:type="gramEnd"/>
      <w:r w:rsidRPr="009401D0">
        <w:rPr>
          <w:sz w:val="18"/>
          <w:szCs w:val="18"/>
        </w:rPr>
        <w:t xml:space="preserve"> настоящее постановление на официальном сайте муниципального образование </w:t>
      </w:r>
      <w:proofErr w:type="spellStart"/>
      <w:r w:rsidRPr="009401D0">
        <w:rPr>
          <w:sz w:val="18"/>
          <w:szCs w:val="18"/>
        </w:rPr>
        <w:t>Войсковицкое</w:t>
      </w:r>
      <w:proofErr w:type="spellEnd"/>
      <w:r w:rsidRPr="009401D0">
        <w:rPr>
          <w:sz w:val="18"/>
          <w:szCs w:val="18"/>
        </w:rPr>
        <w:t xml:space="preserve"> сельское поселение в информационно-телекоммуникационной сети «интернет», печатном издании «</w:t>
      </w:r>
      <w:proofErr w:type="spellStart"/>
      <w:r w:rsidRPr="009401D0">
        <w:rPr>
          <w:sz w:val="18"/>
          <w:szCs w:val="18"/>
        </w:rPr>
        <w:t>Войсковицкий</w:t>
      </w:r>
      <w:proofErr w:type="spellEnd"/>
      <w:r w:rsidRPr="009401D0">
        <w:rPr>
          <w:sz w:val="18"/>
          <w:szCs w:val="18"/>
        </w:rPr>
        <w:t xml:space="preserve"> Вестник» и направить руководителям предприятий и учреждений. 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>8. Настоящее постановление вступает в силу со дня его размещения в печатном  издании «</w:t>
      </w:r>
      <w:proofErr w:type="spellStart"/>
      <w:r w:rsidRPr="009401D0">
        <w:rPr>
          <w:sz w:val="18"/>
          <w:szCs w:val="18"/>
        </w:rPr>
        <w:t>Войсковицкий</w:t>
      </w:r>
      <w:proofErr w:type="spellEnd"/>
      <w:r w:rsidRPr="009401D0">
        <w:rPr>
          <w:sz w:val="18"/>
          <w:szCs w:val="18"/>
        </w:rPr>
        <w:t xml:space="preserve"> Вестник».</w:t>
      </w:r>
    </w:p>
    <w:p w:rsidR="009401D0" w:rsidRPr="009401D0" w:rsidRDefault="009401D0" w:rsidP="009401D0">
      <w:pPr>
        <w:spacing w:after="0" w:line="240" w:lineRule="auto"/>
        <w:ind w:firstLine="708"/>
        <w:jc w:val="both"/>
        <w:rPr>
          <w:sz w:val="18"/>
          <w:szCs w:val="18"/>
        </w:rPr>
      </w:pPr>
      <w:r w:rsidRPr="009401D0">
        <w:rPr>
          <w:sz w:val="18"/>
          <w:szCs w:val="18"/>
        </w:rPr>
        <w:t xml:space="preserve">9. </w:t>
      </w:r>
      <w:proofErr w:type="gramStart"/>
      <w:r w:rsidRPr="009401D0">
        <w:rPr>
          <w:sz w:val="18"/>
          <w:szCs w:val="18"/>
        </w:rPr>
        <w:t>Контроль за</w:t>
      </w:r>
      <w:proofErr w:type="gramEnd"/>
      <w:r w:rsidRPr="009401D0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9401D0" w:rsidRPr="009401D0" w:rsidRDefault="009401D0" w:rsidP="009401D0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9401D0" w:rsidRPr="009401D0" w:rsidRDefault="009401D0" w:rsidP="009401D0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9401D0" w:rsidRPr="009401D0" w:rsidRDefault="009401D0" w:rsidP="009401D0">
      <w:pPr>
        <w:tabs>
          <w:tab w:val="left" w:pos="1220"/>
        </w:tabs>
        <w:spacing w:after="0" w:line="240" w:lineRule="auto"/>
        <w:rPr>
          <w:sz w:val="18"/>
          <w:szCs w:val="18"/>
        </w:rPr>
      </w:pPr>
      <w:r w:rsidRPr="009401D0">
        <w:rPr>
          <w:sz w:val="18"/>
          <w:szCs w:val="18"/>
        </w:rPr>
        <w:t xml:space="preserve">Глава администрации </w:t>
      </w:r>
    </w:p>
    <w:p w:rsidR="009401D0" w:rsidRPr="009401D0" w:rsidRDefault="009401D0" w:rsidP="009401D0">
      <w:pPr>
        <w:spacing w:after="0" w:line="240" w:lineRule="auto"/>
        <w:rPr>
          <w:sz w:val="18"/>
          <w:szCs w:val="18"/>
        </w:rPr>
      </w:pPr>
      <w:proofErr w:type="spellStart"/>
      <w:r w:rsidRPr="009401D0">
        <w:rPr>
          <w:sz w:val="18"/>
          <w:szCs w:val="18"/>
        </w:rPr>
        <w:t>Войсковицкого</w:t>
      </w:r>
      <w:proofErr w:type="spellEnd"/>
      <w:r w:rsidRPr="009401D0">
        <w:rPr>
          <w:sz w:val="18"/>
          <w:szCs w:val="18"/>
        </w:rPr>
        <w:t xml:space="preserve"> сельского поселения</w:t>
      </w:r>
      <w:r w:rsidRPr="009401D0">
        <w:rPr>
          <w:sz w:val="18"/>
          <w:szCs w:val="18"/>
        </w:rPr>
        <w:tab/>
      </w:r>
      <w:r w:rsidRPr="009401D0">
        <w:rPr>
          <w:sz w:val="18"/>
          <w:szCs w:val="18"/>
        </w:rPr>
        <w:tab/>
      </w:r>
      <w:r w:rsidRPr="009401D0">
        <w:rPr>
          <w:sz w:val="18"/>
          <w:szCs w:val="18"/>
        </w:rPr>
        <w:tab/>
      </w:r>
      <w:r w:rsidRPr="009401D0">
        <w:rPr>
          <w:sz w:val="18"/>
          <w:szCs w:val="18"/>
        </w:rPr>
        <w:tab/>
        <w:t xml:space="preserve">    Е.В. Воронин</w:t>
      </w:r>
    </w:p>
    <w:p w:rsidR="009401D0" w:rsidRDefault="009401D0" w:rsidP="009401D0">
      <w:pPr>
        <w:rPr>
          <w:sz w:val="20"/>
        </w:rPr>
      </w:pPr>
    </w:p>
    <w:p w:rsidR="00434BA3" w:rsidRDefault="00434BA3" w:rsidP="009401D0">
      <w:pPr>
        <w:rPr>
          <w:sz w:val="20"/>
        </w:rPr>
      </w:pPr>
    </w:p>
    <w:p w:rsidR="00434BA3" w:rsidRDefault="00434BA3" w:rsidP="009401D0">
      <w:pPr>
        <w:rPr>
          <w:sz w:val="20"/>
        </w:rPr>
      </w:pPr>
    </w:p>
    <w:p w:rsidR="00434BA3" w:rsidRDefault="00434BA3" w:rsidP="009401D0">
      <w:pPr>
        <w:rPr>
          <w:sz w:val="20"/>
        </w:rPr>
      </w:pPr>
    </w:p>
    <w:p w:rsidR="00434BA3" w:rsidRDefault="00434BA3" w:rsidP="00434BA3">
      <w:pPr>
        <w:spacing w:after="0" w:line="240" w:lineRule="auto"/>
        <w:jc w:val="center"/>
      </w:pPr>
      <w:r>
        <w:lastRenderedPageBreak/>
        <w:t xml:space="preserve">Список граждан состоящих на учете в качестве нуждающихся в жилых помещениях, предоставляемых по договорам социального найма по муниципальному образованию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района </w:t>
      </w:r>
    </w:p>
    <w:p w:rsidR="00434BA3" w:rsidRDefault="00434BA3" w:rsidP="00434BA3">
      <w:pPr>
        <w:spacing w:after="0" w:line="240" w:lineRule="auto"/>
        <w:jc w:val="center"/>
      </w:pPr>
      <w:r>
        <w:t>по состоянию на 23 апреля 2019 года</w:t>
      </w:r>
    </w:p>
    <w:p w:rsidR="00434BA3" w:rsidRPr="00B001A5" w:rsidRDefault="00434BA3" w:rsidP="00434BA3">
      <w:pPr>
        <w:spacing w:after="0" w:line="240" w:lineRule="auto"/>
      </w:pPr>
    </w:p>
    <w:p w:rsidR="00434BA3" w:rsidRDefault="00434BA3" w:rsidP="00434BA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371"/>
      </w:tblGrid>
      <w:tr w:rsidR="00434BA3" w:rsidTr="006842A6">
        <w:tc>
          <w:tcPr>
            <w:tcW w:w="959" w:type="dxa"/>
            <w:shd w:val="clear" w:color="auto" w:fill="auto"/>
          </w:tcPr>
          <w:p w:rsidR="00434BA3" w:rsidRDefault="00434BA3" w:rsidP="00434BA3">
            <w:pPr>
              <w:spacing w:after="0" w:line="240" w:lineRule="auto"/>
              <w:jc w:val="center"/>
            </w:pPr>
            <w:r>
              <w:t>№</w:t>
            </w:r>
          </w:p>
          <w:p w:rsidR="00434BA3" w:rsidRDefault="00434BA3" w:rsidP="00434BA3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434BA3" w:rsidRDefault="00434BA3" w:rsidP="00434BA3">
            <w:pPr>
              <w:spacing w:after="0" w:line="240" w:lineRule="auto"/>
              <w:jc w:val="center"/>
            </w:pPr>
            <w:r>
              <w:t>Ф.И.О.</w:t>
            </w:r>
          </w:p>
        </w:tc>
      </w:tr>
      <w:tr w:rsidR="00434BA3" w:rsidTr="006842A6">
        <w:tc>
          <w:tcPr>
            <w:tcW w:w="959" w:type="dxa"/>
            <w:shd w:val="clear" w:color="auto" w:fill="auto"/>
          </w:tcPr>
          <w:p w:rsidR="00434BA3" w:rsidRDefault="00434BA3" w:rsidP="00434BA3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434BA3" w:rsidRDefault="00434BA3" w:rsidP="00434BA3">
            <w:pPr>
              <w:spacing w:after="0" w:line="240" w:lineRule="auto"/>
            </w:pPr>
            <w:r>
              <w:t>Филиппова Анна Андреевна</w:t>
            </w:r>
          </w:p>
        </w:tc>
      </w:tr>
    </w:tbl>
    <w:p w:rsidR="00434BA3" w:rsidRPr="00B001A5" w:rsidRDefault="00434BA3" w:rsidP="00434BA3">
      <w:pPr>
        <w:spacing w:after="0" w:line="240" w:lineRule="auto"/>
        <w:ind w:firstLine="708"/>
      </w:pPr>
    </w:p>
    <w:p w:rsidR="00320DD1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320DD1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320DD1" w:rsidRPr="00F924B2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777BC8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E71293" w:rsidRPr="00D018BD" w:rsidRDefault="00777BC8" w:rsidP="0034671C">
      <w:pPr>
        <w:spacing w:after="0" w:line="240" w:lineRule="auto"/>
        <w:jc w:val="both"/>
        <w:rPr>
          <w:sz w:val="18"/>
          <w:szCs w:val="18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E71293" w:rsidRPr="00D018BD" w:rsidSect="009401D0">
      <w:headerReference w:type="default" r:id="rId9"/>
      <w:footerReference w:type="default" r:id="rId10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34" w:rsidRDefault="00B75E34" w:rsidP="00466FB8">
      <w:pPr>
        <w:spacing w:after="0" w:line="240" w:lineRule="auto"/>
      </w:pPr>
      <w:r>
        <w:separator/>
      </w:r>
    </w:p>
  </w:endnote>
  <w:endnote w:type="continuationSeparator" w:id="0">
    <w:p w:rsidR="00B75E34" w:rsidRDefault="00B75E34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E71293" w:rsidRDefault="00EC43C3">
        <w:pPr>
          <w:pStyle w:val="af0"/>
          <w:jc w:val="center"/>
        </w:pPr>
        <w:fldSimple w:instr="PAGE   \* MERGEFORMAT">
          <w:r w:rsidR="00434BA3">
            <w:rPr>
              <w:noProof/>
            </w:rPr>
            <w:t>2</w:t>
          </w:r>
        </w:fldSimple>
      </w:p>
    </w:sdtContent>
  </w:sdt>
  <w:p w:rsidR="00E71293" w:rsidRDefault="00E712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34" w:rsidRDefault="00B75E34" w:rsidP="00466FB8">
      <w:pPr>
        <w:spacing w:after="0" w:line="240" w:lineRule="auto"/>
      </w:pPr>
      <w:r>
        <w:separator/>
      </w:r>
    </w:p>
  </w:footnote>
  <w:footnote w:type="continuationSeparator" w:id="0">
    <w:p w:rsidR="00B75E34" w:rsidRDefault="00B75E34" w:rsidP="004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3" w:rsidRDefault="00E71293">
    <w:pPr>
      <w:pStyle w:val="ae"/>
      <w:jc w:val="right"/>
    </w:pPr>
  </w:p>
  <w:p w:rsidR="00E71293" w:rsidRDefault="00E712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6126E"/>
    <w:multiLevelType w:val="hybridMultilevel"/>
    <w:tmpl w:val="2D709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261E9"/>
    <w:multiLevelType w:val="hybridMultilevel"/>
    <w:tmpl w:val="DD1A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2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2646A2"/>
    <w:multiLevelType w:val="hybridMultilevel"/>
    <w:tmpl w:val="EE90B972"/>
    <w:lvl w:ilvl="0" w:tplc="8296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31"/>
  </w:num>
  <w:num w:numId="5">
    <w:abstractNumId w:val="33"/>
  </w:num>
  <w:num w:numId="6">
    <w:abstractNumId w:val="18"/>
  </w:num>
  <w:num w:numId="7">
    <w:abstractNumId w:val="26"/>
  </w:num>
  <w:num w:numId="8">
    <w:abstractNumId w:val="4"/>
  </w:num>
  <w:num w:numId="9">
    <w:abstractNumId w:val="35"/>
  </w:num>
  <w:num w:numId="10">
    <w:abstractNumId w:val="28"/>
  </w:num>
  <w:num w:numId="11">
    <w:abstractNumId w:val="11"/>
  </w:num>
  <w:num w:numId="12">
    <w:abstractNumId w:val="36"/>
  </w:num>
  <w:num w:numId="13">
    <w:abstractNumId w:val="25"/>
  </w:num>
  <w:num w:numId="14">
    <w:abstractNumId w:val="29"/>
  </w:num>
  <w:num w:numId="15">
    <w:abstractNumId w:val="20"/>
  </w:num>
  <w:num w:numId="16">
    <w:abstractNumId w:val="17"/>
  </w:num>
  <w:num w:numId="17">
    <w:abstractNumId w:val="34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27"/>
  </w:num>
  <w:num w:numId="23">
    <w:abstractNumId w:val="9"/>
  </w:num>
  <w:num w:numId="24">
    <w:abstractNumId w:val="24"/>
  </w:num>
  <w:num w:numId="25">
    <w:abstractNumId w:val="23"/>
  </w:num>
  <w:num w:numId="26">
    <w:abstractNumId w:val="14"/>
  </w:num>
  <w:num w:numId="27">
    <w:abstractNumId w:val="8"/>
  </w:num>
  <w:num w:numId="28">
    <w:abstractNumId w:val="32"/>
  </w:num>
  <w:num w:numId="29">
    <w:abstractNumId w:val="5"/>
  </w:num>
  <w:num w:numId="30">
    <w:abstractNumId w:val="30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</w:num>
  <w:num w:numId="35">
    <w:abstractNumId w:val="37"/>
  </w:num>
  <w:num w:numId="36">
    <w:abstractNumId w:val="16"/>
  </w:num>
  <w:num w:numId="37">
    <w:abstractNumId w:val="2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47EC1"/>
    <w:rsid w:val="00070437"/>
    <w:rsid w:val="00073452"/>
    <w:rsid w:val="000773BD"/>
    <w:rsid w:val="000A2C04"/>
    <w:rsid w:val="000C0B19"/>
    <w:rsid w:val="000D66EB"/>
    <w:rsid w:val="000E531A"/>
    <w:rsid w:val="000E5A3A"/>
    <w:rsid w:val="000F4420"/>
    <w:rsid w:val="001008C4"/>
    <w:rsid w:val="00117487"/>
    <w:rsid w:val="00132382"/>
    <w:rsid w:val="00154C00"/>
    <w:rsid w:val="00184FD1"/>
    <w:rsid w:val="001B49F5"/>
    <w:rsid w:val="001B61F7"/>
    <w:rsid w:val="001D3AED"/>
    <w:rsid w:val="001E0C0E"/>
    <w:rsid w:val="00207192"/>
    <w:rsid w:val="002200E7"/>
    <w:rsid w:val="002319D4"/>
    <w:rsid w:val="00231E25"/>
    <w:rsid w:val="00234C9C"/>
    <w:rsid w:val="002911BC"/>
    <w:rsid w:val="002A61D2"/>
    <w:rsid w:val="002D6B10"/>
    <w:rsid w:val="002E5831"/>
    <w:rsid w:val="003013CC"/>
    <w:rsid w:val="00320DD1"/>
    <w:rsid w:val="003213A8"/>
    <w:rsid w:val="00332AA8"/>
    <w:rsid w:val="0034671C"/>
    <w:rsid w:val="00376353"/>
    <w:rsid w:val="003862BF"/>
    <w:rsid w:val="00387BCE"/>
    <w:rsid w:val="003A2C7C"/>
    <w:rsid w:val="003A3192"/>
    <w:rsid w:val="003A56AE"/>
    <w:rsid w:val="003B29CC"/>
    <w:rsid w:val="003D3163"/>
    <w:rsid w:val="003E08FF"/>
    <w:rsid w:val="003F4A72"/>
    <w:rsid w:val="0040450C"/>
    <w:rsid w:val="00406A5B"/>
    <w:rsid w:val="00412D0E"/>
    <w:rsid w:val="00416093"/>
    <w:rsid w:val="004207B3"/>
    <w:rsid w:val="00434BA3"/>
    <w:rsid w:val="004357B5"/>
    <w:rsid w:val="00440FF2"/>
    <w:rsid w:val="004603B1"/>
    <w:rsid w:val="00466FB8"/>
    <w:rsid w:val="0047152A"/>
    <w:rsid w:val="00472313"/>
    <w:rsid w:val="00494996"/>
    <w:rsid w:val="004B5DDC"/>
    <w:rsid w:val="004D390E"/>
    <w:rsid w:val="00515D6D"/>
    <w:rsid w:val="00550656"/>
    <w:rsid w:val="00565723"/>
    <w:rsid w:val="00582FF4"/>
    <w:rsid w:val="0058332F"/>
    <w:rsid w:val="005A6ED5"/>
    <w:rsid w:val="005D2F46"/>
    <w:rsid w:val="005E24BF"/>
    <w:rsid w:val="005F166D"/>
    <w:rsid w:val="00615B87"/>
    <w:rsid w:val="00620384"/>
    <w:rsid w:val="0066770D"/>
    <w:rsid w:val="006E14CA"/>
    <w:rsid w:val="006F4B4B"/>
    <w:rsid w:val="006F63AA"/>
    <w:rsid w:val="00706FFD"/>
    <w:rsid w:val="00721C34"/>
    <w:rsid w:val="0073541B"/>
    <w:rsid w:val="00777BC8"/>
    <w:rsid w:val="008320B9"/>
    <w:rsid w:val="0083414F"/>
    <w:rsid w:val="0084672C"/>
    <w:rsid w:val="00881412"/>
    <w:rsid w:val="00882BCC"/>
    <w:rsid w:val="008C6E13"/>
    <w:rsid w:val="008E45B1"/>
    <w:rsid w:val="009044C5"/>
    <w:rsid w:val="009401D0"/>
    <w:rsid w:val="009643EE"/>
    <w:rsid w:val="0097244C"/>
    <w:rsid w:val="009942FC"/>
    <w:rsid w:val="00A26C90"/>
    <w:rsid w:val="00A51EFA"/>
    <w:rsid w:val="00A87AFA"/>
    <w:rsid w:val="00AB7CB5"/>
    <w:rsid w:val="00AC56A2"/>
    <w:rsid w:val="00AD5DDF"/>
    <w:rsid w:val="00B241EB"/>
    <w:rsid w:val="00B47457"/>
    <w:rsid w:val="00B55461"/>
    <w:rsid w:val="00B55880"/>
    <w:rsid w:val="00B7307A"/>
    <w:rsid w:val="00B75E34"/>
    <w:rsid w:val="00B829B2"/>
    <w:rsid w:val="00BA1542"/>
    <w:rsid w:val="00BC5BE8"/>
    <w:rsid w:val="00BC7424"/>
    <w:rsid w:val="00BE4C64"/>
    <w:rsid w:val="00BF57A2"/>
    <w:rsid w:val="00C04D46"/>
    <w:rsid w:val="00C13F74"/>
    <w:rsid w:val="00C54E24"/>
    <w:rsid w:val="00C62DBA"/>
    <w:rsid w:val="00C63A5B"/>
    <w:rsid w:val="00C63D40"/>
    <w:rsid w:val="00C83A46"/>
    <w:rsid w:val="00C86D91"/>
    <w:rsid w:val="00C9792B"/>
    <w:rsid w:val="00CB1A93"/>
    <w:rsid w:val="00CC0D9A"/>
    <w:rsid w:val="00CE7A50"/>
    <w:rsid w:val="00D018BD"/>
    <w:rsid w:val="00D041C9"/>
    <w:rsid w:val="00D10886"/>
    <w:rsid w:val="00D11606"/>
    <w:rsid w:val="00D14AB9"/>
    <w:rsid w:val="00D23E89"/>
    <w:rsid w:val="00D52A19"/>
    <w:rsid w:val="00D6364E"/>
    <w:rsid w:val="00D73A7C"/>
    <w:rsid w:val="00D76A9E"/>
    <w:rsid w:val="00D844B0"/>
    <w:rsid w:val="00DB75EA"/>
    <w:rsid w:val="00DE0C2A"/>
    <w:rsid w:val="00DE39FA"/>
    <w:rsid w:val="00E27B31"/>
    <w:rsid w:val="00E71293"/>
    <w:rsid w:val="00E85E87"/>
    <w:rsid w:val="00E8754D"/>
    <w:rsid w:val="00E977A4"/>
    <w:rsid w:val="00EA34A0"/>
    <w:rsid w:val="00EC012F"/>
    <w:rsid w:val="00EC43C3"/>
    <w:rsid w:val="00ED52B0"/>
    <w:rsid w:val="00EF61F3"/>
    <w:rsid w:val="00F15F36"/>
    <w:rsid w:val="00F22471"/>
    <w:rsid w:val="00F32CB8"/>
    <w:rsid w:val="00F473C5"/>
    <w:rsid w:val="00F55AA5"/>
    <w:rsid w:val="00F67AD0"/>
    <w:rsid w:val="00F70F9F"/>
    <w:rsid w:val="00F924B2"/>
    <w:rsid w:val="00FA43CA"/>
    <w:rsid w:val="00FA4971"/>
    <w:rsid w:val="00FD50D6"/>
    <w:rsid w:val="00FD5CE1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332F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rsid w:val="00466FB8"/>
    <w:rPr>
      <w:vertAlign w:val="superscript"/>
    </w:rPr>
  </w:style>
  <w:style w:type="paragraph" w:styleId="afb">
    <w:name w:val="caption"/>
    <w:basedOn w:val="a"/>
    <w:uiPriority w:val="35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uiPriority w:val="99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rsid w:val="00ED52B0"/>
    <w:rPr>
      <w:sz w:val="16"/>
      <w:szCs w:val="16"/>
    </w:rPr>
  </w:style>
  <w:style w:type="paragraph" w:styleId="aff">
    <w:name w:val="annotation text"/>
    <w:basedOn w:val="a"/>
    <w:link w:val="aff0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748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f3">
    <w:name w:val="Название проектного документа"/>
    <w:basedOn w:val="a"/>
    <w:rsid w:val="00406A5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">
    <w:name w:val="ConsPlusCell"/>
    <w:rsid w:val="00406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FontStyle23">
    <w:name w:val="Font Style23"/>
    <w:basedOn w:val="a0"/>
    <w:uiPriority w:val="99"/>
    <w:rsid w:val="0058332F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8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332F"/>
    <w:rPr>
      <w:rFonts w:eastAsia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1">
    <w:name w:val="Обычный1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58332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f4">
    <w:name w:val="Emphasis"/>
    <w:basedOn w:val="a0"/>
    <w:uiPriority w:val="99"/>
    <w:qFormat/>
    <w:rsid w:val="0058332F"/>
    <w:rPr>
      <w:i/>
      <w:iCs/>
    </w:rPr>
  </w:style>
  <w:style w:type="paragraph" w:styleId="aff5">
    <w:name w:val="List"/>
    <w:basedOn w:val="a"/>
    <w:uiPriority w:val="99"/>
    <w:rsid w:val="0058332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customStyle="1" w:styleId="12">
    <w:name w:val="Знак1 Знак Знак Знак"/>
    <w:basedOn w:val="a"/>
    <w:rsid w:val="00583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58332F"/>
    <w:pPr>
      <w:spacing w:after="120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32F"/>
    <w:rPr>
      <w:rFonts w:ascii="Calibri" w:eastAsia="Times New Roman" w:hAnsi="Calibri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332F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apple-converted-space">
    <w:name w:val="apple-converted-space"/>
    <w:rsid w:val="0058332F"/>
  </w:style>
  <w:style w:type="paragraph" w:customStyle="1" w:styleId="pc">
    <w:name w:val="pc"/>
    <w:basedOn w:val="a"/>
    <w:rsid w:val="00F32C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4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DB75E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B75E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B75EA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DB75E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DB75EA"/>
  </w:style>
  <w:style w:type="paragraph" w:customStyle="1" w:styleId="unformattexttopleveltext">
    <w:name w:val="un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7">
    <w:name w:val="Обычный.Название подразделения"/>
    <w:rsid w:val="00DB75EA"/>
    <w:pPr>
      <w:spacing w:after="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paragraph" w:customStyle="1" w:styleId="Web">
    <w:name w:val="Обычный (Web)"/>
    <w:basedOn w:val="a"/>
    <w:rsid w:val="00DB75EA"/>
    <w:pPr>
      <w:spacing w:before="34" w:after="34" w:line="240" w:lineRule="auto"/>
    </w:pPr>
    <w:rPr>
      <w:rFonts w:ascii="Arial" w:eastAsia="Times New Roman" w:hAnsi="Arial"/>
      <w:color w:val="000000"/>
      <w:spacing w:val="2"/>
      <w:szCs w:val="20"/>
      <w:lang w:eastAsia="ru-RU"/>
    </w:rPr>
  </w:style>
  <w:style w:type="character" w:customStyle="1" w:styleId="consplusnormal1">
    <w:name w:val="consplusnormal"/>
    <w:basedOn w:val="a0"/>
    <w:rsid w:val="00DB75EA"/>
    <w:rPr>
      <w:rFonts w:cs="Times New Roman"/>
    </w:rPr>
  </w:style>
  <w:style w:type="paragraph" w:customStyle="1" w:styleId="16">
    <w:name w:val="Абзац списка1"/>
    <w:basedOn w:val="a"/>
    <w:rsid w:val="00DB75EA"/>
    <w:pPr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D9FF-90D8-4D4D-89B4-EC6C371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2</cp:revision>
  <cp:lastPrinted>2019-06-27T06:56:00Z</cp:lastPrinted>
  <dcterms:created xsi:type="dcterms:W3CDTF">2019-06-27T06:57:00Z</dcterms:created>
  <dcterms:modified xsi:type="dcterms:W3CDTF">2019-06-27T06:57:00Z</dcterms:modified>
</cp:coreProperties>
</file>