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6C" w:rsidRPr="00CE5C79" w:rsidRDefault="00F77B6C" w:rsidP="00F77B6C">
      <w:pPr>
        <w:spacing w:after="0" w:line="240" w:lineRule="auto"/>
        <w:jc w:val="both"/>
        <w:rPr>
          <w:b/>
          <w:sz w:val="28"/>
          <w:szCs w:val="28"/>
        </w:rPr>
      </w:pPr>
      <w:r w:rsidRPr="00CE5C79">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firstRow="1" w:lastRow="0" w:firstColumn="1" w:lastColumn="0" w:noHBand="0" w:noVBand="1"/>
      </w:tblPr>
      <w:tblGrid>
        <w:gridCol w:w="7479"/>
        <w:gridCol w:w="2410"/>
      </w:tblGrid>
      <w:tr w:rsidR="00F77B6C" w:rsidRPr="00CE5C79" w:rsidTr="006E68E8">
        <w:tc>
          <w:tcPr>
            <w:tcW w:w="7479" w:type="dxa"/>
          </w:tcPr>
          <w:p w:rsidR="00F77B6C" w:rsidRPr="00CE5C79" w:rsidRDefault="00F77B6C" w:rsidP="006E68E8">
            <w:pPr>
              <w:spacing w:after="0" w:line="240" w:lineRule="auto"/>
              <w:rPr>
                <w:b/>
                <w:sz w:val="90"/>
                <w:szCs w:val="90"/>
              </w:rPr>
            </w:pPr>
            <w:r w:rsidRPr="00CE5C79">
              <w:rPr>
                <w:b/>
                <w:sz w:val="90"/>
                <w:szCs w:val="90"/>
              </w:rPr>
              <w:t>Войсковицкий Вестник</w:t>
            </w:r>
          </w:p>
        </w:tc>
        <w:tc>
          <w:tcPr>
            <w:tcW w:w="2410" w:type="dxa"/>
          </w:tcPr>
          <w:p w:rsidR="00FE163D" w:rsidRDefault="00F77B6C" w:rsidP="00FE163D">
            <w:pPr>
              <w:spacing w:after="0" w:line="240" w:lineRule="auto"/>
              <w:jc w:val="center"/>
              <w:rPr>
                <w:b/>
                <w:sz w:val="56"/>
                <w:szCs w:val="56"/>
              </w:rPr>
            </w:pPr>
            <w:r>
              <w:rPr>
                <w:noProof/>
                <w:lang w:eastAsia="ru-RU"/>
              </w:rPr>
              <w:drawing>
                <wp:inline distT="0" distB="0" distL="0" distR="0">
                  <wp:extent cx="676275" cy="838200"/>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FE163D" w:rsidRDefault="00D57677" w:rsidP="00FE163D">
            <w:pPr>
              <w:spacing w:after="0" w:line="240" w:lineRule="auto"/>
              <w:jc w:val="center"/>
              <w:rPr>
                <w:b/>
              </w:rPr>
            </w:pPr>
            <w:r>
              <w:rPr>
                <w:b/>
              </w:rPr>
              <w:t>21</w:t>
            </w:r>
            <w:r w:rsidR="00F77B6C" w:rsidRPr="00CE5C79">
              <w:rPr>
                <w:b/>
              </w:rPr>
              <w:t xml:space="preserve"> </w:t>
            </w:r>
            <w:r>
              <w:rPr>
                <w:b/>
              </w:rPr>
              <w:t>мая</w:t>
            </w:r>
            <w:r w:rsidR="00F77B6C" w:rsidRPr="00CE5C79">
              <w:rPr>
                <w:b/>
              </w:rPr>
              <w:t xml:space="preserve">  </w:t>
            </w:r>
          </w:p>
          <w:p w:rsidR="00F77B6C" w:rsidRPr="00FE163D" w:rsidRDefault="00F77B6C" w:rsidP="00FE163D">
            <w:pPr>
              <w:spacing w:after="0" w:line="240" w:lineRule="auto"/>
              <w:jc w:val="center"/>
              <w:rPr>
                <w:b/>
                <w:sz w:val="56"/>
                <w:szCs w:val="56"/>
              </w:rPr>
            </w:pPr>
            <w:r w:rsidRPr="00CE5C79">
              <w:rPr>
                <w:b/>
              </w:rPr>
              <w:t>20</w:t>
            </w:r>
            <w:r w:rsidR="009D691A">
              <w:rPr>
                <w:b/>
              </w:rPr>
              <w:t>2</w:t>
            </w:r>
            <w:r w:rsidR="00C9013A">
              <w:rPr>
                <w:b/>
              </w:rPr>
              <w:t>1</w:t>
            </w:r>
            <w:r w:rsidRPr="00CE5C79">
              <w:rPr>
                <w:b/>
              </w:rPr>
              <w:t xml:space="preserve"> года </w:t>
            </w:r>
          </w:p>
          <w:p w:rsidR="00F77B6C" w:rsidRPr="00BA36BA" w:rsidRDefault="00F77B6C" w:rsidP="00D57677">
            <w:pPr>
              <w:spacing w:after="0" w:line="240" w:lineRule="auto"/>
              <w:jc w:val="center"/>
              <w:rPr>
                <w:b/>
                <w:lang w:val="en-US"/>
              </w:rPr>
            </w:pPr>
            <w:r w:rsidRPr="00CE5C79">
              <w:rPr>
                <w:b/>
              </w:rPr>
              <w:t>№</w:t>
            </w:r>
            <w:r w:rsidR="00D57677">
              <w:rPr>
                <w:b/>
              </w:rPr>
              <w:t>78</w:t>
            </w:r>
          </w:p>
        </w:tc>
      </w:tr>
    </w:tbl>
    <w:p w:rsidR="00F77B6C" w:rsidRPr="007256FC" w:rsidRDefault="00F77B6C" w:rsidP="007256FC">
      <w:pPr>
        <w:pBdr>
          <w:bottom w:val="single" w:sz="12" w:space="1" w:color="auto"/>
        </w:pBdr>
        <w:spacing w:after="0" w:line="240" w:lineRule="auto"/>
        <w:jc w:val="both"/>
        <w:rPr>
          <w:sz w:val="16"/>
          <w:szCs w:val="16"/>
        </w:rPr>
      </w:pPr>
    </w:p>
    <w:p w:rsidR="00F77B6C" w:rsidRPr="007256FC" w:rsidRDefault="00F77B6C" w:rsidP="007256FC">
      <w:pPr>
        <w:tabs>
          <w:tab w:val="left" w:pos="1220"/>
        </w:tabs>
        <w:spacing w:after="0" w:line="240" w:lineRule="auto"/>
        <w:jc w:val="center"/>
        <w:rPr>
          <w:sz w:val="16"/>
          <w:szCs w:val="16"/>
        </w:rPr>
      </w:pPr>
    </w:p>
    <w:p w:rsidR="00F42FD4" w:rsidRPr="00BD0DBB" w:rsidRDefault="00F42FD4" w:rsidP="00BD0DBB">
      <w:pPr>
        <w:spacing w:after="0" w:line="240" w:lineRule="auto"/>
        <w:jc w:val="both"/>
        <w:rPr>
          <w:sz w:val="16"/>
          <w:szCs w:val="16"/>
        </w:rPr>
      </w:pPr>
    </w:p>
    <w:p w:rsidR="00BD0DBB" w:rsidRDefault="00BD0DBB" w:rsidP="00BD0DBB">
      <w:pPr>
        <w:pStyle w:val="ab"/>
        <w:jc w:val="center"/>
        <w:rPr>
          <w:rFonts w:ascii="Times New Roman" w:hAnsi="Times New Roman"/>
          <w:b/>
          <w:sz w:val="16"/>
          <w:szCs w:val="16"/>
        </w:rPr>
      </w:pPr>
    </w:p>
    <w:p w:rsidR="00D57677" w:rsidRPr="00D57677" w:rsidRDefault="00D57677" w:rsidP="00D57677">
      <w:pPr>
        <w:spacing w:after="0" w:line="240" w:lineRule="auto"/>
        <w:jc w:val="center"/>
        <w:rPr>
          <w:rFonts w:eastAsia="Times New Roman"/>
          <w:b/>
          <w:sz w:val="16"/>
          <w:szCs w:val="16"/>
          <w:lang w:eastAsia="ru-RU"/>
        </w:rPr>
      </w:pPr>
      <w:proofErr w:type="gramStart"/>
      <w:r w:rsidRPr="00D57677">
        <w:rPr>
          <w:rFonts w:eastAsia="Times New Roman"/>
          <w:b/>
          <w:sz w:val="16"/>
          <w:szCs w:val="16"/>
          <w:lang w:eastAsia="ru-RU"/>
        </w:rPr>
        <w:t>СОВЕТ  ДЕПУТАТОВ</w:t>
      </w:r>
      <w:proofErr w:type="gramEnd"/>
    </w:p>
    <w:p w:rsidR="00D57677" w:rsidRPr="00D57677" w:rsidRDefault="00D57677" w:rsidP="00D57677">
      <w:pPr>
        <w:spacing w:after="0" w:line="240" w:lineRule="auto"/>
        <w:jc w:val="center"/>
        <w:rPr>
          <w:rFonts w:eastAsia="Times New Roman"/>
          <w:b/>
          <w:sz w:val="16"/>
          <w:szCs w:val="16"/>
          <w:lang w:eastAsia="ru-RU"/>
        </w:rPr>
      </w:pPr>
      <w:proofErr w:type="gramStart"/>
      <w:r w:rsidRPr="00D57677">
        <w:rPr>
          <w:rFonts w:eastAsia="Times New Roman"/>
          <w:b/>
          <w:sz w:val="16"/>
          <w:szCs w:val="16"/>
          <w:lang w:eastAsia="ru-RU"/>
        </w:rPr>
        <w:t>МУНИЦИПАЛЬНОГО  ОБРАЗОВАНИЯ</w:t>
      </w:r>
      <w:proofErr w:type="gramEnd"/>
    </w:p>
    <w:p w:rsidR="00D57677" w:rsidRPr="00D57677" w:rsidRDefault="00D57677" w:rsidP="00D57677">
      <w:pPr>
        <w:spacing w:after="0" w:line="240" w:lineRule="auto"/>
        <w:jc w:val="center"/>
        <w:rPr>
          <w:rFonts w:eastAsia="Times New Roman"/>
          <w:b/>
          <w:sz w:val="16"/>
          <w:szCs w:val="16"/>
          <w:lang w:eastAsia="ru-RU"/>
        </w:rPr>
      </w:pPr>
      <w:r w:rsidRPr="00D57677">
        <w:rPr>
          <w:rFonts w:eastAsia="Times New Roman"/>
          <w:b/>
          <w:sz w:val="16"/>
          <w:szCs w:val="16"/>
          <w:lang w:eastAsia="ru-RU"/>
        </w:rPr>
        <w:t>ВОЙСКОВИЦКОЕ СЕЛЬСКОЕ ПОСЕЛЕНИЕ</w:t>
      </w:r>
    </w:p>
    <w:p w:rsidR="00D57677" w:rsidRPr="00D57677" w:rsidRDefault="00D57677" w:rsidP="00D57677">
      <w:pPr>
        <w:spacing w:after="0" w:line="240" w:lineRule="auto"/>
        <w:jc w:val="center"/>
        <w:rPr>
          <w:rFonts w:eastAsia="Times New Roman"/>
          <w:b/>
          <w:sz w:val="16"/>
          <w:szCs w:val="16"/>
          <w:lang w:eastAsia="ru-RU"/>
        </w:rPr>
      </w:pPr>
      <w:proofErr w:type="gramStart"/>
      <w:r w:rsidRPr="00D57677">
        <w:rPr>
          <w:rFonts w:eastAsia="Times New Roman"/>
          <w:b/>
          <w:sz w:val="16"/>
          <w:szCs w:val="16"/>
          <w:lang w:eastAsia="ru-RU"/>
        </w:rPr>
        <w:t>ГАТЧИНСКОГО  МУНИЦИПАЛЬНОГО</w:t>
      </w:r>
      <w:proofErr w:type="gramEnd"/>
      <w:r w:rsidRPr="00D57677">
        <w:rPr>
          <w:rFonts w:eastAsia="Times New Roman"/>
          <w:b/>
          <w:sz w:val="16"/>
          <w:szCs w:val="16"/>
          <w:lang w:eastAsia="ru-RU"/>
        </w:rPr>
        <w:t xml:space="preserve">  РАЙОНА</w:t>
      </w:r>
    </w:p>
    <w:p w:rsidR="00D57677" w:rsidRPr="00D57677" w:rsidRDefault="00D57677" w:rsidP="00D57677">
      <w:pPr>
        <w:spacing w:after="0" w:line="240" w:lineRule="auto"/>
        <w:jc w:val="center"/>
        <w:rPr>
          <w:rFonts w:eastAsia="Times New Roman"/>
          <w:b/>
          <w:sz w:val="16"/>
          <w:szCs w:val="16"/>
          <w:lang w:eastAsia="ru-RU"/>
        </w:rPr>
      </w:pPr>
      <w:r w:rsidRPr="00D57677">
        <w:rPr>
          <w:rFonts w:eastAsia="Times New Roman"/>
          <w:b/>
          <w:sz w:val="16"/>
          <w:szCs w:val="16"/>
          <w:lang w:eastAsia="ru-RU"/>
        </w:rPr>
        <w:t>ЛЕНИНГРАДСКОЙ ОБЛАСТИ</w:t>
      </w:r>
    </w:p>
    <w:p w:rsidR="00D57677" w:rsidRPr="00D57677" w:rsidRDefault="00D57677" w:rsidP="00D57677">
      <w:pPr>
        <w:spacing w:after="0" w:line="240" w:lineRule="auto"/>
        <w:jc w:val="center"/>
        <w:rPr>
          <w:rFonts w:eastAsia="Times New Roman"/>
          <w:i/>
          <w:sz w:val="16"/>
          <w:szCs w:val="16"/>
          <w:lang w:eastAsia="ru-RU"/>
        </w:rPr>
      </w:pPr>
      <w:r w:rsidRPr="00D57677">
        <w:rPr>
          <w:rFonts w:eastAsia="Times New Roman"/>
          <w:i/>
          <w:sz w:val="16"/>
          <w:szCs w:val="16"/>
          <w:lang w:eastAsia="ru-RU"/>
        </w:rPr>
        <w:t>ЧЕТВЕРТЫЙ СОЗЫВ</w:t>
      </w:r>
    </w:p>
    <w:p w:rsidR="00D57677" w:rsidRPr="00D57677" w:rsidRDefault="00D57677" w:rsidP="00D57677">
      <w:pPr>
        <w:spacing w:after="0" w:line="240" w:lineRule="auto"/>
        <w:rPr>
          <w:rFonts w:eastAsia="Times New Roman"/>
          <w:b/>
          <w:sz w:val="16"/>
          <w:szCs w:val="16"/>
          <w:lang w:eastAsia="ru-RU"/>
        </w:rPr>
      </w:pPr>
    </w:p>
    <w:p w:rsidR="00D57677" w:rsidRPr="00D57677" w:rsidRDefault="00D57677" w:rsidP="00D57677">
      <w:pPr>
        <w:spacing w:after="0" w:line="240" w:lineRule="auto"/>
        <w:jc w:val="center"/>
        <w:rPr>
          <w:rFonts w:eastAsia="Times New Roman"/>
          <w:b/>
          <w:sz w:val="16"/>
          <w:szCs w:val="16"/>
          <w:lang w:eastAsia="ru-RU"/>
        </w:rPr>
      </w:pPr>
      <w:r w:rsidRPr="00D57677">
        <w:rPr>
          <w:rFonts w:eastAsia="Times New Roman"/>
          <w:b/>
          <w:sz w:val="16"/>
          <w:szCs w:val="16"/>
          <w:lang w:eastAsia="ru-RU"/>
        </w:rPr>
        <w:t>РЕШЕНИЕ</w:t>
      </w:r>
    </w:p>
    <w:p w:rsidR="00D57677" w:rsidRPr="00D57677" w:rsidRDefault="00D57677" w:rsidP="00D57677">
      <w:pPr>
        <w:spacing w:after="0" w:line="240" w:lineRule="auto"/>
        <w:rPr>
          <w:rFonts w:eastAsia="Times New Roman"/>
          <w:b/>
          <w:sz w:val="16"/>
          <w:szCs w:val="16"/>
          <w:lang w:eastAsia="ru-RU"/>
        </w:rPr>
      </w:pPr>
    </w:p>
    <w:p w:rsidR="00D57677" w:rsidRPr="00D57677" w:rsidRDefault="00D57677" w:rsidP="00D57677">
      <w:pPr>
        <w:spacing w:after="0" w:line="240" w:lineRule="auto"/>
        <w:rPr>
          <w:rFonts w:eastAsia="Times New Roman"/>
          <w:sz w:val="16"/>
          <w:szCs w:val="16"/>
          <w:lang w:eastAsia="ru-RU"/>
        </w:rPr>
      </w:pPr>
      <w:r w:rsidRPr="00D57677">
        <w:rPr>
          <w:rFonts w:eastAsia="Times New Roman"/>
          <w:b/>
          <w:sz w:val="16"/>
          <w:szCs w:val="16"/>
          <w:lang w:eastAsia="ru-RU"/>
        </w:rPr>
        <w:t>20.05.2021г.</w:t>
      </w:r>
      <w:r w:rsidRPr="00D57677">
        <w:rPr>
          <w:rFonts w:eastAsia="Times New Roman"/>
          <w:b/>
          <w:sz w:val="16"/>
          <w:szCs w:val="16"/>
          <w:lang w:eastAsia="ru-RU"/>
        </w:rPr>
        <w:tab/>
      </w:r>
      <w:r w:rsidRPr="00D57677">
        <w:rPr>
          <w:rFonts w:eastAsia="Times New Roman"/>
          <w:b/>
          <w:sz w:val="16"/>
          <w:szCs w:val="16"/>
          <w:lang w:eastAsia="ru-RU"/>
        </w:rPr>
        <w:tab/>
      </w:r>
      <w:r w:rsidRPr="00D57677">
        <w:rPr>
          <w:rFonts w:eastAsia="Times New Roman"/>
          <w:b/>
          <w:sz w:val="16"/>
          <w:szCs w:val="16"/>
          <w:lang w:eastAsia="ru-RU"/>
        </w:rPr>
        <w:tab/>
      </w:r>
      <w:r w:rsidRPr="00D57677">
        <w:rPr>
          <w:rFonts w:eastAsia="Times New Roman"/>
          <w:b/>
          <w:sz w:val="16"/>
          <w:szCs w:val="16"/>
          <w:lang w:eastAsia="ru-RU"/>
        </w:rPr>
        <w:tab/>
      </w:r>
      <w:r w:rsidRPr="00D57677">
        <w:rPr>
          <w:rFonts w:eastAsia="Times New Roman"/>
          <w:b/>
          <w:sz w:val="16"/>
          <w:szCs w:val="16"/>
          <w:lang w:eastAsia="ru-RU"/>
        </w:rPr>
        <w:tab/>
      </w:r>
      <w:r w:rsidRPr="00D57677">
        <w:rPr>
          <w:rFonts w:eastAsia="Times New Roman"/>
          <w:b/>
          <w:sz w:val="16"/>
          <w:szCs w:val="16"/>
          <w:lang w:eastAsia="ru-RU"/>
        </w:rPr>
        <w:tab/>
      </w:r>
      <w:r w:rsidRPr="00D57677">
        <w:rPr>
          <w:rFonts w:eastAsia="Times New Roman"/>
          <w:b/>
          <w:sz w:val="16"/>
          <w:szCs w:val="16"/>
          <w:lang w:eastAsia="ru-RU"/>
        </w:rPr>
        <w:tab/>
      </w:r>
      <w:r w:rsidRPr="00D57677">
        <w:rPr>
          <w:rFonts w:eastAsia="Times New Roman"/>
          <w:b/>
          <w:sz w:val="16"/>
          <w:szCs w:val="16"/>
          <w:lang w:eastAsia="ru-RU"/>
        </w:rPr>
        <w:tab/>
        <w:t xml:space="preserve">              № 89</w:t>
      </w:r>
      <w:r w:rsidRPr="00D57677">
        <w:rPr>
          <w:rFonts w:eastAsia="Times New Roman"/>
          <w:sz w:val="16"/>
          <w:szCs w:val="16"/>
          <w:lang w:eastAsia="ru-RU"/>
        </w:rPr>
        <w:br/>
      </w:r>
    </w:p>
    <w:p w:rsidR="00D57677" w:rsidRPr="00D57677" w:rsidRDefault="00D57677" w:rsidP="00D57677">
      <w:pPr>
        <w:spacing w:after="0" w:line="240" w:lineRule="auto"/>
        <w:rPr>
          <w:rFonts w:eastAsia="Times New Roman"/>
          <w:b/>
          <w:sz w:val="16"/>
          <w:szCs w:val="16"/>
          <w:lang w:eastAsia="ru-RU"/>
        </w:rPr>
      </w:pPr>
      <w:r w:rsidRPr="00D57677">
        <w:rPr>
          <w:rFonts w:eastAsia="Times New Roman"/>
          <w:b/>
          <w:sz w:val="16"/>
          <w:szCs w:val="16"/>
          <w:lang w:eastAsia="ru-RU"/>
        </w:rPr>
        <w:t xml:space="preserve">О принятии проекта решения о внесении </w:t>
      </w:r>
    </w:p>
    <w:p w:rsidR="00D57677" w:rsidRPr="00D57677" w:rsidRDefault="00D57677" w:rsidP="00D57677">
      <w:pPr>
        <w:spacing w:after="0" w:line="240" w:lineRule="auto"/>
        <w:rPr>
          <w:rFonts w:eastAsia="Times New Roman"/>
          <w:b/>
          <w:sz w:val="16"/>
          <w:szCs w:val="16"/>
          <w:lang w:eastAsia="ru-RU"/>
        </w:rPr>
      </w:pPr>
      <w:r w:rsidRPr="00D57677">
        <w:rPr>
          <w:rFonts w:eastAsia="Times New Roman"/>
          <w:b/>
          <w:sz w:val="16"/>
          <w:szCs w:val="16"/>
          <w:lang w:eastAsia="ru-RU"/>
        </w:rPr>
        <w:t xml:space="preserve">изменений и дополнений в решение совета </w:t>
      </w:r>
    </w:p>
    <w:p w:rsidR="00D57677" w:rsidRPr="00D57677" w:rsidRDefault="00D57677" w:rsidP="00D57677">
      <w:pPr>
        <w:spacing w:after="0" w:line="240" w:lineRule="auto"/>
        <w:rPr>
          <w:rFonts w:eastAsia="Times New Roman"/>
          <w:b/>
          <w:sz w:val="16"/>
          <w:szCs w:val="16"/>
          <w:lang w:eastAsia="ru-RU"/>
        </w:rPr>
      </w:pPr>
      <w:r w:rsidRPr="00D57677">
        <w:rPr>
          <w:rFonts w:eastAsia="Times New Roman"/>
          <w:b/>
          <w:sz w:val="16"/>
          <w:szCs w:val="16"/>
          <w:lang w:eastAsia="ru-RU"/>
        </w:rPr>
        <w:t xml:space="preserve">депутатов от 30.10.2017 №39 «Об утверждении </w:t>
      </w:r>
    </w:p>
    <w:p w:rsidR="00D57677" w:rsidRPr="00D57677" w:rsidRDefault="00D57677" w:rsidP="00D57677">
      <w:pPr>
        <w:spacing w:after="0" w:line="240" w:lineRule="auto"/>
        <w:rPr>
          <w:rFonts w:eastAsia="Times New Roman"/>
          <w:b/>
          <w:sz w:val="16"/>
          <w:szCs w:val="16"/>
          <w:lang w:eastAsia="ru-RU"/>
        </w:rPr>
      </w:pPr>
      <w:r w:rsidRPr="00D57677">
        <w:rPr>
          <w:rFonts w:eastAsia="Times New Roman"/>
          <w:b/>
          <w:sz w:val="16"/>
          <w:szCs w:val="16"/>
          <w:lang w:eastAsia="ru-RU"/>
        </w:rPr>
        <w:t xml:space="preserve">Правил благоустройства территории </w:t>
      </w:r>
    </w:p>
    <w:p w:rsidR="00D57677" w:rsidRPr="00D57677" w:rsidRDefault="00D57677" w:rsidP="00D57677">
      <w:pPr>
        <w:spacing w:after="0" w:line="240" w:lineRule="auto"/>
        <w:rPr>
          <w:rFonts w:eastAsia="Times New Roman"/>
          <w:b/>
          <w:sz w:val="16"/>
          <w:szCs w:val="16"/>
          <w:lang w:eastAsia="ru-RU"/>
        </w:rPr>
      </w:pPr>
      <w:r w:rsidRPr="00D57677">
        <w:rPr>
          <w:rFonts w:eastAsia="Times New Roman"/>
          <w:b/>
          <w:sz w:val="16"/>
          <w:szCs w:val="16"/>
          <w:lang w:eastAsia="ru-RU"/>
        </w:rPr>
        <w:t xml:space="preserve">МО Войсковицкое сельское поселение </w:t>
      </w:r>
    </w:p>
    <w:p w:rsidR="00D57677" w:rsidRPr="00D57677" w:rsidRDefault="00D57677" w:rsidP="00D57677">
      <w:pPr>
        <w:spacing w:after="0" w:line="240" w:lineRule="auto"/>
        <w:rPr>
          <w:rFonts w:eastAsia="Times New Roman"/>
          <w:b/>
          <w:sz w:val="16"/>
          <w:szCs w:val="16"/>
          <w:lang w:eastAsia="ru-RU"/>
        </w:rPr>
      </w:pPr>
      <w:r w:rsidRPr="00D57677">
        <w:rPr>
          <w:rFonts w:eastAsia="Times New Roman"/>
          <w:b/>
          <w:sz w:val="16"/>
          <w:szCs w:val="16"/>
          <w:lang w:eastAsia="ru-RU"/>
        </w:rPr>
        <w:t xml:space="preserve">Гатчинского муниципального района </w:t>
      </w:r>
    </w:p>
    <w:p w:rsidR="00D57677" w:rsidRPr="00D57677" w:rsidRDefault="00D57677" w:rsidP="00D57677">
      <w:pPr>
        <w:spacing w:after="0" w:line="240" w:lineRule="auto"/>
        <w:rPr>
          <w:rFonts w:eastAsia="Times New Roman"/>
          <w:sz w:val="16"/>
          <w:szCs w:val="16"/>
          <w:lang w:eastAsia="ru-RU"/>
        </w:rPr>
      </w:pPr>
      <w:r w:rsidRPr="00D57677">
        <w:rPr>
          <w:rFonts w:eastAsia="Times New Roman"/>
          <w:b/>
          <w:sz w:val="16"/>
          <w:szCs w:val="16"/>
          <w:lang w:eastAsia="ru-RU"/>
        </w:rPr>
        <w:t>Ленинградской области»</w:t>
      </w:r>
    </w:p>
    <w:p w:rsidR="00D57677" w:rsidRPr="00D57677" w:rsidRDefault="00D57677" w:rsidP="00D57677">
      <w:pPr>
        <w:spacing w:after="0" w:line="240" w:lineRule="auto"/>
        <w:jc w:val="both"/>
        <w:rPr>
          <w:rFonts w:eastAsia="Times New Roman"/>
          <w:sz w:val="16"/>
          <w:szCs w:val="16"/>
          <w:lang w:eastAsia="ru-RU"/>
        </w:rPr>
      </w:pPr>
    </w:p>
    <w:p w:rsidR="00D57677" w:rsidRPr="00D57677" w:rsidRDefault="00D57677" w:rsidP="00D57677">
      <w:pPr>
        <w:spacing w:after="0" w:line="240" w:lineRule="auto"/>
        <w:ind w:firstLine="567"/>
        <w:jc w:val="both"/>
        <w:rPr>
          <w:rFonts w:eastAsia="Times New Roman"/>
          <w:b/>
          <w:sz w:val="16"/>
          <w:szCs w:val="16"/>
          <w:lang w:eastAsia="ru-RU"/>
        </w:rPr>
      </w:pPr>
      <w:r w:rsidRPr="00D57677">
        <w:rPr>
          <w:rFonts w:eastAsia="Times New Roman"/>
          <w:sz w:val="16"/>
          <w:szCs w:val="16"/>
          <w:lang w:eastAsia="ru-RU"/>
        </w:rPr>
        <w:t xml:space="preserve">В соответствии с Федеральным </w:t>
      </w:r>
      <w:proofErr w:type="gramStart"/>
      <w:r w:rsidRPr="00D57677">
        <w:rPr>
          <w:rFonts w:eastAsia="Times New Roman"/>
          <w:sz w:val="16"/>
          <w:szCs w:val="16"/>
          <w:lang w:eastAsia="ru-RU"/>
        </w:rPr>
        <w:t>законом  от</w:t>
      </w:r>
      <w:proofErr w:type="gramEnd"/>
      <w:r w:rsidRPr="00D57677">
        <w:rPr>
          <w:rFonts w:eastAsia="Times New Roman"/>
          <w:sz w:val="16"/>
          <w:szCs w:val="16"/>
          <w:lang w:eastAsia="ru-RU"/>
        </w:rPr>
        <w:t xml:space="preserve"> 06.10.2003 №131-ФЗ «Об общих принципах организации местного самоуправления в Российской Федерации», руководствуясь Уставом МО Войсковицкое сельское поселение,</w:t>
      </w:r>
      <w:r w:rsidRPr="00D57677">
        <w:rPr>
          <w:rFonts w:eastAsia="Times New Roman"/>
          <w:color w:val="000000"/>
          <w:sz w:val="16"/>
          <w:szCs w:val="16"/>
          <w:shd w:val="clear" w:color="auto" w:fill="FFFFFF"/>
          <w:lang w:eastAsia="ru-RU"/>
        </w:rPr>
        <w:t xml:space="preserve"> </w:t>
      </w:r>
      <w:r w:rsidRPr="00D57677">
        <w:rPr>
          <w:rFonts w:eastAsia="Times New Roman"/>
          <w:sz w:val="16"/>
          <w:szCs w:val="16"/>
          <w:lang w:eastAsia="ru-RU"/>
        </w:rPr>
        <w:t xml:space="preserve"> совет депутатов муниципального образования  Войсковицкое сельское поселение Гатчинского муниципального района Ленинградской области</w:t>
      </w:r>
      <w:r w:rsidRPr="00D57677">
        <w:rPr>
          <w:rFonts w:eastAsia="Times New Roman"/>
          <w:b/>
          <w:sz w:val="16"/>
          <w:szCs w:val="16"/>
          <w:lang w:eastAsia="ru-RU"/>
        </w:rPr>
        <w:t xml:space="preserve"> </w:t>
      </w:r>
    </w:p>
    <w:p w:rsidR="00D57677" w:rsidRPr="00D57677" w:rsidRDefault="00D57677" w:rsidP="00D57677">
      <w:pPr>
        <w:spacing w:after="0" w:line="240" w:lineRule="auto"/>
        <w:ind w:firstLine="567"/>
        <w:jc w:val="center"/>
        <w:rPr>
          <w:rFonts w:eastAsia="Times New Roman"/>
          <w:b/>
          <w:sz w:val="16"/>
          <w:szCs w:val="16"/>
          <w:lang w:eastAsia="ru-RU"/>
        </w:rPr>
      </w:pPr>
      <w:r w:rsidRPr="00D57677">
        <w:rPr>
          <w:rFonts w:eastAsia="Times New Roman"/>
          <w:b/>
          <w:sz w:val="16"/>
          <w:szCs w:val="16"/>
          <w:lang w:eastAsia="ru-RU"/>
        </w:rPr>
        <w:t>РЕШИЛ:</w:t>
      </w:r>
    </w:p>
    <w:p w:rsidR="00D57677" w:rsidRPr="00D57677" w:rsidRDefault="00D57677" w:rsidP="00D57677">
      <w:pPr>
        <w:spacing w:after="0" w:line="240" w:lineRule="auto"/>
        <w:ind w:firstLine="709"/>
        <w:jc w:val="both"/>
        <w:rPr>
          <w:rFonts w:eastAsia="Times New Roman"/>
          <w:sz w:val="16"/>
          <w:szCs w:val="16"/>
          <w:lang w:eastAsia="ru-RU"/>
        </w:rPr>
      </w:pPr>
      <w:r w:rsidRPr="00D57677">
        <w:rPr>
          <w:rFonts w:eastAsia="Times New Roman"/>
          <w:sz w:val="16"/>
          <w:szCs w:val="16"/>
          <w:lang w:eastAsia="ru-RU"/>
        </w:rPr>
        <w:t>1. Внести в Правила благоустройства территории МО Войсковицкое сельское поселение Гатчинского муниципального района Ленинградской области, утвержденные решением совета депутатов от 30.10.2017 №39 (далее – Правила) следующие изменения и дополнения:</w:t>
      </w:r>
    </w:p>
    <w:p w:rsidR="00D57677" w:rsidRPr="00D57677" w:rsidRDefault="00D57677" w:rsidP="00D57677">
      <w:pPr>
        <w:spacing w:after="0" w:line="240" w:lineRule="auto"/>
        <w:ind w:firstLine="709"/>
        <w:jc w:val="both"/>
        <w:rPr>
          <w:rFonts w:eastAsia="Times New Roman"/>
          <w:sz w:val="16"/>
          <w:szCs w:val="16"/>
          <w:lang w:eastAsia="ru-RU"/>
        </w:rPr>
      </w:pPr>
      <w:r w:rsidRPr="00D57677">
        <w:rPr>
          <w:rFonts w:eastAsia="Times New Roman"/>
          <w:sz w:val="16"/>
          <w:szCs w:val="16"/>
          <w:lang w:eastAsia="ru-RU"/>
        </w:rPr>
        <w:t>- дополнить Правила разделом 9-1 следующего содержания:</w:t>
      </w:r>
    </w:p>
    <w:p w:rsidR="00D57677" w:rsidRPr="00D57677" w:rsidRDefault="00D57677" w:rsidP="00D57677">
      <w:pPr>
        <w:spacing w:after="0" w:line="240" w:lineRule="auto"/>
        <w:ind w:firstLine="567"/>
        <w:jc w:val="both"/>
        <w:rPr>
          <w:rFonts w:eastAsia="Times New Roman"/>
          <w:b/>
          <w:sz w:val="16"/>
          <w:szCs w:val="16"/>
          <w:lang w:eastAsia="ru-RU"/>
        </w:rPr>
      </w:pPr>
      <w:r w:rsidRPr="00D57677">
        <w:rPr>
          <w:rFonts w:eastAsia="Times New Roman"/>
          <w:b/>
          <w:sz w:val="16"/>
          <w:szCs w:val="16"/>
          <w:lang w:eastAsia="ru-RU"/>
        </w:rPr>
        <w:t>«9-1 Требования к планированию и размещению элементов благоустройства площадок отдыха и досуга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9.1.</w:t>
      </w:r>
      <w:r w:rsidRPr="00D57677">
        <w:rPr>
          <w:rFonts w:eastAsia="Times New Roman"/>
          <w:sz w:val="16"/>
          <w:szCs w:val="16"/>
          <w:lang w:eastAsia="ru-RU"/>
        </w:rPr>
        <w:t xml:space="preserve"> Планирование и размещение элементов благоустройства площадок зависит от функциональной зоны площадки, численности и возрастных характеристик населения, ежедневно посещающего площадку, его предпочтений по видам спорта и физической активности: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9.1.1</w:t>
      </w:r>
      <w:r w:rsidRPr="00D57677">
        <w:rPr>
          <w:rFonts w:eastAsia="Times New Roman"/>
          <w:sz w:val="16"/>
          <w:szCs w:val="16"/>
          <w:lang w:eastAsia="ru-RU"/>
        </w:rPr>
        <w:t>. Перечень элементов благоустройства общественных и дворовых территорий при создании функциональных зон площадок, включает:</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(далее - инклюзивное спортивно-игровое оборудование), и спортивное оборудование, предназначенное для занятий физкультурой и спортом взрослыми людьми с ограниченными возможностями здоровья (далее - инклюзивное спортивное оборудование);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покрытие и элементы сопряжения поверхности площадки с газоном;</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зеленые насаждения, элементы ландшафтной архитектуры;</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осветительное оборудование;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ограждение;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иные элементы благоустройства, в том числе малые архитектурные формы (далее - МАФ), элементы уличной мебели.</w:t>
      </w:r>
    </w:p>
    <w:p w:rsidR="00D57677" w:rsidRPr="00D57677" w:rsidRDefault="00D57677" w:rsidP="00D57677">
      <w:pPr>
        <w:spacing w:after="0" w:line="240" w:lineRule="auto"/>
        <w:ind w:firstLine="567"/>
        <w:jc w:val="both"/>
        <w:rPr>
          <w:rFonts w:eastAsia="Times New Roman"/>
          <w:bCs/>
          <w:sz w:val="16"/>
          <w:szCs w:val="16"/>
          <w:lang w:eastAsia="ru-RU"/>
        </w:rPr>
      </w:pPr>
      <w:r w:rsidRPr="00D57677">
        <w:rPr>
          <w:rFonts w:eastAsia="Times New Roman"/>
          <w:b/>
          <w:sz w:val="16"/>
          <w:szCs w:val="16"/>
          <w:lang w:eastAsia="ru-RU"/>
        </w:rPr>
        <w:t>9.2.</w:t>
      </w:r>
      <w:r w:rsidRPr="00D57677">
        <w:rPr>
          <w:rFonts w:eastAsia="Times New Roman"/>
          <w:sz w:val="16"/>
          <w:szCs w:val="16"/>
          <w:lang w:eastAsia="ru-RU"/>
        </w:rPr>
        <w:t xml:space="preserve"> </w:t>
      </w:r>
      <w:r w:rsidRPr="00D57677">
        <w:rPr>
          <w:rFonts w:eastAsia="Times New Roman"/>
          <w:bCs/>
          <w:sz w:val="16"/>
          <w:szCs w:val="16"/>
          <w:lang w:eastAsia="ru-RU"/>
        </w:rPr>
        <w:t>Оснащение общественных и дворовых</w:t>
      </w:r>
      <w:r w:rsidRPr="00D57677">
        <w:rPr>
          <w:rFonts w:eastAsia="Times New Roman"/>
          <w:sz w:val="16"/>
          <w:szCs w:val="16"/>
          <w:lang w:eastAsia="ru-RU"/>
        </w:rPr>
        <w:t xml:space="preserve"> </w:t>
      </w:r>
      <w:r w:rsidRPr="00D57677">
        <w:rPr>
          <w:rFonts w:eastAsia="Times New Roman"/>
          <w:bCs/>
          <w:sz w:val="16"/>
          <w:szCs w:val="16"/>
          <w:lang w:eastAsia="ru-RU"/>
        </w:rPr>
        <w:t>территорий детским игровым, спортивно игровым, спортивным,</w:t>
      </w:r>
      <w:r w:rsidRPr="00D57677">
        <w:rPr>
          <w:rFonts w:eastAsia="Times New Roman"/>
          <w:sz w:val="16"/>
          <w:szCs w:val="16"/>
          <w:lang w:eastAsia="ru-RU"/>
        </w:rPr>
        <w:t xml:space="preserve"> </w:t>
      </w:r>
      <w:r w:rsidRPr="00D57677">
        <w:rPr>
          <w:rFonts w:eastAsia="Times New Roman"/>
          <w:bCs/>
          <w:sz w:val="16"/>
          <w:szCs w:val="16"/>
          <w:lang w:eastAsia="ru-RU"/>
        </w:rPr>
        <w:t>инклюзивным спортивно-игровым и инклюзивным</w:t>
      </w:r>
      <w:r w:rsidRPr="00D57677">
        <w:rPr>
          <w:rFonts w:eastAsia="Times New Roman"/>
          <w:sz w:val="16"/>
          <w:szCs w:val="16"/>
          <w:lang w:eastAsia="ru-RU"/>
        </w:rPr>
        <w:t xml:space="preserve"> </w:t>
      </w:r>
      <w:r w:rsidRPr="00D57677">
        <w:rPr>
          <w:rFonts w:eastAsia="Times New Roman"/>
          <w:bCs/>
          <w:sz w:val="16"/>
          <w:szCs w:val="16"/>
          <w:lang w:eastAsia="ru-RU"/>
        </w:rPr>
        <w:t>спортивным оборудованием:</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9.2.1.</w:t>
      </w:r>
      <w:r w:rsidRPr="00D57677">
        <w:rPr>
          <w:rFonts w:eastAsia="Times New Roman"/>
          <w:sz w:val="16"/>
          <w:szCs w:val="16"/>
          <w:lang w:eastAsia="ru-RU"/>
        </w:rPr>
        <w:t xml:space="preserve"> Подбор и размещение на площадках детского игрового, спортивно-игрового, спортивного, инклюзивного спортивно-игрового и инклюзивного спортивного оборудования (далее - оборудование) необходимо осуществлять в зависимости от потребностей населения, вида и специализации площадки (функциональной зоны площадки), благоустраиваемой с использованием открытой плоскостной детской игровой и спортивной инфраструктуры.</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9.2.2.</w:t>
      </w:r>
      <w:r w:rsidRPr="00D57677">
        <w:rPr>
          <w:rFonts w:eastAsia="Times New Roman"/>
          <w:sz w:val="16"/>
          <w:szCs w:val="16"/>
          <w:lang w:eastAsia="ru-RU"/>
        </w:rPr>
        <w:t xml:space="preserve"> При выборе оборудования площадок целесообразно исходить из того, что его функциональным назначением являются игры, активный отдых, занятия физкультурой и спортом детей различных возрастов и взрослых, в том числе с особенностями здоровья. Для установки на детских игровых, детских спортивных и инклюзивных спортивно-игровых площадках рекомендуется выбирать многофункциональное оборудование, с элементами, выполняющими не только игровые или спортивные, но и развивающие и обучающие функции.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В случае дефицита площадей и (или) финансовых возможностей при закупке оборудования рекомендуется отдавать приоритет созданию площадок с установкой детского игрового оборудования, предназначенного для использования детьми в возрасте до 7 лет, спортивно-игрового оборудования для использования детьми в возрасте от 7 до 12 лет, с включением развивающих элементов и элементов инклюзивного спортивно-игрового оборудования для детей в возрасте до 12 лет.</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Возрастные группы детей в настоящих Методических рекомендациях приведены в соответствии с Национальным стандартом Российской Федерации </w:t>
      </w:r>
      <w:hyperlink r:id="rId8" w:history="1">
        <w:r w:rsidRPr="00D57677">
          <w:rPr>
            <w:rFonts w:eastAsia="Times New Roman"/>
            <w:color w:val="000000"/>
            <w:sz w:val="16"/>
            <w:szCs w:val="16"/>
            <w:u w:val="single"/>
            <w:lang/>
          </w:rPr>
          <w:t>ГОСТ Р 52169-2012</w:t>
        </w:r>
      </w:hyperlink>
      <w:r w:rsidRPr="00D57677">
        <w:rPr>
          <w:rFonts w:eastAsia="Times New Roman"/>
          <w:sz w:val="16"/>
          <w:szCs w:val="16"/>
          <w:lang w:eastAsia="ru-RU"/>
        </w:rPr>
        <w:t>. "Оборудование и покрытия детских игровых площадок. Безопасность конструкции и методы испытаний. Общие требования" (далее - ГОСТ Р 52169-2012).</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9.2.3.</w:t>
      </w:r>
      <w:r w:rsidRPr="00D57677">
        <w:rPr>
          <w:rFonts w:eastAsia="Times New Roman"/>
          <w:sz w:val="16"/>
          <w:szCs w:val="16"/>
          <w:lang w:eastAsia="ru-RU"/>
        </w:rPr>
        <w:t xml:space="preserve"> При выборе оборудования необходимо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а)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lastRenderedPageBreak/>
        <w:t>б)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в) планируемое расположение, не создающее препятствий для пешеходов и МГН;</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г)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д) возможность всесезонной эксплуатации в течение времени, установленного в паспорте изделия, в том числе в конкретных климатических условиях, защиту от образования наледи и снежных заносов, обеспечение стока воды;</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е) эргономичность конструкций (высоту и наклон спинки тренажеров, высоту перекладин и прочее);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ж) дизайн и расцветку в зависимости от вида площадки, специализации функциональной зоны площадки и предпочтений пользователей. Возможно использование тематического дизайна и расцветки. Рекомендуется стилистическое сочетание оборудования с другими МАФ и окружающей архитектурой;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з) удобство монтажа и эксплуатации;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и) возможность ремонта и (или) быстрой замены деталей и комплектующих оборудования с помощью универсальных инструментов;</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к) удобство обслуживания, а также механизированной и ручной очистки территории рядом с площадками и под конструкциями.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9.2.4.</w:t>
      </w:r>
      <w:r w:rsidRPr="00D57677">
        <w:rPr>
          <w:rFonts w:eastAsia="Times New Roman"/>
          <w:sz w:val="16"/>
          <w:szCs w:val="16"/>
          <w:lang w:eastAsia="ru-RU"/>
        </w:rPr>
        <w:t xml:space="preserve"> Запрещается оснащать территории населенного пункта однотипным и однообразным, а также морально устаревшим в части дизайна и функционала оборудованием.</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9.2.5.</w:t>
      </w:r>
      <w:r w:rsidRPr="00D57677">
        <w:rPr>
          <w:rFonts w:eastAsia="Times New Roman"/>
          <w:sz w:val="16"/>
          <w:szCs w:val="16"/>
          <w:lang w:eastAsia="ru-RU"/>
        </w:rPr>
        <w:t xml:space="preserve"> Запрещается размещать на общественных и дворовых территориях населенного пункта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9.2.6.</w:t>
      </w:r>
      <w:r w:rsidRPr="00D57677">
        <w:rPr>
          <w:rFonts w:eastAsia="Times New Roman"/>
          <w:sz w:val="16"/>
          <w:szCs w:val="16"/>
          <w:lang w:eastAsia="ru-RU"/>
        </w:rPr>
        <w:t xml:space="preserve"> При поставке оборудования необходимо осуществить его проверку на соответствие сопровождаемой документации: паспорту изделия, предоставляемому на русском языке, а также, при необходимости, на государственных языках субъектов Российской Федерации и родных языках народов Российской Федерации согласно </w:t>
      </w:r>
      <w:hyperlink r:id="rId9" w:history="1">
        <w:r w:rsidRPr="00D57677">
          <w:rPr>
            <w:rFonts w:eastAsia="Times New Roman"/>
            <w:color w:val="000000"/>
            <w:sz w:val="16"/>
            <w:szCs w:val="16"/>
            <w:u w:val="single"/>
            <w:lang/>
          </w:rPr>
          <w:t>ГОСТ 2.601-2013</w:t>
        </w:r>
      </w:hyperlink>
      <w:r w:rsidRPr="00D57677">
        <w:rPr>
          <w:rFonts w:eastAsia="Times New Roman"/>
          <w:sz w:val="16"/>
          <w:szCs w:val="16"/>
          <w:lang w:eastAsia="ru-RU"/>
        </w:rPr>
        <w:t>. «Межгосударственный стандарт «Единая система конструкторской документации. Эксплуатационные документы», сертификатами качества и соответствия, правилам эксплуатации.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9.2.7.</w:t>
      </w:r>
      <w:r w:rsidRPr="00D57677">
        <w:rPr>
          <w:rFonts w:eastAsia="Times New Roman"/>
          <w:sz w:val="16"/>
          <w:szCs w:val="16"/>
          <w:lang w:eastAsia="ru-RU"/>
        </w:rPr>
        <w:t xml:space="preserve"> Необходимо обеспечить закупку таких горок, качелей, качалок, каруселей, канатных дорог, игровых комплексов (городков), которые имеют сертификат соответствия требованиям Технического </w:t>
      </w:r>
      <w:hyperlink r:id="rId10" w:history="1">
        <w:r w:rsidRPr="00D57677">
          <w:rPr>
            <w:rFonts w:eastAsia="Times New Roman"/>
            <w:color w:val="000000"/>
            <w:sz w:val="16"/>
            <w:szCs w:val="16"/>
            <w:u w:val="single"/>
            <w:lang/>
          </w:rPr>
          <w:t>регламента</w:t>
        </w:r>
      </w:hyperlink>
      <w:r w:rsidRPr="00D57677">
        <w:rPr>
          <w:rFonts w:eastAsia="Times New Roman"/>
          <w:sz w:val="16"/>
          <w:szCs w:val="16"/>
          <w:lang w:eastAsia="ru-RU"/>
        </w:rPr>
        <w:t xml:space="preserve"> Евразийского экономического союза, принятого Решением Совета Евразийской экономической комиссии от 17 мая 2017 года № 21 «О безопасности оборудования для детских игровых площадок» (далее - ТР ЕАЭС 042/2017), обязательным для исполнения на территории государств - участников Евразийского экономического союза.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Наличие декларирования соответствия требованиям Технического регламента </w:t>
      </w:r>
      <w:hyperlink r:id="rId11" w:history="1">
        <w:r w:rsidRPr="00D57677">
          <w:rPr>
            <w:rFonts w:eastAsia="Times New Roman"/>
            <w:color w:val="000000"/>
            <w:sz w:val="16"/>
            <w:szCs w:val="16"/>
            <w:u w:val="single"/>
            <w:lang/>
          </w:rPr>
          <w:t>ТР ЕАЭС 042/2017</w:t>
        </w:r>
      </w:hyperlink>
      <w:r w:rsidRPr="00D57677">
        <w:rPr>
          <w:rFonts w:eastAsia="Times New Roman"/>
          <w:sz w:val="16"/>
          <w:szCs w:val="16"/>
          <w:lang w:eastAsia="ru-RU"/>
        </w:rPr>
        <w:t xml:space="preserve"> необходимо предусмотреть в том числе при выборе песочниц, игровых домиков, лабиринтов.</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Необходимо 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9.2.8.</w:t>
      </w:r>
      <w:r w:rsidRPr="00D57677">
        <w:rPr>
          <w:rFonts w:eastAsia="Times New Roman"/>
          <w:sz w:val="16"/>
          <w:szCs w:val="16"/>
          <w:lang w:eastAsia="ru-RU"/>
        </w:rPr>
        <w:t xml:space="preserve"> Запрещается оснащать площадки оборудованием, произведенным с использованием материалов и (или) покрытия, оказывающих вредное воздействие на здоровье населения и окружающую среду в процессе эксплуатации, вызывающих термический ожог при контакте с кожей пользователя в климатических зонах с очень высокими или очень низкими температурами, относящихся к легковоспламеняющимся материалам или к чрезвычайно опасным по токсичности продуктам горения, а также материалам, свойства которых недостаточно изучены.</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9.2.9.</w:t>
      </w:r>
      <w:r w:rsidRPr="00D57677">
        <w:rPr>
          <w:rFonts w:eastAsia="Times New Roman"/>
          <w:sz w:val="16"/>
          <w:szCs w:val="16"/>
          <w:lang w:eastAsia="ru-RU"/>
        </w:rPr>
        <w:t xml:space="preserve"> Установку оборудования осуществлять в соответствии с нормативами и нормами по монтажу оборудования, с использованием технического надзора производителя, согласно паспорту изделия и инструкцией по сборке оборудования.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9.2.10.</w:t>
      </w:r>
      <w:r w:rsidRPr="00D57677">
        <w:rPr>
          <w:rFonts w:eastAsia="Times New Roman"/>
          <w:sz w:val="16"/>
          <w:szCs w:val="16"/>
          <w:lang w:eastAsia="ru-RU"/>
        </w:rPr>
        <w:t xml:space="preserve"> Перечень правовых актов, рекомендуемых к учету при подборе и размещении оборудования на объектах с использованием открытой плоскостной детской игровой и спортивной инфраструктуры установлен Приказом Минстроя России № 897/пр,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57677" w:rsidRPr="00D57677" w:rsidRDefault="00D57677" w:rsidP="00D57677">
      <w:pPr>
        <w:spacing w:after="0" w:line="240" w:lineRule="auto"/>
        <w:ind w:firstLine="567"/>
        <w:jc w:val="both"/>
        <w:rPr>
          <w:rFonts w:eastAsia="Times New Roman"/>
          <w:bCs/>
          <w:sz w:val="16"/>
          <w:szCs w:val="16"/>
          <w:lang w:eastAsia="ru-RU"/>
        </w:rPr>
      </w:pPr>
      <w:r w:rsidRPr="00D57677">
        <w:rPr>
          <w:rFonts w:eastAsia="Times New Roman"/>
          <w:b/>
          <w:sz w:val="16"/>
          <w:szCs w:val="16"/>
          <w:lang w:eastAsia="ru-RU"/>
        </w:rPr>
        <w:t>9.3.</w:t>
      </w:r>
      <w:r w:rsidRPr="00D57677">
        <w:rPr>
          <w:rFonts w:eastAsia="Times New Roman"/>
          <w:sz w:val="16"/>
          <w:szCs w:val="16"/>
          <w:lang w:eastAsia="ru-RU"/>
        </w:rPr>
        <w:t xml:space="preserve"> </w:t>
      </w:r>
      <w:r w:rsidRPr="00D57677">
        <w:rPr>
          <w:rFonts w:eastAsia="Times New Roman"/>
          <w:bCs/>
          <w:sz w:val="16"/>
          <w:szCs w:val="16"/>
          <w:lang w:eastAsia="ru-RU"/>
        </w:rPr>
        <w:t>Оснащение площадок покрытием</w:t>
      </w:r>
      <w:r w:rsidRPr="00D57677">
        <w:rPr>
          <w:rFonts w:eastAsia="Times New Roman"/>
          <w:sz w:val="16"/>
          <w:szCs w:val="16"/>
          <w:lang w:eastAsia="ru-RU"/>
        </w:rPr>
        <w:t xml:space="preserve"> </w:t>
      </w:r>
      <w:r w:rsidRPr="00D57677">
        <w:rPr>
          <w:rFonts w:eastAsia="Times New Roman"/>
          <w:bCs/>
          <w:sz w:val="16"/>
          <w:szCs w:val="16"/>
          <w:lang w:eastAsia="ru-RU"/>
        </w:rPr>
        <w:t>и элементами сопряжения поверхности площадки с газоном:</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9.3.1</w:t>
      </w:r>
      <w:r w:rsidRPr="00D57677">
        <w:rPr>
          <w:rFonts w:eastAsia="Times New Roman"/>
          <w:sz w:val="16"/>
          <w:szCs w:val="16"/>
          <w:lang w:eastAsia="ru-RU"/>
        </w:rPr>
        <w:t>. Земельный участок, на котором планируется размещение площадки, необходимо предварительно выровнять, очистить от камней, корней и других мешающих предметов, при необходимости - снять лишние слои грунта и нанести ударопоглощающее покрытие.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Устройство детских игровых, детских спортивных и инклюзивных площадок на каменном или бетонном покрытии запрещается. При выборе покрытия детских игровых, детских спортивных и инклюзивных площадок необходимо отдать предпочтение покрытиям, обладающим амортизирующими свойствами, для предотвращения травмирования детей при падении.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9.3.2.</w:t>
      </w:r>
      <w:r w:rsidRPr="00D57677">
        <w:rPr>
          <w:rFonts w:eastAsia="Times New Roman"/>
          <w:sz w:val="16"/>
          <w:szCs w:val="16"/>
          <w:lang w:eastAsia="ru-RU"/>
        </w:rPr>
        <w:t xml:space="preserve"> Выбор типа покрытия площадки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9.3.3</w:t>
      </w:r>
      <w:r w:rsidRPr="00D57677">
        <w:rPr>
          <w:rFonts w:eastAsia="Times New Roman"/>
          <w:sz w:val="16"/>
          <w:szCs w:val="16"/>
          <w:lang w:eastAsia="ru-RU"/>
        </w:rPr>
        <w:t>. Для площадок, функциональных зон,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(ГОСТ Р)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отсутствии специальных требований к спортивному покрытию рекомендуется применять резиновые или синтетические покрытия, которые подразделяются по типу укладки на рулонные, наливные и модульные. В качестве основания площадок рекомендуется использовать асфальт либо утрамбованную песчано-гравийную смесь.</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9.3.4.</w:t>
      </w:r>
      <w:r w:rsidRPr="00D57677">
        <w:rPr>
          <w:rFonts w:eastAsia="Times New Roman"/>
          <w:sz w:val="16"/>
          <w:szCs w:val="16"/>
          <w:lang w:eastAsia="ru-RU"/>
        </w:rPr>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Требования к покрытиям для занятий конкретным видом спорта, при организации площадки, могут быть получены от общероссийской или региональной федерации по данному виду спорта или у производителей покрытия.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9.3.5.</w:t>
      </w:r>
      <w:r w:rsidRPr="00D57677">
        <w:rPr>
          <w:rFonts w:eastAsia="Times New Roman"/>
          <w:sz w:val="16"/>
          <w:szCs w:val="16"/>
          <w:lang w:eastAsia="ru-RU"/>
        </w:rPr>
        <w:t xml:space="preserve"> В зонах приземления и падения с оборудования и МАФ не запрещается использовать кирпич, бетон, битумные материалы, щебень, лесоматериалы, рыхлую почву или дерн. В целях снижения риска травмирования детей применять ударопоглощающее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При использовании в зонах приземления и падения резинового или синтетического покрытия его толщину в зонах приземления и падения в зависимости от характеристик и материала основания площадки рекомендуется предусматривать в соответствии с </w:t>
      </w:r>
      <w:hyperlink r:id="rId12" w:history="1">
        <w:r w:rsidRPr="00D57677">
          <w:rPr>
            <w:rFonts w:eastAsia="Times New Roman"/>
            <w:color w:val="000000"/>
            <w:sz w:val="16"/>
            <w:szCs w:val="16"/>
            <w:u w:val="single"/>
            <w:lang/>
          </w:rPr>
          <w:t>ГОСТ Р 52169-2012</w:t>
        </w:r>
      </w:hyperlink>
      <w:r w:rsidRPr="00D57677">
        <w:rPr>
          <w:rFonts w:eastAsia="Times New Roman"/>
          <w:sz w:val="16"/>
          <w:szCs w:val="16"/>
          <w:lang w:eastAsia="ru-RU"/>
        </w:rPr>
        <w:t>.</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использовании в зонах приземления и падения сыпучих материалов (песка) толщину песчаной подушки рекомендуется предусматривать от 200 мм до 300 мм (с увеличением на 100 мм для компенсации вытеснения материала при эксплуатации) в течение всего срока эксплуатации площадки.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9.3.6.</w:t>
      </w:r>
      <w:r w:rsidRPr="00D57677">
        <w:rPr>
          <w:rFonts w:eastAsia="Times New Roman"/>
          <w:sz w:val="16"/>
          <w:szCs w:val="16"/>
          <w:lang w:eastAsia="ru-RU"/>
        </w:rPr>
        <w:t xml:space="preserve"> Твердыми видами покрытия или фундаментом рекомендуется оборудовать места установки скамеек. Некоторые виды оборудования и МАФ для придания устойчивости требуется оборудовать фундаментом или отдельным основанием, что рекомендуется учитывать при определении толщины ударопоглощающего покрытия.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9.3.7.</w:t>
      </w:r>
      <w:r w:rsidRPr="00D57677">
        <w:rPr>
          <w:rFonts w:eastAsia="Times New Roman"/>
          <w:sz w:val="16"/>
          <w:szCs w:val="16"/>
          <w:lang w:eastAsia="ru-RU"/>
        </w:rPr>
        <w:t xml:space="preserve"> Для сопряжения поверхностей площадки и газона необходимо применять садовые бортовые камни со скошенными или закругленными краями.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w:t>
      </w:r>
      <w:r w:rsidRPr="00D57677">
        <w:rPr>
          <w:rFonts w:eastAsia="Times New Roman"/>
          <w:sz w:val="16"/>
          <w:szCs w:val="16"/>
          <w:lang w:eastAsia="ru-RU"/>
        </w:rPr>
        <w:t xml:space="preserve"> </w:t>
      </w:r>
      <w:r w:rsidRPr="00D57677">
        <w:rPr>
          <w:rFonts w:eastAsia="Times New Roman"/>
          <w:bCs/>
          <w:sz w:val="16"/>
          <w:szCs w:val="16"/>
          <w:lang w:eastAsia="ru-RU"/>
        </w:rPr>
        <w:t>Озеленение и освещение площадок</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9.4.1.</w:t>
      </w:r>
      <w:r w:rsidRPr="00D57677">
        <w:rPr>
          <w:rFonts w:eastAsia="Times New Roman"/>
          <w:sz w:val="16"/>
          <w:szCs w:val="16"/>
          <w:lang w:eastAsia="ru-RU"/>
        </w:rPr>
        <w:t xml:space="preserve"> Площадки, предназначенные для детей, необходимо отделять с помощью зеленых насаждений от соседствующих площадок, предназначенных для взрослого населения. Также с помощью зеленых насаждений разделять различные функциональные зоны площадок.</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9.4.2.</w:t>
      </w:r>
      <w:r w:rsidRPr="00D57677">
        <w:rPr>
          <w:rFonts w:eastAsia="Times New Roman"/>
          <w:sz w:val="16"/>
          <w:szCs w:val="16"/>
          <w:lang w:eastAsia="ru-RU"/>
        </w:rPr>
        <w:t xml:space="preserve"> Площадки необходимо озеленять посадками быстрорастущими породами деревьев и кустарников с учетом их инсоляции в течение 5 часов светового дня.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9.4.3.</w:t>
      </w:r>
      <w:r w:rsidRPr="00D57677">
        <w:rPr>
          <w:rFonts w:eastAsia="Times New Roman"/>
          <w:sz w:val="16"/>
          <w:szCs w:val="16"/>
          <w:lang w:eastAsia="ru-RU"/>
        </w:rPr>
        <w:t xml:space="preserve"> Деревья с восточной и северной стороны площадки высаживать на расстоянии не менее 3 м, а с южной и западной - не менее 1 м от границы площадки до оси дерева. Для спортивных площадок деревья высаживать на расстоянии не менее 2 м от границы площадки до оси дерева.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9.4.4.</w:t>
      </w:r>
      <w:r w:rsidRPr="00D57677">
        <w:rPr>
          <w:rFonts w:eastAsia="Times New Roman"/>
          <w:sz w:val="16"/>
          <w:szCs w:val="16"/>
          <w:lang w:eastAsia="ru-RU"/>
        </w:rPr>
        <w:t xml:space="preserve"> Необходимо обеспечивать достаточную высоту растений над пешеходными дорожками, оборудованием, навесами.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lastRenderedPageBreak/>
        <w:t>9.4.5.</w:t>
      </w:r>
      <w:r w:rsidRPr="00D57677">
        <w:rPr>
          <w:rFonts w:eastAsia="Times New Roman"/>
          <w:sz w:val="16"/>
          <w:szCs w:val="16"/>
          <w:lang w:eastAsia="ru-RU"/>
        </w:rPr>
        <w:t xml:space="preserve"> На площадках, предназначенных для детей в возрасте до 7 лет, инклюзивных площадках рекомендуется не допускать применение колючих видов растений.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9.4.6.</w:t>
      </w:r>
      <w:r w:rsidRPr="00D57677">
        <w:rPr>
          <w:rFonts w:eastAsia="Times New Roman"/>
          <w:sz w:val="16"/>
          <w:szCs w:val="16"/>
          <w:lang w:eastAsia="ru-RU"/>
        </w:rPr>
        <w:t xml:space="preserve"> На всех видах площадок, предусматривающих нахождение детей в возрасте до 14 лет, не допускать применение растений с ядовитыми плодами.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9.4.7.</w:t>
      </w:r>
      <w:r w:rsidRPr="00D57677">
        <w:rPr>
          <w:rFonts w:eastAsia="Times New Roman"/>
          <w:sz w:val="16"/>
          <w:szCs w:val="16"/>
          <w:lang w:eastAsia="ru-RU"/>
        </w:rPr>
        <w:t xml:space="preserve"> На площадках, предполагающих занятие физкультурой и спортом, не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9.4.8.</w:t>
      </w:r>
      <w:r w:rsidRPr="00D57677">
        <w:rPr>
          <w:rFonts w:eastAsia="Times New Roman"/>
          <w:sz w:val="16"/>
          <w:szCs w:val="16"/>
          <w:lang w:eastAsia="ru-RU"/>
        </w:rPr>
        <w:t xml:space="preserve"> Необходимо учитывать, что зеленые насаждения с их цветовыми и обонятельными характеристиками являются ориентиром для людей с нарушением зрения.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9.4.9.</w:t>
      </w:r>
      <w:r w:rsidRPr="00D57677">
        <w:rPr>
          <w:rFonts w:eastAsia="Times New Roman"/>
          <w:sz w:val="16"/>
          <w:szCs w:val="16"/>
          <w:lang w:eastAsia="ru-RU"/>
        </w:rPr>
        <w:t xml:space="preserve"> Функционирование осветительного оборудования площадок организовывать в режиме освещения территории населенного пункта, в котором расположена площадка.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9.4.10.</w:t>
      </w:r>
      <w:r w:rsidRPr="00D57677">
        <w:rPr>
          <w:rFonts w:eastAsia="Times New Roman"/>
          <w:sz w:val="16"/>
          <w:szCs w:val="16"/>
          <w:lang w:eastAsia="ru-RU"/>
        </w:rPr>
        <w:t xml:space="preserve"> Не допускать размещение осветительного оборудования площадок на высоте менее 2,5 м.</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9.4.11.</w:t>
      </w:r>
      <w:r w:rsidRPr="00D57677">
        <w:rPr>
          <w:rFonts w:eastAsia="Times New Roman"/>
          <w:sz w:val="16"/>
          <w:szCs w:val="16"/>
          <w:lang w:eastAsia="ru-RU"/>
        </w:rPr>
        <w:t xml:space="preserve"> Рекомендуется применять осветительные элементы, обладающие антивандальными свойствами.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9.4.12.</w:t>
      </w:r>
      <w:r w:rsidRPr="00D57677">
        <w:rPr>
          <w:rFonts w:eastAsia="Times New Roman"/>
          <w:sz w:val="16"/>
          <w:szCs w:val="16"/>
          <w:lang w:eastAsia="ru-RU"/>
        </w:rPr>
        <w:t xml:space="preserve"> Освещение площадок (функциональных зон), предназначенных для занятий игровыми видами спорта, осуществлять в соответствии с требованиями к освещению, предъявляемыми в зависимости от вида спорта, для которого организовывается площадка.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9.4.13.</w:t>
      </w:r>
      <w:r w:rsidRPr="00D57677">
        <w:rPr>
          <w:rFonts w:eastAsia="Times New Roman"/>
          <w:sz w:val="16"/>
          <w:szCs w:val="16"/>
          <w:lang w:eastAsia="ru-RU"/>
        </w:rPr>
        <w:t xml:space="preserve"> При проектировании системы освещения площадок, предполагающих проведение соревнований, предусматривать обеспечение: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возможности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отсутствия слепящего действия осветительного оборудования;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освещение проходов и выходов с площадок, трибун, раздевалок, иных помещений.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bCs/>
          <w:sz w:val="16"/>
          <w:szCs w:val="16"/>
          <w:lang w:eastAsia="ru-RU"/>
        </w:rPr>
        <w:t>9.5.</w:t>
      </w:r>
      <w:r w:rsidRPr="00D57677">
        <w:rPr>
          <w:rFonts w:eastAsia="Times New Roman"/>
          <w:bCs/>
          <w:sz w:val="16"/>
          <w:szCs w:val="16"/>
          <w:lang w:eastAsia="ru-RU"/>
        </w:rPr>
        <w:t xml:space="preserve"> Проектирование ограждения площадок:</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9.5.1.</w:t>
      </w:r>
      <w:r w:rsidRPr="00D57677">
        <w:rPr>
          <w:rFonts w:eastAsia="Times New Roman"/>
          <w:sz w:val="16"/>
          <w:szCs w:val="16"/>
          <w:lang w:eastAsia="ru-RU"/>
        </w:rPr>
        <w:t xml:space="preserve"> При необходимости установки ограждения площадки выбор варианта ограждения площадки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9.5.2.</w:t>
      </w:r>
      <w:r w:rsidRPr="00D57677">
        <w:rPr>
          <w:rFonts w:eastAsia="Times New Roman"/>
          <w:sz w:val="16"/>
          <w:szCs w:val="16"/>
          <w:lang w:eastAsia="ru-RU"/>
        </w:rPr>
        <w:t xml:space="preserve"> Ограждение площадок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9.5.3.</w:t>
      </w:r>
      <w:r w:rsidRPr="00D57677">
        <w:rPr>
          <w:rFonts w:eastAsia="Times New Roman"/>
          <w:sz w:val="16"/>
          <w:szCs w:val="16"/>
          <w:lang w:eastAsia="ru-RU"/>
        </w:rPr>
        <w:t xml:space="preserve"> Не использовать в ограждении площадок сетку рабицу, сварные секционные трехмерные ограждения в силу их низких ударопрочных свойств и повышенной шумности, а также любые виды ограждения с заостренными элементами.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bCs/>
          <w:sz w:val="16"/>
          <w:szCs w:val="16"/>
          <w:lang w:eastAsia="ru-RU"/>
        </w:rPr>
        <w:t>9.6.</w:t>
      </w:r>
      <w:r w:rsidRPr="00D57677">
        <w:rPr>
          <w:rFonts w:eastAsia="Times New Roman"/>
          <w:bCs/>
          <w:sz w:val="16"/>
          <w:szCs w:val="16"/>
          <w:lang w:eastAsia="ru-RU"/>
        </w:rPr>
        <w:t xml:space="preserve"> Общие требования по обеспечению доступности площадок</w:t>
      </w:r>
      <w:r w:rsidRPr="00D57677">
        <w:rPr>
          <w:rFonts w:eastAsia="Times New Roman"/>
          <w:sz w:val="16"/>
          <w:szCs w:val="16"/>
          <w:lang w:eastAsia="ru-RU"/>
        </w:rPr>
        <w:t>:</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9.6.1.</w:t>
      </w:r>
      <w:r w:rsidRPr="00D57677">
        <w:rPr>
          <w:rFonts w:eastAsia="Times New Roman"/>
          <w:sz w:val="16"/>
          <w:szCs w:val="16"/>
          <w:lang w:eastAsia="ru-RU"/>
        </w:rPr>
        <w:t xml:space="preserve"> При проектировании площадок предусматривать доступность среды населенных пунктов для МГН, в том числе оснащение площадок элементами и техническими средствами, способствующими передвижению МГН.</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9.6.2.</w:t>
      </w:r>
      <w:r w:rsidRPr="00D57677">
        <w:rPr>
          <w:rFonts w:eastAsia="Times New Roman"/>
          <w:sz w:val="16"/>
          <w:szCs w:val="16"/>
          <w:lang w:eastAsia="ru-RU"/>
        </w:rPr>
        <w:t xml:space="preserve"> Проектирование, строительство, установку технических средств и оборудования, способствующих передвижению МГН, осуществлять при новом строительстве заказчиком в соответствии с утвержденной проектной документацией.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9.6.3.</w:t>
      </w:r>
      <w:r w:rsidRPr="00D57677">
        <w:rPr>
          <w:rFonts w:eastAsia="Times New Roman"/>
          <w:sz w:val="16"/>
          <w:szCs w:val="16"/>
          <w:lang w:eastAsia="ru-RU"/>
        </w:rPr>
        <w:t xml:space="preserve"> Для организации доступной среды для МГН на площадках и подходах к ним применять разнообразные опознавательные знаки и оборудование, например, тактильную плитку, пандусы, световые и звуковые маяки, специальные информационные щиты, оснащенные шрифтом Брайля.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9.6.4.</w:t>
      </w:r>
      <w:r w:rsidRPr="00D57677">
        <w:rPr>
          <w:rFonts w:eastAsia="Times New Roman"/>
          <w:sz w:val="16"/>
          <w:szCs w:val="16"/>
          <w:lang w:eastAsia="ru-RU"/>
        </w:rPr>
        <w:t xml:space="preserve"> Необходимо обеспечивать условия беспрепятственного, безопасного и удобного передвижения МГН по участку, с соблюдением требований к уклонам, с учетом перепадов высот.</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Оборудование площадок, предназначенных для использования детьми в возрасте до 7 лет, предполагает учет всех препятствий и барьеров, с которыми может столкнуться посетитель.</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этом необходимо учитывать потребности людей с ограничениями по слуху, зрению, расстройствами аутистического спектра, а также перемещающихся на инвалидных колясках.</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9.6.5.</w:t>
      </w:r>
      <w:r w:rsidRPr="00D57677">
        <w:rPr>
          <w:rFonts w:eastAsia="Times New Roman"/>
          <w:sz w:val="16"/>
          <w:szCs w:val="16"/>
          <w:lang w:eastAsia="ru-RU"/>
        </w:rPr>
        <w:t xml:space="preserve"> На территории, прилегающей к площадке, размещать доступные для МГН стенды, содержащие информацию о площадке в формате, доступном для МГН и людей с ограничениями по зрению.</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9.6.6.</w:t>
      </w:r>
      <w:r w:rsidRPr="00D57677">
        <w:rPr>
          <w:rFonts w:eastAsia="Times New Roman"/>
          <w:sz w:val="16"/>
          <w:szCs w:val="16"/>
          <w:lang w:eastAsia="ru-RU"/>
        </w:rPr>
        <w:t xml:space="preserve"> На покрытии площадок и пешеходных путях предусматривать тактильно-контрастные указатели, а также предусматривать предупредительное мощение вокруг отдельно стоящих опор, стоек или стволов деревьев, расположенных рядом.</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На путях следования к территории площадки и на путях внутри нее не устанавливать элементы благоустройства и МАФ.</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9.6.7</w:t>
      </w:r>
      <w:r w:rsidRPr="00D57677">
        <w:rPr>
          <w:rFonts w:eastAsia="Times New Roman"/>
          <w:sz w:val="16"/>
          <w:szCs w:val="16"/>
          <w:lang w:eastAsia="ru-RU"/>
        </w:rPr>
        <w:t>. Покрытие пешеходных дорожек, тротуаров, съездов, пандусов и лестниц делать из твердых материалов, ровным, не создающим вибрацию при движении по нему, с минимальными швами в местах состыковки различных элементов покрытия.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9.6.8.</w:t>
      </w:r>
      <w:r w:rsidRPr="00D57677">
        <w:rPr>
          <w:rFonts w:eastAsia="Times New Roman"/>
          <w:sz w:val="16"/>
          <w:szCs w:val="16"/>
          <w:lang w:eastAsia="ru-RU"/>
        </w:rPr>
        <w:t xml:space="preserve"> На основных путях движения пешеходов между площадками общественных пространств и дворовых территорий предусматривать не менее чем через 50 - 100 м места для остановки и (или) отдыха, доступные для МГН, оборудованные скамьями с опорой для спины и подлокотником, навесами, указателями, светильниками.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9.6.9.</w:t>
      </w:r>
      <w:r w:rsidRPr="00D57677">
        <w:rPr>
          <w:rFonts w:eastAsia="Times New Roman"/>
          <w:sz w:val="16"/>
          <w:szCs w:val="16"/>
          <w:lang w:eastAsia="ru-RU"/>
        </w:rPr>
        <w:t xml:space="preserve"> При организации доступности спортивно-общественных кластеров руководствоваться </w:t>
      </w:r>
      <w:hyperlink r:id="rId13" w:history="1">
        <w:r w:rsidRPr="00D57677">
          <w:rPr>
            <w:rFonts w:eastAsia="Times New Roman"/>
            <w:color w:val="000000"/>
            <w:sz w:val="16"/>
            <w:szCs w:val="16"/>
            <w:u w:val="single"/>
            <w:lang/>
          </w:rPr>
          <w:t>СП 59.13330.2016</w:t>
        </w:r>
      </w:hyperlink>
      <w:r w:rsidRPr="00D57677">
        <w:rPr>
          <w:rFonts w:eastAsia="Times New Roman"/>
          <w:sz w:val="16"/>
          <w:szCs w:val="16"/>
          <w:lang w:eastAsia="ru-RU"/>
        </w:rPr>
        <w:t xml:space="preserve"> «Доступность зданий и сооружений для маломобильных групп населения», </w:t>
      </w:r>
      <w:hyperlink r:id="rId14" w:history="1">
        <w:r w:rsidRPr="00D57677">
          <w:rPr>
            <w:rFonts w:eastAsia="Times New Roman"/>
            <w:color w:val="000000"/>
            <w:sz w:val="16"/>
            <w:szCs w:val="16"/>
            <w:u w:val="single"/>
            <w:lang/>
          </w:rPr>
          <w:t>СП 136.13330.2012</w:t>
        </w:r>
      </w:hyperlink>
      <w:r w:rsidRPr="00D57677">
        <w:rPr>
          <w:rFonts w:eastAsia="Times New Roman"/>
          <w:sz w:val="16"/>
          <w:szCs w:val="16"/>
          <w:lang w:eastAsia="ru-RU"/>
        </w:rPr>
        <w:t xml:space="preserve"> «Свод правил. Здания и сооружения. Общие положения проектирования с учетом доступности для маломобильных групп населения».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9.7.</w:t>
      </w:r>
      <w:r w:rsidRPr="00D57677">
        <w:rPr>
          <w:rFonts w:eastAsia="Times New Roman"/>
          <w:sz w:val="16"/>
          <w:szCs w:val="16"/>
          <w:lang w:eastAsia="ru-RU"/>
        </w:rPr>
        <w:t xml:space="preserve"> </w:t>
      </w:r>
      <w:r w:rsidRPr="00D57677">
        <w:rPr>
          <w:rFonts w:eastAsia="Times New Roman"/>
          <w:bCs/>
          <w:sz w:val="16"/>
          <w:szCs w:val="16"/>
          <w:lang w:eastAsia="ru-RU"/>
        </w:rPr>
        <w:t>Содержание и эксплуатация</w:t>
      </w:r>
      <w:r w:rsidRPr="00D57677">
        <w:rPr>
          <w:rFonts w:eastAsia="Times New Roman"/>
          <w:sz w:val="16"/>
          <w:szCs w:val="16"/>
          <w:lang w:eastAsia="ru-RU"/>
        </w:rPr>
        <w:t xml:space="preserve"> </w:t>
      </w:r>
      <w:r w:rsidRPr="00D57677">
        <w:rPr>
          <w:rFonts w:eastAsia="Times New Roman"/>
          <w:bCs/>
          <w:sz w:val="16"/>
          <w:szCs w:val="16"/>
          <w:lang w:eastAsia="ru-RU"/>
        </w:rPr>
        <w:t>площадок и оборудования: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9.7.1</w:t>
      </w:r>
      <w:r w:rsidRPr="00D57677">
        <w:rPr>
          <w:rFonts w:eastAsia="Times New Roman"/>
          <w:sz w:val="16"/>
          <w:szCs w:val="16"/>
          <w:lang w:eastAsia="ru-RU"/>
        </w:rPr>
        <w:t xml:space="preserve"> Входную группу площадок необходимо оснащать стендами, содержащими информацию о функциональных зонах площадки, расположении инфраструктуры и оборудования, телефонов экстренных служб, а также организациях, обеспечивающих эксплуатацию площадки (балансодержатель, поставщик оборудования, спортивные общественные организации, организующие тренировки и эксплуатацию оборудования), с указанием контактной информации указанных организаций.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9.7.2.</w:t>
      </w:r>
      <w:r w:rsidRPr="00D57677">
        <w:rPr>
          <w:rFonts w:eastAsia="Times New Roman"/>
          <w:sz w:val="16"/>
          <w:szCs w:val="16"/>
          <w:lang w:eastAsia="ru-RU"/>
        </w:rPr>
        <w:t xml:space="preserve"> При содержании и эксплуатации площадок и оборудования учитывать требования и ограничения по использованию площадок и оборудования, изложенные в технических регламентах, национальных стандартах Российской Федерации, технических условиях, требованиях по видам спорта.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 xml:space="preserve">9.7.3. </w:t>
      </w:r>
      <w:r w:rsidRPr="00D57677">
        <w:rPr>
          <w:rFonts w:eastAsia="Times New Roman"/>
          <w:sz w:val="16"/>
          <w:szCs w:val="16"/>
          <w:lang w:eastAsia="ru-RU"/>
        </w:rPr>
        <w:t>Техническую документацию на площадку (проектное решение (архитектурный проект), паспорта оборудования, гарантийные обязательства на оборудование, сертификаты соответствия и декларации, а также иные документы, связанные с эксплуатацией площадки и расположенного на ней оборудования, передать на хранение и в пользование лицу, ответственному за эксплуатацию и обслуживание площадки и (или) оборудования.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9.7.4.</w:t>
      </w:r>
      <w:r w:rsidRPr="00D57677">
        <w:rPr>
          <w:rFonts w:eastAsia="Times New Roman"/>
          <w:sz w:val="16"/>
          <w:szCs w:val="16"/>
          <w:lang w:eastAsia="ru-RU"/>
        </w:rPr>
        <w:t xml:space="preserve"> На этапе ввода в эксплуатацию спортивных площадок, предназначенных для занятий конкретными видами спорта, спортивно-общественных кластеров рекомендуется привлекать экспертов спортивных общественных организаций, обладающих необходимыми компетенциями в области анализа эксплуатационных свойств специализированного спортивного оборудования.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9.7.5.</w:t>
      </w:r>
      <w:r w:rsidRPr="00D57677">
        <w:rPr>
          <w:rFonts w:eastAsia="Times New Roman"/>
          <w:sz w:val="16"/>
          <w:szCs w:val="16"/>
          <w:lang w:eastAsia="ru-RU"/>
        </w:rPr>
        <w:t xml:space="preserve"> Содержание оборудования, установленного на площадках, проводить в виде: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ежегодной проверки с целью оценки соответствия технического состояния оборудования требованиям безопасности ежегодный (основной осмотр).</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В течение всего периода службы оборудования проводить его техническое освидетельствование.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9.7.6.</w:t>
      </w:r>
      <w:r w:rsidRPr="00D57677">
        <w:rPr>
          <w:rFonts w:eastAsia="Times New Roman"/>
          <w:sz w:val="16"/>
          <w:szCs w:val="16"/>
          <w:lang w:eastAsia="ru-RU"/>
        </w:rPr>
        <w:t xml:space="preserve"> В случае выявления неисправности оборудования установить ограждение и разместить информацию о запрете использования данного оборудования.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9.7.7.</w:t>
      </w:r>
      <w:r w:rsidRPr="00D57677">
        <w:rPr>
          <w:rFonts w:eastAsia="Times New Roman"/>
          <w:sz w:val="16"/>
          <w:szCs w:val="16"/>
          <w:lang w:eastAsia="ru-RU"/>
        </w:rPr>
        <w:t xml:space="preserve"> Ремонт оборудования и (или) его элементов необходимо производить, если это установлено производителем данного оборудования; в иных случаях такое оборудование рекомендуется заменять.</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lastRenderedPageBreak/>
        <w:t>9.7.8.</w:t>
      </w:r>
      <w:r w:rsidRPr="00D57677">
        <w:rPr>
          <w:rFonts w:eastAsia="Times New Roman"/>
          <w:sz w:val="16"/>
          <w:szCs w:val="16"/>
          <w:lang w:eastAsia="ru-RU"/>
        </w:rPr>
        <w:t xml:space="preserve"> В случае, если оборудование по результатам осмотра признано не подлежащим дальнейшей эксплуатации, его необходимо демонтировать в 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9.7.9.</w:t>
      </w:r>
      <w:r w:rsidRPr="00D57677">
        <w:rPr>
          <w:rFonts w:eastAsia="Times New Roman"/>
          <w:sz w:val="16"/>
          <w:szCs w:val="16"/>
          <w:lang w:eastAsia="ru-RU"/>
        </w:rPr>
        <w:t xml:space="preserve"> Оборудование по истечении срока службы, заявленного в паспорте изделия, демонтировать.</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9.7.10.</w:t>
      </w:r>
      <w:r w:rsidRPr="00D57677">
        <w:rPr>
          <w:rFonts w:eastAsia="Times New Roman"/>
          <w:sz w:val="16"/>
          <w:szCs w:val="16"/>
          <w:lang w:eastAsia="ru-RU"/>
        </w:rPr>
        <w:t xml:space="preserve"> При эксплуатации площадок возложить на балансодержателя площадки ответственность за содержание объекта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а также за обеспечение охраны оборудования и безопасность посетителей. Закрепить ответственность балансодержателя за безопасность пользователей при эксплуатации специализированного спортивного оборудования.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9.7.11.</w:t>
      </w:r>
      <w:r w:rsidRPr="00D57677">
        <w:rPr>
          <w:rFonts w:eastAsia="Times New Roman"/>
          <w:sz w:val="16"/>
          <w:szCs w:val="16"/>
          <w:lang w:eastAsia="ru-RU"/>
        </w:rPr>
        <w:t xml:space="preserve"> Следить за чистотой площадок, не допускать расположения на них посторонних предметов, опавших веток, зарастание травой. При выявлении образования ям на площадке установить заграждение и ликвидировать ямы.</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9.7.12.</w:t>
      </w:r>
      <w:r w:rsidRPr="00D57677">
        <w:rPr>
          <w:rFonts w:eastAsia="Times New Roman"/>
          <w:sz w:val="16"/>
          <w:szCs w:val="16"/>
          <w:lang w:eastAsia="ru-RU"/>
        </w:rPr>
        <w:t xml:space="preserve"> При реконструкции площадок во избежание травматизма предотвращать наличие на территории площадки выступающих корней,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реконструкции прилегающих территорий изолировать площадки от мест ведения работ и складирования строительных материалов.</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bCs/>
          <w:sz w:val="16"/>
          <w:szCs w:val="16"/>
          <w:lang w:eastAsia="ru-RU"/>
        </w:rPr>
        <w:t>9.8.</w:t>
      </w:r>
      <w:r w:rsidRPr="00D57677">
        <w:rPr>
          <w:rFonts w:eastAsia="Times New Roman"/>
          <w:bCs/>
          <w:sz w:val="16"/>
          <w:szCs w:val="16"/>
          <w:lang w:eastAsia="ru-RU"/>
        </w:rPr>
        <w:t xml:space="preserve"> Требования при создании детских игровых</w:t>
      </w:r>
      <w:r w:rsidRPr="00D57677">
        <w:rPr>
          <w:rFonts w:eastAsia="Times New Roman"/>
          <w:sz w:val="16"/>
          <w:szCs w:val="16"/>
          <w:lang w:eastAsia="ru-RU"/>
        </w:rPr>
        <w:t xml:space="preserve"> </w:t>
      </w:r>
      <w:r w:rsidRPr="00D57677">
        <w:rPr>
          <w:rFonts w:eastAsia="Times New Roman"/>
          <w:bCs/>
          <w:sz w:val="16"/>
          <w:szCs w:val="16"/>
          <w:lang w:eastAsia="ru-RU"/>
        </w:rPr>
        <w:t>площадок, инклюзивных спортивно-игровых площадок:</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9.8.1.</w:t>
      </w:r>
      <w:r w:rsidRPr="00D57677">
        <w:rPr>
          <w:rFonts w:eastAsia="Times New Roman"/>
          <w:sz w:val="16"/>
          <w:szCs w:val="16"/>
          <w:lang w:eastAsia="ru-RU"/>
        </w:rPr>
        <w:t xml:space="preserve"> 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9.8.2.</w:t>
      </w:r>
      <w:r w:rsidRPr="00D57677">
        <w:rPr>
          <w:rFonts w:eastAsia="Times New Roman"/>
          <w:sz w:val="16"/>
          <w:szCs w:val="16"/>
          <w:lang w:eastAsia="ru-RU"/>
        </w:rPr>
        <w:t xml:space="preserve">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r w:rsidRPr="00D57677">
        <w:rPr>
          <w:rFonts w:eastAsia="Times New Roman"/>
          <w:sz w:val="16"/>
          <w:szCs w:val="16"/>
          <w:vertAlign w:val="superscript"/>
          <w:lang w:eastAsia="ru-RU"/>
        </w:rPr>
        <w:t>2</w:t>
      </w:r>
      <w:r w:rsidRPr="00D57677">
        <w:rPr>
          <w:rFonts w:eastAsia="Times New Roman"/>
          <w:sz w:val="16"/>
          <w:szCs w:val="16"/>
          <w:lang w:eastAsia="ru-RU"/>
        </w:rPr>
        <w:t xml:space="preserve"> на одного жителя (с учетом региональных нормативов градостроительного проектирования).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9.8.3.</w:t>
      </w:r>
      <w:r w:rsidRPr="00D57677">
        <w:rPr>
          <w:rFonts w:eastAsia="Times New Roman"/>
          <w:sz w:val="16"/>
          <w:szCs w:val="16"/>
          <w:lang w:eastAsia="ru-RU"/>
        </w:rPr>
        <w:t xml:space="preserve"> Детские игровые площадки для детей в возрасте до 3 лет могут иметь незначительные размеры (50 - 75 м</w:t>
      </w:r>
      <w:r w:rsidRPr="00D57677">
        <w:rPr>
          <w:rFonts w:eastAsia="Times New Roman"/>
          <w:sz w:val="16"/>
          <w:szCs w:val="16"/>
          <w:vertAlign w:val="superscript"/>
          <w:lang w:eastAsia="ru-RU"/>
        </w:rPr>
        <w:t>2</w:t>
      </w:r>
      <w:r w:rsidRPr="00D57677">
        <w:rPr>
          <w:rFonts w:eastAsia="Times New Roman"/>
          <w:sz w:val="16"/>
          <w:szCs w:val="16"/>
          <w:lang w:eastAsia="ru-RU"/>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Pr="00D57677">
        <w:rPr>
          <w:rFonts w:eastAsia="Times New Roman"/>
          <w:sz w:val="16"/>
          <w:szCs w:val="16"/>
          <w:vertAlign w:val="superscript"/>
          <w:lang w:eastAsia="ru-RU"/>
        </w:rPr>
        <w:t>2</w:t>
      </w:r>
      <w:r w:rsidRPr="00D57677">
        <w:rPr>
          <w:rFonts w:eastAsia="Times New Roman"/>
          <w:sz w:val="16"/>
          <w:szCs w:val="16"/>
          <w:lang w:eastAsia="ru-RU"/>
        </w:rPr>
        <w:t xml:space="preserve"> и разделять функциональные зоны).</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9.8.4.</w:t>
      </w:r>
      <w:r w:rsidRPr="00D57677">
        <w:rPr>
          <w:rFonts w:eastAsia="Times New Roman"/>
          <w:sz w:val="16"/>
          <w:szCs w:val="16"/>
          <w:lang w:eastAsia="ru-RU"/>
        </w:rPr>
        <w:t xml:space="preserve"> Детские игровые площадки для детей в возрасте от 3 до 7 лет, инклюзивные спортивно-игровые площадки рекомендуется проектировать из расчета 70 - 150 м</w:t>
      </w:r>
      <w:r w:rsidRPr="00D57677">
        <w:rPr>
          <w:rFonts w:eastAsia="Times New Roman"/>
          <w:sz w:val="16"/>
          <w:szCs w:val="16"/>
          <w:vertAlign w:val="superscript"/>
          <w:lang w:eastAsia="ru-RU"/>
        </w:rPr>
        <w:t>2</w:t>
      </w:r>
      <w:r w:rsidRPr="00D57677">
        <w:rPr>
          <w:rFonts w:eastAsia="Times New Roman"/>
          <w:sz w:val="16"/>
          <w:szCs w:val="16"/>
          <w:lang w:eastAsia="ru-RU"/>
        </w:rPr>
        <w:t xml:space="preserve"> общей площади.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9.8.5.</w:t>
      </w:r>
      <w:r w:rsidRPr="00D57677">
        <w:rPr>
          <w:rFonts w:eastAsia="Times New Roman"/>
          <w:sz w:val="16"/>
          <w:szCs w:val="16"/>
          <w:lang w:eastAsia="ru-RU"/>
        </w:rPr>
        <w:t xml:space="preserve">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спортивно-игровых площадок - на расстоянии не менее 40 м.</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9.8.6.</w:t>
      </w:r>
      <w:r w:rsidRPr="00D57677">
        <w:rPr>
          <w:rFonts w:eastAsia="Times New Roman"/>
          <w:sz w:val="16"/>
          <w:szCs w:val="16"/>
          <w:lang w:eastAsia="ru-RU"/>
        </w:rPr>
        <w:t xml:space="preserve"> 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9.8.7.</w:t>
      </w:r>
      <w:r w:rsidRPr="00D57677">
        <w:rPr>
          <w:rFonts w:eastAsia="Times New Roman"/>
          <w:sz w:val="16"/>
          <w:szCs w:val="16"/>
          <w:lang w:eastAsia="ru-RU"/>
        </w:rPr>
        <w:t xml:space="preserve"> 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отстойно-разворотных площадок на конечных остановках маршрутов городского пассажирского транспорта - не менее 50 м согласно </w:t>
      </w:r>
      <w:hyperlink r:id="rId15" w:history="1">
        <w:r w:rsidRPr="00D57677">
          <w:rPr>
            <w:rFonts w:eastAsia="Times New Roman"/>
            <w:color w:val="000000"/>
            <w:sz w:val="16"/>
            <w:szCs w:val="16"/>
            <w:u w:val="single"/>
            <w:lang/>
          </w:rPr>
          <w:t>СанПиН 2.2.1/2.1.1.1200-03</w:t>
        </w:r>
      </w:hyperlink>
      <w:r w:rsidRPr="00D57677">
        <w:rPr>
          <w:rFonts w:eastAsia="Times New Roman"/>
          <w:sz w:val="16"/>
          <w:szCs w:val="16"/>
          <w:lang w:eastAsia="ru-RU"/>
        </w:rPr>
        <w:t xml:space="preserve"> "Санитарно-защитные зоны и санитарная классификация предприятий, сооружений и иных объектов" (далее - СанПиН 2.2.1/2.1.1.1200-03). При этом детские игровые площадки, инклюзивные площадки рекомендуется изолировать от указанных объектов с помощью зеленых насаждений.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средств для МГН.</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9.8.8.</w:t>
      </w:r>
      <w:r w:rsidRPr="00D57677">
        <w:rPr>
          <w:rFonts w:eastAsia="Times New Roman"/>
          <w:sz w:val="16"/>
          <w:szCs w:val="16"/>
          <w:lang w:eastAsia="ru-RU"/>
        </w:rPr>
        <w:t xml:space="preserve"> При проектировании инклюзивных спортивно-игровых площадок рекомендуется учитывать потребности и особенности тех ограниченных возможностей детей, которые преобладают на территории, где планируется организовывать инклюзивную площадку, в том числе соотношение двигательных и ментальных нарушений развития детей с ограниченными возможностями.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преобладании на территории, где планируется создание инклюзивной спортивно-игровой площадки, детей с ментальными и (или) или сенсорными нарушениями рекомендуется большее внимание уделять выбору цветов оборудования, тактильным и шумовым характеристикам оборудования, созданию маршрутов, облегчающих переход от одного вида оборудования к другому</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преобладании на территории детей с аутизмом и ментальными нарушениями рекомендуется избегать шумные игровые действия. При выборе состава оборудования рекомендуется отдавать предпочтение инклюзивному оборудованию с наибольшим количеством развивающих сенсорных элементов, позволяющих их трогать, двигать, крутить, не создавая при этом шум. Оборудование, покрытие, МАФ и другие элементы благоустройства рекомендуется подбирать в натуральной, неяркой цветовой гамме. 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w:t>
      </w:r>
      <w:r w:rsidRPr="00D57677">
        <w:rPr>
          <w:rFonts w:eastAsia="Times New Roman"/>
          <w:sz w:val="16"/>
          <w:szCs w:val="16"/>
          <w:lang w:eastAsia="ru-RU"/>
        </w:rPr>
        <w:tab/>
      </w:r>
      <w:r w:rsidRPr="00D57677">
        <w:rPr>
          <w:rFonts w:eastAsia="Times New Roman"/>
          <w:b/>
          <w:sz w:val="16"/>
          <w:szCs w:val="16"/>
          <w:lang w:eastAsia="ru-RU"/>
        </w:rPr>
        <w:t>9.8.9.</w:t>
      </w:r>
      <w:r w:rsidRPr="00D57677">
        <w:rPr>
          <w:rFonts w:eastAsia="Times New Roman"/>
          <w:sz w:val="16"/>
          <w:szCs w:val="16"/>
          <w:lang w:eastAsia="ru-RU"/>
        </w:rPr>
        <w:t xml:space="preserve"> При размещении детского игрового оборудования на детских игровых площадках рекомендуется соблюдать зоны безопасности в соответствии с </w:t>
      </w:r>
      <w:hyperlink r:id="rId16" w:history="1">
        <w:r w:rsidRPr="00D57677">
          <w:rPr>
            <w:rFonts w:eastAsia="Times New Roman"/>
            <w:color w:val="000000"/>
            <w:sz w:val="16"/>
            <w:szCs w:val="16"/>
            <w:u w:val="single"/>
            <w:lang/>
          </w:rPr>
          <w:t>ТР ЕАЭС 042/2017</w:t>
        </w:r>
      </w:hyperlink>
      <w:r w:rsidRPr="00D57677">
        <w:rPr>
          <w:rFonts w:eastAsia="Times New Roman"/>
          <w:sz w:val="16"/>
          <w:szCs w:val="16"/>
          <w:lang w:eastAsia="ru-RU"/>
        </w:rPr>
        <w:t>,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9.8.10.</w:t>
      </w:r>
      <w:r w:rsidRPr="00D57677">
        <w:rPr>
          <w:rFonts w:eastAsia="Times New Roman"/>
          <w:sz w:val="16"/>
          <w:szCs w:val="16"/>
          <w:lang w:eastAsia="ru-RU"/>
        </w:rPr>
        <w:t xml:space="preserve"> Подбор детского игрового оборудования и его размещение рекомендуется проектировать с учетом требований </w:t>
      </w:r>
      <w:hyperlink r:id="rId17" w:history="1">
        <w:r w:rsidRPr="00D57677">
          <w:rPr>
            <w:rFonts w:eastAsia="Times New Roman"/>
            <w:color w:val="000000"/>
            <w:sz w:val="16"/>
            <w:szCs w:val="16"/>
            <w:u w:val="single"/>
            <w:lang/>
          </w:rPr>
          <w:t>ТР ЕАЭС 042/2017</w:t>
        </w:r>
      </w:hyperlink>
      <w:r w:rsidRPr="00D57677">
        <w:rPr>
          <w:rFonts w:eastAsia="Times New Roman"/>
          <w:sz w:val="16"/>
          <w:szCs w:val="16"/>
          <w:lang w:eastAsia="ru-RU"/>
        </w:rPr>
        <w:t>.</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выборе состава детского игрового и инклюзивного спортивно-игрового оборудования площадок рекомендуется обеспечить соответствие оборудования анатомо-физиологическим особенностям разных возрастных групп детей, особенностям здоровья детей (при оборудовании инклюзивных спортивно-игровых площадок), а также эстетическую привлекательность используемого оборудования.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9.8.11</w:t>
      </w:r>
      <w:r w:rsidRPr="00D57677">
        <w:rPr>
          <w:rFonts w:eastAsia="Times New Roman"/>
          <w:sz w:val="16"/>
          <w:szCs w:val="16"/>
          <w:lang w:eastAsia="ru-RU"/>
        </w:rPr>
        <w:t>. Рекомендуется использование привлекательного по дизайну и функциональному назначению детского игрового оборудования, инклюзивного спортивно-игрового оборудования, соответствующего мировым тенденциям развития уличной игровой инфраструктуры, включая оборудование, произведенное отечественными предприятиями на основе образцов ведущих мировых компаний, в рамках импортозамещения.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9.8.12.</w:t>
      </w:r>
      <w:r w:rsidRPr="00D57677">
        <w:rPr>
          <w:rFonts w:eastAsia="Times New Roman"/>
          <w:sz w:val="16"/>
          <w:szCs w:val="16"/>
          <w:lang w:eastAsia="ru-RU"/>
        </w:rPr>
        <w:t xml:space="preserve"> При выборе детского игрового оборудования рекомендуется выбирать сооружения и конструкции без острых углов, не обладающие возможностью застревания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hyperlink r:id="rId18" w:history="1">
        <w:r w:rsidRPr="00D57677">
          <w:rPr>
            <w:rFonts w:eastAsia="Times New Roman"/>
            <w:color w:val="000000"/>
            <w:sz w:val="16"/>
            <w:szCs w:val="16"/>
            <w:u w:val="single"/>
            <w:lang/>
          </w:rPr>
          <w:t>ТР ЕАЭС 042/2017</w:t>
        </w:r>
      </w:hyperlink>
      <w:r w:rsidRPr="00D57677">
        <w:rPr>
          <w:rFonts w:eastAsia="Times New Roman"/>
          <w:sz w:val="16"/>
          <w:szCs w:val="16"/>
          <w:lang w:eastAsia="ru-RU"/>
        </w:rPr>
        <w:t xml:space="preserve"> и </w:t>
      </w:r>
      <w:hyperlink r:id="rId19" w:history="1">
        <w:r w:rsidRPr="00D57677">
          <w:rPr>
            <w:rFonts w:eastAsia="Times New Roman"/>
            <w:color w:val="000000"/>
            <w:sz w:val="16"/>
            <w:szCs w:val="16"/>
            <w:u w:val="single"/>
            <w:lang/>
          </w:rPr>
          <w:t>ГОСТ Р 52169-2012</w:t>
        </w:r>
      </w:hyperlink>
      <w:r w:rsidRPr="00D57677">
        <w:rPr>
          <w:rFonts w:eastAsia="Times New Roman"/>
          <w:sz w:val="16"/>
          <w:szCs w:val="16"/>
          <w:lang w:eastAsia="ru-RU"/>
        </w:rPr>
        <w:t>. Данные требования рекомендуется учитывать также при выборе инклюзивного спортивно-игрового оборудования.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lastRenderedPageBreak/>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9.8.13.</w:t>
      </w:r>
      <w:r w:rsidRPr="00D57677">
        <w:rPr>
          <w:rFonts w:eastAsia="Times New Roman"/>
          <w:sz w:val="16"/>
          <w:szCs w:val="16"/>
          <w:lang w:eastAsia="ru-RU"/>
        </w:rPr>
        <w:t xml:space="preserve"> Рекомендуется учитывать, что доступным является оборудование, позволяющее детям с ограниченными возможностями здоровья беспрепятственно использовать его, в том числе находясь в инвалидной или прогулочной коляске.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Инклюзивное спортивно-игровое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Если оборудование не предполагает доступ к повышенным элементам с помощью пандусов или переходных систем, рекомендуется размещать на уровне земли не менее одного элемента каждого типа, обеспечивающего разные виды игровых действий, таких как балансирование, качание, вращение, скольжение.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использовании в составе инклюзивных спортивно-игровых площадок элементов для балансирования могут применяться бумы, веревочные и качающиеся мостики, движущиеся платформы, переходы по элементам, закрепленным на вертикальных веревочных или металлических опорах-осях с люфтом, требующим балансирования.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использовании в составе инклюзивных спортивно-игровых площадок элементов для качания могут применяться качалки на пружинах, качели с разными типами сидений, включая сиденья открытого и закрытого типа, с вертикальной поддержкой спины и замком безопасности, качели "гнезда", позволяющие качаться в положении лежа.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использовании в составе инклюзивных спортивно-игровых площадок элементов для лазания могут применяться лесенки, стенки, микро-скалодромы, тоннели, веревочные конструкции, рукоходы.</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При использовании в составе инклюзивных спортивно-игровых площадок элементов для скольжения могут применяться горки спиральные, горки прямые, в том числе двух- или </w:t>
      </w:r>
      <w:proofErr w:type="gramStart"/>
      <w:r w:rsidRPr="00D57677">
        <w:rPr>
          <w:rFonts w:eastAsia="Times New Roman"/>
          <w:sz w:val="16"/>
          <w:szCs w:val="16"/>
          <w:lang w:eastAsia="ru-RU"/>
        </w:rPr>
        <w:t>трех-скатные</w:t>
      </w:r>
      <w:proofErr w:type="gramEnd"/>
      <w:r w:rsidRPr="00D57677">
        <w:rPr>
          <w:rFonts w:eastAsia="Times New Roman"/>
          <w:sz w:val="16"/>
          <w:szCs w:val="16"/>
          <w:lang w:eastAsia="ru-RU"/>
        </w:rPr>
        <w:t>, шест-спирали, сенсорные роликовые горки, скат которых состоит из вращающихся цилиндров.</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При использовании в составе инклюзивных спортивно-игровых площадок элементов для вращения могут применяться вертушки в форме чаши, вертушки-сиденья на вращающейся опоре, вертушки-колоски и вертушки типа "веретено", карусели с использованием сидя/лежа (для детей с ограниченными возможностями здоровья).».</w:t>
      </w:r>
    </w:p>
    <w:p w:rsidR="00D57677" w:rsidRPr="00D57677" w:rsidRDefault="00D57677" w:rsidP="00D57677">
      <w:pPr>
        <w:spacing w:after="0" w:line="240" w:lineRule="auto"/>
        <w:ind w:firstLine="567"/>
        <w:jc w:val="both"/>
        <w:rPr>
          <w:rFonts w:eastAsia="Times New Roman"/>
          <w:sz w:val="16"/>
          <w:szCs w:val="16"/>
          <w:lang w:eastAsia="ru-RU"/>
        </w:rPr>
      </w:pPr>
    </w:p>
    <w:p w:rsidR="00D57677" w:rsidRPr="00D57677" w:rsidRDefault="00D57677" w:rsidP="00D57677">
      <w:pPr>
        <w:numPr>
          <w:ilvl w:val="0"/>
          <w:numId w:val="49"/>
        </w:numPr>
        <w:tabs>
          <w:tab w:val="left" w:pos="993"/>
        </w:tabs>
        <w:spacing w:after="0" w:line="240" w:lineRule="auto"/>
        <w:ind w:left="0" w:firstLine="567"/>
        <w:contextualSpacing/>
        <w:jc w:val="both"/>
        <w:rPr>
          <w:rFonts w:eastAsia="Times New Roman"/>
          <w:sz w:val="16"/>
          <w:szCs w:val="16"/>
          <w:lang w:eastAsia="ru-RU"/>
        </w:rPr>
      </w:pPr>
      <w:r w:rsidRPr="00D57677">
        <w:rPr>
          <w:rFonts w:eastAsia="Times New Roman"/>
          <w:sz w:val="16"/>
          <w:szCs w:val="16"/>
          <w:lang w:eastAsia="ru-RU"/>
        </w:rPr>
        <w:t>Опубликовать настоящее решение в печатном издании «ВОЙСКОВИЦКИЙ ВЕСТНИК» и разместить на официальном сайте муниципального образования Войсковицкое сельское поселение в информационно-телекоммуникационной сети «Интернет».</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3. Установить следующий порядок учета предложений и дополнений по проекту Правил:</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До 11 июня 2021 года</w:t>
      </w:r>
      <w:r w:rsidRPr="00D57677">
        <w:rPr>
          <w:rFonts w:eastAsia="Times New Roman"/>
          <w:sz w:val="16"/>
          <w:szCs w:val="16"/>
          <w:lang w:eastAsia="ru-RU"/>
        </w:rPr>
        <w:t xml:space="preserve"> (включительно) Совет депутатов МО Войсковицкое сельское поселение Гатчинского муниципального района Ленинградской области принимает в письменной форме предложения и дополнения по </w:t>
      </w:r>
      <w:proofErr w:type="gramStart"/>
      <w:r w:rsidRPr="00D57677">
        <w:rPr>
          <w:rFonts w:eastAsia="Times New Roman"/>
          <w:sz w:val="16"/>
          <w:szCs w:val="16"/>
          <w:lang w:eastAsia="ru-RU"/>
        </w:rPr>
        <w:t>проекту  изменений</w:t>
      </w:r>
      <w:proofErr w:type="gramEnd"/>
      <w:r w:rsidRPr="00D57677">
        <w:rPr>
          <w:rFonts w:eastAsia="Times New Roman"/>
          <w:sz w:val="16"/>
          <w:szCs w:val="16"/>
          <w:lang w:eastAsia="ru-RU"/>
        </w:rPr>
        <w:t xml:space="preserve"> и дополнений в Правила по адресу: 188360, Ленинградская область, Гатчинский район, пос. Войсковицы, пл. Манина, дом 17 – Администрация Войсковицкого сельского поселения с 10.00 до 12.00 и с 14.00 до 15.00 часов (кроме выходных и праздничных дней).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Постоянной комиссии по вопросам жилищно-коммунального хозяйства, строительства и благоустройства рассмотреть поступившие предложения по указанному проекту и подготовить соответствующее решение «О внесении изменений и дополнений в Правила благоустройства территории Войсковицкого сельского поселения Гатчинского муниципального района Ленинградской области» на публичные слушания.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4. Назначить публичные слушания о внесении изменений и дополнений в </w:t>
      </w:r>
      <w:proofErr w:type="gramStart"/>
      <w:r w:rsidRPr="00D57677">
        <w:rPr>
          <w:rFonts w:eastAsia="Times New Roman"/>
          <w:sz w:val="16"/>
          <w:szCs w:val="16"/>
          <w:lang w:eastAsia="ru-RU"/>
        </w:rPr>
        <w:t>Правила  благоустройства</w:t>
      </w:r>
      <w:proofErr w:type="gramEnd"/>
      <w:r w:rsidRPr="00D57677">
        <w:rPr>
          <w:rFonts w:eastAsia="Times New Roman"/>
          <w:sz w:val="16"/>
          <w:szCs w:val="16"/>
          <w:lang w:eastAsia="ru-RU"/>
        </w:rPr>
        <w:t xml:space="preserve"> территории Войсковицкого сельского поселения Гатчинского муниципального района Ленинградской области на </w:t>
      </w:r>
      <w:r w:rsidRPr="00D57677">
        <w:rPr>
          <w:rFonts w:eastAsia="Times New Roman"/>
          <w:b/>
          <w:sz w:val="16"/>
          <w:szCs w:val="16"/>
          <w:lang w:eastAsia="ru-RU"/>
        </w:rPr>
        <w:t xml:space="preserve"> 15 июня 2021 года</w:t>
      </w:r>
      <w:r w:rsidRPr="00D57677">
        <w:rPr>
          <w:rFonts w:eastAsia="Times New Roman"/>
          <w:sz w:val="16"/>
          <w:szCs w:val="16"/>
          <w:lang w:eastAsia="ru-RU"/>
        </w:rPr>
        <w:t xml:space="preserve">, по адресу: Ленинградская область, Гатчинский район, п.Войсковицы, ул.Молодежная, дом 1 – Муниципальное бюджетное учреждение культуры «Войсковицкий центр культуры и спорта. Время слушаний в </w:t>
      </w:r>
      <w:r w:rsidRPr="00D57677">
        <w:rPr>
          <w:rFonts w:eastAsia="Times New Roman"/>
          <w:b/>
          <w:sz w:val="16"/>
          <w:szCs w:val="16"/>
          <w:lang w:eastAsia="ru-RU"/>
        </w:rPr>
        <w:t>16.30 часов</w:t>
      </w:r>
      <w:r w:rsidRPr="00D57677">
        <w:rPr>
          <w:rFonts w:eastAsia="Times New Roman"/>
          <w:sz w:val="16"/>
          <w:szCs w:val="16"/>
          <w:lang w:eastAsia="ru-RU"/>
        </w:rPr>
        <w:t>.</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ab/>
        <w:t>5. Настоящее решение вступает в силу после его официального опубликования в печатном издании «Войсковицкий вестник».</w:t>
      </w:r>
    </w:p>
    <w:p w:rsidR="00D57677" w:rsidRPr="00D57677" w:rsidRDefault="00D57677" w:rsidP="00D57677">
      <w:pPr>
        <w:spacing w:after="0" w:line="240" w:lineRule="auto"/>
        <w:jc w:val="both"/>
        <w:rPr>
          <w:rFonts w:eastAsia="Times New Roman"/>
          <w:sz w:val="16"/>
          <w:szCs w:val="16"/>
          <w:lang w:eastAsia="ru-RU"/>
        </w:rPr>
      </w:pPr>
    </w:p>
    <w:p w:rsidR="00D57677" w:rsidRPr="00D57677" w:rsidRDefault="00D57677" w:rsidP="00D57677">
      <w:pPr>
        <w:autoSpaceDE w:val="0"/>
        <w:autoSpaceDN w:val="0"/>
        <w:adjustRightInd w:val="0"/>
        <w:spacing w:after="0" w:line="240" w:lineRule="auto"/>
        <w:jc w:val="both"/>
        <w:rPr>
          <w:rFonts w:eastAsia="Times New Roman"/>
          <w:b/>
          <w:sz w:val="16"/>
          <w:szCs w:val="16"/>
          <w:lang w:eastAsia="ru-RU"/>
        </w:rPr>
      </w:pPr>
      <w:r w:rsidRPr="00D57677">
        <w:rPr>
          <w:rFonts w:eastAsia="Times New Roman"/>
          <w:b/>
          <w:sz w:val="16"/>
          <w:szCs w:val="16"/>
          <w:lang w:eastAsia="ru-RU"/>
        </w:rPr>
        <w:t>Глава муниципального образования</w:t>
      </w:r>
      <w:r w:rsidRPr="00D57677">
        <w:rPr>
          <w:rFonts w:eastAsia="Times New Roman"/>
          <w:b/>
          <w:sz w:val="16"/>
          <w:szCs w:val="16"/>
          <w:lang w:eastAsia="ru-RU"/>
        </w:rPr>
        <w:tab/>
      </w:r>
      <w:r w:rsidRPr="00D57677">
        <w:rPr>
          <w:rFonts w:eastAsia="Times New Roman"/>
          <w:b/>
          <w:sz w:val="16"/>
          <w:szCs w:val="16"/>
          <w:lang w:eastAsia="ru-RU"/>
        </w:rPr>
        <w:tab/>
      </w:r>
      <w:r w:rsidRPr="00D57677">
        <w:rPr>
          <w:rFonts w:eastAsia="Times New Roman"/>
          <w:b/>
          <w:sz w:val="16"/>
          <w:szCs w:val="16"/>
          <w:lang w:eastAsia="ru-RU"/>
        </w:rPr>
        <w:tab/>
      </w:r>
      <w:r w:rsidRPr="00D57677">
        <w:rPr>
          <w:rFonts w:eastAsia="Times New Roman"/>
          <w:b/>
          <w:sz w:val="16"/>
          <w:szCs w:val="16"/>
          <w:lang w:eastAsia="ru-RU"/>
        </w:rPr>
        <w:tab/>
      </w:r>
      <w:r w:rsidRPr="00D57677">
        <w:rPr>
          <w:rFonts w:eastAsia="Times New Roman"/>
          <w:b/>
          <w:sz w:val="16"/>
          <w:szCs w:val="16"/>
          <w:lang w:eastAsia="ru-RU"/>
        </w:rPr>
        <w:tab/>
        <w:t>Р.А. Алехин</w:t>
      </w:r>
    </w:p>
    <w:p w:rsidR="00BD0DBB" w:rsidRPr="00D57677" w:rsidRDefault="00BD0DBB" w:rsidP="00D57677">
      <w:pPr>
        <w:pStyle w:val="ab"/>
        <w:jc w:val="center"/>
        <w:rPr>
          <w:rFonts w:ascii="Times New Roman" w:hAnsi="Times New Roman"/>
          <w:b/>
          <w:sz w:val="16"/>
          <w:szCs w:val="16"/>
        </w:rPr>
      </w:pPr>
    </w:p>
    <w:p w:rsidR="00BD0DBB" w:rsidRPr="00D57677" w:rsidRDefault="00BD0DBB" w:rsidP="00D57677">
      <w:pPr>
        <w:pStyle w:val="ab"/>
        <w:jc w:val="center"/>
        <w:rPr>
          <w:rFonts w:ascii="Times New Roman" w:hAnsi="Times New Roman"/>
          <w:b/>
          <w:sz w:val="16"/>
          <w:szCs w:val="16"/>
        </w:rPr>
      </w:pPr>
    </w:p>
    <w:p w:rsidR="00D57677" w:rsidRPr="00D57677" w:rsidRDefault="00D57677" w:rsidP="00D57677">
      <w:pPr>
        <w:spacing w:after="0" w:line="240" w:lineRule="auto"/>
        <w:jc w:val="center"/>
        <w:rPr>
          <w:rFonts w:eastAsia="Times New Roman"/>
          <w:b/>
          <w:sz w:val="16"/>
          <w:szCs w:val="16"/>
          <w:lang w:eastAsia="ru-RU"/>
        </w:rPr>
      </w:pPr>
    </w:p>
    <w:p w:rsidR="00D57677" w:rsidRPr="00D57677" w:rsidRDefault="00D57677" w:rsidP="00D57677">
      <w:pPr>
        <w:spacing w:after="0" w:line="240" w:lineRule="auto"/>
        <w:jc w:val="center"/>
        <w:rPr>
          <w:rFonts w:eastAsia="Times New Roman"/>
          <w:b/>
          <w:sz w:val="16"/>
          <w:szCs w:val="16"/>
          <w:lang w:eastAsia="ru-RU"/>
        </w:rPr>
      </w:pPr>
      <w:r w:rsidRPr="00D57677">
        <w:rPr>
          <w:rFonts w:eastAsia="Times New Roman"/>
          <w:b/>
          <w:sz w:val="16"/>
          <w:szCs w:val="16"/>
          <w:lang w:eastAsia="ru-RU"/>
        </w:rPr>
        <w:t xml:space="preserve">СОВЕТ ДЕПУТАТОВ       </w:t>
      </w:r>
    </w:p>
    <w:p w:rsidR="00D57677" w:rsidRPr="00D57677" w:rsidRDefault="00D57677" w:rsidP="00D57677">
      <w:pPr>
        <w:spacing w:after="0" w:line="240" w:lineRule="auto"/>
        <w:jc w:val="center"/>
        <w:rPr>
          <w:rFonts w:eastAsia="Times New Roman"/>
          <w:b/>
          <w:sz w:val="16"/>
          <w:szCs w:val="16"/>
          <w:lang w:eastAsia="ru-RU"/>
        </w:rPr>
      </w:pPr>
      <w:r w:rsidRPr="00D57677">
        <w:rPr>
          <w:rFonts w:eastAsia="Times New Roman"/>
          <w:b/>
          <w:sz w:val="16"/>
          <w:szCs w:val="16"/>
          <w:lang w:eastAsia="ru-RU"/>
        </w:rPr>
        <w:t>ВОЙСКОВИЦКОГО СЕЛЬСКОГО ПОСЕЛЕНИЯ</w:t>
      </w:r>
      <w:r w:rsidRPr="00D57677">
        <w:rPr>
          <w:rFonts w:eastAsia="Times New Roman"/>
          <w:b/>
          <w:sz w:val="16"/>
          <w:szCs w:val="16"/>
          <w:lang w:eastAsia="ru-RU"/>
        </w:rPr>
        <w:br/>
        <w:t>ГАТЧИНСКОГО МУНИЦИПАЛЬНОГО РАЙОНА</w:t>
      </w:r>
      <w:r w:rsidRPr="00D57677">
        <w:rPr>
          <w:rFonts w:eastAsia="Times New Roman"/>
          <w:b/>
          <w:sz w:val="16"/>
          <w:szCs w:val="16"/>
          <w:lang w:eastAsia="ru-RU"/>
        </w:rPr>
        <w:br/>
        <w:t xml:space="preserve"> ЛЕНИНГРАДСКОЙ ОБЛАСТИ</w:t>
      </w:r>
    </w:p>
    <w:p w:rsidR="00D57677" w:rsidRPr="00D57677" w:rsidRDefault="00D57677" w:rsidP="00D57677">
      <w:pPr>
        <w:spacing w:after="0" w:line="240" w:lineRule="auto"/>
        <w:jc w:val="center"/>
        <w:rPr>
          <w:rFonts w:eastAsia="Times New Roman"/>
          <w:i/>
          <w:sz w:val="16"/>
          <w:szCs w:val="16"/>
          <w:lang w:eastAsia="ru-RU"/>
        </w:rPr>
      </w:pPr>
      <w:r w:rsidRPr="00D57677">
        <w:rPr>
          <w:rFonts w:eastAsia="Times New Roman"/>
          <w:i/>
          <w:sz w:val="16"/>
          <w:szCs w:val="16"/>
          <w:lang w:eastAsia="ru-RU"/>
        </w:rPr>
        <w:t>ЧЕТВЕРТЫЙ СОЗЫВ</w:t>
      </w:r>
    </w:p>
    <w:p w:rsidR="00D57677" w:rsidRPr="00D57677" w:rsidRDefault="00D57677" w:rsidP="00D57677">
      <w:pPr>
        <w:spacing w:after="0" w:line="240" w:lineRule="auto"/>
        <w:jc w:val="center"/>
        <w:rPr>
          <w:rFonts w:eastAsia="Times New Roman"/>
          <w:sz w:val="16"/>
          <w:szCs w:val="16"/>
          <w:lang w:eastAsia="ru-RU"/>
        </w:rPr>
      </w:pPr>
    </w:p>
    <w:p w:rsidR="00D57677" w:rsidRPr="00D57677" w:rsidRDefault="00D57677" w:rsidP="00D57677">
      <w:pPr>
        <w:spacing w:after="0" w:line="240" w:lineRule="auto"/>
        <w:jc w:val="center"/>
        <w:rPr>
          <w:rFonts w:eastAsia="Times New Roman"/>
          <w:b/>
          <w:sz w:val="16"/>
          <w:szCs w:val="16"/>
          <w:lang w:eastAsia="ru-RU"/>
        </w:rPr>
      </w:pPr>
      <w:r w:rsidRPr="00D57677">
        <w:rPr>
          <w:rFonts w:eastAsia="Times New Roman"/>
          <w:b/>
          <w:sz w:val="16"/>
          <w:szCs w:val="16"/>
          <w:lang w:eastAsia="ru-RU"/>
        </w:rPr>
        <w:t>Р Е Ш Е Н И Е</w:t>
      </w:r>
    </w:p>
    <w:p w:rsidR="00D57677" w:rsidRPr="00D57677" w:rsidRDefault="00D57677" w:rsidP="00D57677">
      <w:pPr>
        <w:spacing w:after="0" w:line="240" w:lineRule="auto"/>
        <w:rPr>
          <w:rFonts w:eastAsia="Times New Roman"/>
          <w:sz w:val="16"/>
          <w:szCs w:val="16"/>
          <w:lang w:eastAsia="ru-RU"/>
        </w:rPr>
      </w:pPr>
    </w:p>
    <w:p w:rsidR="00D57677" w:rsidRPr="00D57677" w:rsidRDefault="00D57677" w:rsidP="00D57677">
      <w:pPr>
        <w:spacing w:after="0" w:line="240" w:lineRule="auto"/>
        <w:rPr>
          <w:rFonts w:eastAsia="Times New Roman"/>
          <w:sz w:val="16"/>
          <w:szCs w:val="16"/>
          <w:lang w:eastAsia="ru-RU"/>
        </w:rPr>
      </w:pPr>
    </w:p>
    <w:p w:rsidR="00D57677" w:rsidRPr="00D57677" w:rsidRDefault="00D57677" w:rsidP="00D57677">
      <w:pPr>
        <w:spacing w:after="0" w:line="240" w:lineRule="auto"/>
        <w:rPr>
          <w:rFonts w:eastAsia="Times New Roman"/>
          <w:b/>
          <w:sz w:val="16"/>
          <w:szCs w:val="16"/>
          <w:lang w:eastAsia="ru-RU"/>
        </w:rPr>
      </w:pPr>
      <w:r w:rsidRPr="00D57677">
        <w:rPr>
          <w:rFonts w:eastAsia="Times New Roman"/>
          <w:b/>
          <w:sz w:val="16"/>
          <w:szCs w:val="16"/>
          <w:lang w:eastAsia="ru-RU"/>
        </w:rPr>
        <w:t>20.05.2021 г.                                                                                                      № 90</w:t>
      </w:r>
    </w:p>
    <w:p w:rsidR="00D57677" w:rsidRPr="00D57677" w:rsidRDefault="00D57677" w:rsidP="00D57677">
      <w:pPr>
        <w:spacing w:after="0" w:line="240" w:lineRule="auto"/>
        <w:rPr>
          <w:rFonts w:eastAsia="Times New Roman"/>
          <w:sz w:val="16"/>
          <w:szCs w:val="16"/>
          <w:lang w:eastAsia="ru-RU"/>
        </w:rPr>
      </w:pPr>
    </w:p>
    <w:p w:rsidR="00D57677" w:rsidRPr="00D57677" w:rsidRDefault="00D57677" w:rsidP="00D57677">
      <w:pPr>
        <w:spacing w:after="0" w:line="240" w:lineRule="auto"/>
        <w:rPr>
          <w:rFonts w:eastAsia="Times New Roman"/>
          <w:sz w:val="16"/>
          <w:szCs w:val="16"/>
          <w:lang w:eastAsia="ru-RU"/>
        </w:rPr>
      </w:pPr>
    </w:p>
    <w:p w:rsidR="00D57677" w:rsidRPr="00D57677" w:rsidRDefault="00D57677" w:rsidP="00D57677">
      <w:pPr>
        <w:spacing w:after="0" w:line="240" w:lineRule="auto"/>
        <w:rPr>
          <w:rFonts w:eastAsia="Times New Roman"/>
          <w:sz w:val="16"/>
          <w:szCs w:val="16"/>
          <w:lang w:eastAsia="ru-RU"/>
        </w:rPr>
      </w:pPr>
      <w:r w:rsidRPr="00D57677">
        <w:rPr>
          <w:rFonts w:eastAsia="Times New Roman"/>
          <w:sz w:val="16"/>
          <w:szCs w:val="16"/>
          <w:lang w:eastAsia="ru-RU"/>
        </w:rPr>
        <w:t xml:space="preserve">О принятии проекта решения  </w:t>
      </w:r>
    </w:p>
    <w:p w:rsidR="00D57677" w:rsidRPr="00D57677" w:rsidRDefault="00D57677" w:rsidP="00D57677">
      <w:pPr>
        <w:spacing w:after="0" w:line="240" w:lineRule="auto"/>
        <w:rPr>
          <w:rFonts w:eastAsia="Times New Roman"/>
          <w:sz w:val="16"/>
          <w:szCs w:val="16"/>
          <w:lang w:eastAsia="ru-RU"/>
        </w:rPr>
      </w:pPr>
      <w:r w:rsidRPr="00D57677">
        <w:rPr>
          <w:rFonts w:eastAsia="Times New Roman"/>
          <w:sz w:val="16"/>
          <w:szCs w:val="16"/>
          <w:lang w:eastAsia="ru-RU"/>
        </w:rPr>
        <w:t>о внесении изменений в Устав</w:t>
      </w:r>
    </w:p>
    <w:p w:rsidR="00D57677" w:rsidRPr="00D57677" w:rsidRDefault="00D57677" w:rsidP="00D57677">
      <w:pPr>
        <w:spacing w:after="0" w:line="240" w:lineRule="auto"/>
        <w:rPr>
          <w:rFonts w:eastAsia="Times New Roman"/>
          <w:sz w:val="16"/>
          <w:szCs w:val="16"/>
          <w:lang w:eastAsia="ru-RU"/>
        </w:rPr>
      </w:pPr>
      <w:r w:rsidRPr="00D57677">
        <w:rPr>
          <w:rFonts w:eastAsia="Times New Roman"/>
          <w:sz w:val="16"/>
          <w:szCs w:val="16"/>
          <w:lang w:eastAsia="ru-RU"/>
        </w:rPr>
        <w:t>Войсковицкого сельского поселения</w:t>
      </w:r>
    </w:p>
    <w:p w:rsidR="00D57677" w:rsidRPr="00D57677" w:rsidRDefault="00D57677" w:rsidP="00D57677">
      <w:pPr>
        <w:spacing w:after="0" w:line="240" w:lineRule="auto"/>
        <w:rPr>
          <w:rFonts w:eastAsia="Times New Roman"/>
          <w:sz w:val="16"/>
          <w:szCs w:val="16"/>
          <w:lang w:eastAsia="ru-RU"/>
        </w:rPr>
      </w:pPr>
      <w:r w:rsidRPr="00D57677">
        <w:rPr>
          <w:rFonts w:eastAsia="Times New Roman"/>
          <w:sz w:val="16"/>
          <w:szCs w:val="16"/>
          <w:lang w:eastAsia="ru-RU"/>
        </w:rPr>
        <w:t>Гатчинского муниципального района</w:t>
      </w:r>
    </w:p>
    <w:p w:rsidR="00D57677" w:rsidRPr="00D57677" w:rsidRDefault="00D57677" w:rsidP="00D57677">
      <w:pPr>
        <w:spacing w:after="0" w:line="240" w:lineRule="auto"/>
        <w:rPr>
          <w:rFonts w:eastAsia="Times New Roman"/>
          <w:sz w:val="16"/>
          <w:szCs w:val="16"/>
          <w:lang w:eastAsia="ru-RU"/>
        </w:rPr>
      </w:pPr>
      <w:r w:rsidRPr="00D57677">
        <w:rPr>
          <w:rFonts w:eastAsia="Times New Roman"/>
          <w:sz w:val="16"/>
          <w:szCs w:val="16"/>
          <w:lang w:eastAsia="ru-RU"/>
        </w:rPr>
        <w:t>Ленинградской области</w:t>
      </w:r>
    </w:p>
    <w:p w:rsidR="00D57677" w:rsidRPr="00D57677" w:rsidRDefault="00D57677" w:rsidP="00D57677">
      <w:pPr>
        <w:spacing w:after="0" w:line="240" w:lineRule="auto"/>
        <w:rPr>
          <w:rFonts w:eastAsia="Times New Roman"/>
          <w:sz w:val="16"/>
          <w:szCs w:val="16"/>
          <w:lang w:eastAsia="ru-RU"/>
        </w:rPr>
      </w:pPr>
    </w:p>
    <w:p w:rsidR="00D57677" w:rsidRPr="00D57677" w:rsidRDefault="00D57677" w:rsidP="00D57677">
      <w:pPr>
        <w:spacing w:after="0" w:line="240" w:lineRule="auto"/>
        <w:rPr>
          <w:rFonts w:eastAsia="Times New Roman"/>
          <w:sz w:val="16"/>
          <w:szCs w:val="16"/>
          <w:lang w:eastAsia="ru-RU"/>
        </w:rPr>
      </w:pPr>
    </w:p>
    <w:p w:rsidR="00D57677" w:rsidRPr="00D57677" w:rsidRDefault="00D57677" w:rsidP="00D57677">
      <w:pPr>
        <w:autoSpaceDE w:val="0"/>
        <w:autoSpaceDN w:val="0"/>
        <w:adjustRightInd w:val="0"/>
        <w:spacing w:after="0" w:line="240" w:lineRule="auto"/>
        <w:ind w:firstLine="708"/>
        <w:jc w:val="both"/>
        <w:rPr>
          <w:rFonts w:eastAsia="Times New Roman"/>
          <w:b/>
          <w:bCs/>
          <w:sz w:val="16"/>
          <w:szCs w:val="16"/>
          <w:lang w:eastAsia="ru-RU"/>
        </w:rPr>
      </w:pPr>
      <w:r w:rsidRPr="00D57677">
        <w:rPr>
          <w:rFonts w:eastAsia="Times New Roman"/>
          <w:sz w:val="16"/>
          <w:szCs w:val="16"/>
          <w:lang w:eastAsia="ru-RU"/>
        </w:rPr>
        <w:t xml:space="preserve">В целях приведения Устава Войсковицкого сельского поселения Гатчинского муниципального района Ленинградской области, зарегистрированного Управлением Министерства юстиции Российской Федерации по Ленинградской области от 30 апреля 2019 года за гос.№ </w:t>
      </w:r>
      <w:r w:rsidRPr="00D57677">
        <w:rPr>
          <w:rFonts w:eastAsia="Times New Roman"/>
          <w:sz w:val="16"/>
          <w:szCs w:val="16"/>
          <w:lang w:val="en-US" w:eastAsia="ru-RU"/>
        </w:rPr>
        <w:t>RU</w:t>
      </w:r>
      <w:r w:rsidRPr="00D57677">
        <w:rPr>
          <w:rFonts w:eastAsia="Times New Roman"/>
          <w:sz w:val="16"/>
          <w:szCs w:val="16"/>
          <w:lang w:eastAsia="ru-RU"/>
        </w:rPr>
        <w:t xml:space="preserve"> 475063022019001, в соответствие с Федеральным законом от 06.10.2003 №131-ФЗ «Об общих принципах организации местного самоуправления в Российской Федерации»</w:t>
      </w:r>
      <w:r w:rsidRPr="00D57677">
        <w:rPr>
          <w:rFonts w:eastAsia="Times New Roman"/>
          <w:iCs/>
          <w:sz w:val="16"/>
          <w:szCs w:val="16"/>
          <w:lang w:eastAsia="ru-RU"/>
        </w:rPr>
        <w:t>,</w:t>
      </w:r>
      <w:r w:rsidRPr="00D57677">
        <w:rPr>
          <w:rFonts w:eastAsia="Times New Roman"/>
          <w:b/>
          <w:bCs/>
          <w:sz w:val="16"/>
          <w:szCs w:val="16"/>
          <w:lang w:eastAsia="ru-RU"/>
        </w:rPr>
        <w:t xml:space="preserve"> </w:t>
      </w:r>
      <w:r w:rsidRPr="00D57677">
        <w:rPr>
          <w:rFonts w:eastAsia="Times New Roman"/>
          <w:bCs/>
          <w:sz w:val="16"/>
          <w:szCs w:val="16"/>
          <w:lang w:eastAsia="ru-RU"/>
        </w:rPr>
        <w:t>Областным законом Ленинградской области от 10.07.2014 №48-оз "Об отдельных вопросах местного значения сельских поселений Ленинградской области",</w:t>
      </w:r>
      <w:r w:rsidRPr="00D57677">
        <w:rPr>
          <w:rFonts w:eastAsia="Times New Roman"/>
          <w:b/>
          <w:bCs/>
          <w:sz w:val="16"/>
          <w:szCs w:val="16"/>
          <w:lang w:eastAsia="ru-RU"/>
        </w:rPr>
        <w:t xml:space="preserve"> </w:t>
      </w:r>
      <w:r w:rsidRPr="00D57677">
        <w:rPr>
          <w:rFonts w:eastAsia="Times New Roman"/>
          <w:iCs/>
          <w:sz w:val="16"/>
          <w:szCs w:val="16"/>
          <w:lang w:eastAsia="ru-RU"/>
        </w:rPr>
        <w:t xml:space="preserve">руководствуясь Уставом Войсковицкого сельского поселения, </w:t>
      </w:r>
      <w:r w:rsidRPr="00D57677">
        <w:rPr>
          <w:rFonts w:eastAsia="Times New Roman"/>
          <w:sz w:val="16"/>
          <w:szCs w:val="16"/>
          <w:lang w:eastAsia="ru-RU"/>
        </w:rPr>
        <w:t xml:space="preserve">совет депутатов Войсковицкого сельского поселения </w:t>
      </w:r>
    </w:p>
    <w:p w:rsidR="00D57677" w:rsidRPr="00D57677" w:rsidRDefault="00D57677" w:rsidP="00D57677">
      <w:pPr>
        <w:autoSpaceDE w:val="0"/>
        <w:autoSpaceDN w:val="0"/>
        <w:adjustRightInd w:val="0"/>
        <w:spacing w:after="0" w:line="240" w:lineRule="auto"/>
        <w:jc w:val="center"/>
        <w:rPr>
          <w:rFonts w:eastAsia="Times New Roman"/>
          <w:b/>
          <w:bCs/>
          <w:sz w:val="16"/>
          <w:szCs w:val="16"/>
          <w:lang w:eastAsia="ru-RU"/>
        </w:rPr>
      </w:pPr>
    </w:p>
    <w:p w:rsidR="00D57677" w:rsidRPr="00D57677" w:rsidRDefault="00D57677" w:rsidP="00D57677">
      <w:pPr>
        <w:autoSpaceDE w:val="0"/>
        <w:autoSpaceDN w:val="0"/>
        <w:adjustRightInd w:val="0"/>
        <w:spacing w:after="0" w:line="240" w:lineRule="auto"/>
        <w:jc w:val="center"/>
        <w:rPr>
          <w:rFonts w:eastAsia="Times New Roman"/>
          <w:bCs/>
          <w:sz w:val="16"/>
          <w:szCs w:val="16"/>
          <w:lang w:eastAsia="ru-RU"/>
        </w:rPr>
      </w:pPr>
      <w:r w:rsidRPr="00D57677">
        <w:rPr>
          <w:rFonts w:eastAsia="Times New Roman"/>
          <w:b/>
          <w:bCs/>
          <w:sz w:val="16"/>
          <w:szCs w:val="16"/>
          <w:lang w:eastAsia="ru-RU"/>
        </w:rPr>
        <w:t>РЕШИЛ:</w:t>
      </w:r>
    </w:p>
    <w:p w:rsidR="00D57677" w:rsidRPr="00D57677" w:rsidRDefault="00D57677" w:rsidP="00D57677">
      <w:pPr>
        <w:spacing w:after="0" w:line="240" w:lineRule="auto"/>
        <w:jc w:val="both"/>
        <w:rPr>
          <w:rFonts w:eastAsia="Times New Roman"/>
          <w:sz w:val="16"/>
          <w:szCs w:val="16"/>
          <w:lang w:eastAsia="ru-RU"/>
        </w:rPr>
      </w:pPr>
    </w:p>
    <w:p w:rsidR="00D57677" w:rsidRPr="00D57677" w:rsidRDefault="00D57677" w:rsidP="00D57677">
      <w:pPr>
        <w:spacing w:after="0" w:line="240" w:lineRule="auto"/>
        <w:jc w:val="both"/>
        <w:rPr>
          <w:rFonts w:eastAsia="Times New Roman"/>
          <w:sz w:val="16"/>
          <w:szCs w:val="16"/>
          <w:lang w:eastAsia="ru-RU"/>
        </w:rPr>
      </w:pPr>
    </w:p>
    <w:p w:rsidR="00D57677" w:rsidRPr="00D57677" w:rsidRDefault="00D57677" w:rsidP="00D57677">
      <w:pPr>
        <w:numPr>
          <w:ilvl w:val="0"/>
          <w:numId w:val="50"/>
        </w:numPr>
        <w:tabs>
          <w:tab w:val="left" w:pos="851"/>
        </w:tabs>
        <w:spacing w:after="0" w:line="240" w:lineRule="auto"/>
        <w:ind w:left="0" w:firstLine="567"/>
        <w:jc w:val="both"/>
        <w:rPr>
          <w:rFonts w:eastAsia="Times New Roman"/>
          <w:sz w:val="16"/>
          <w:szCs w:val="16"/>
          <w:lang w:eastAsia="ru-RU"/>
        </w:rPr>
      </w:pPr>
      <w:r w:rsidRPr="00D57677">
        <w:rPr>
          <w:rFonts w:eastAsia="Times New Roman"/>
          <w:sz w:val="16"/>
          <w:szCs w:val="16"/>
          <w:lang w:eastAsia="ru-RU"/>
        </w:rPr>
        <w:t xml:space="preserve">    Принять проект </w:t>
      </w:r>
      <w:proofErr w:type="gramStart"/>
      <w:r w:rsidRPr="00D57677">
        <w:rPr>
          <w:rFonts w:eastAsia="Times New Roman"/>
          <w:sz w:val="16"/>
          <w:szCs w:val="16"/>
          <w:lang w:eastAsia="ru-RU"/>
        </w:rPr>
        <w:t>решения  о</w:t>
      </w:r>
      <w:proofErr w:type="gramEnd"/>
      <w:r w:rsidRPr="00D57677">
        <w:rPr>
          <w:rFonts w:eastAsia="Times New Roman"/>
          <w:sz w:val="16"/>
          <w:szCs w:val="16"/>
          <w:lang w:eastAsia="ru-RU"/>
        </w:rPr>
        <w:t xml:space="preserve"> внесении изменений в Устав Войсковицкого сельского поселения Гатчинского муниципального района Ленинградской области (приложение 1).</w:t>
      </w:r>
    </w:p>
    <w:p w:rsidR="00D57677" w:rsidRPr="00D57677" w:rsidRDefault="00D57677" w:rsidP="00D57677">
      <w:pPr>
        <w:numPr>
          <w:ilvl w:val="0"/>
          <w:numId w:val="50"/>
        </w:numPr>
        <w:tabs>
          <w:tab w:val="left" w:pos="851"/>
          <w:tab w:val="left" w:pos="993"/>
        </w:tabs>
        <w:spacing w:after="0" w:line="240" w:lineRule="auto"/>
        <w:ind w:left="0" w:firstLine="567"/>
        <w:jc w:val="both"/>
        <w:rPr>
          <w:rFonts w:eastAsia="Times New Roman"/>
          <w:sz w:val="16"/>
          <w:szCs w:val="16"/>
          <w:lang w:eastAsia="ru-RU"/>
        </w:rPr>
      </w:pPr>
      <w:r w:rsidRPr="00D57677">
        <w:rPr>
          <w:rFonts w:eastAsia="Times New Roman"/>
          <w:sz w:val="16"/>
          <w:szCs w:val="16"/>
          <w:lang w:eastAsia="ru-RU"/>
        </w:rPr>
        <w:t xml:space="preserve">    Опубликовать проект </w:t>
      </w:r>
      <w:proofErr w:type="gramStart"/>
      <w:r w:rsidRPr="00D57677">
        <w:rPr>
          <w:rFonts w:eastAsia="Times New Roman"/>
          <w:sz w:val="16"/>
          <w:szCs w:val="16"/>
          <w:lang w:eastAsia="ru-RU"/>
        </w:rPr>
        <w:t>решения  о</w:t>
      </w:r>
      <w:proofErr w:type="gramEnd"/>
      <w:r w:rsidRPr="00D57677">
        <w:rPr>
          <w:rFonts w:eastAsia="Times New Roman"/>
          <w:sz w:val="16"/>
          <w:szCs w:val="16"/>
          <w:lang w:eastAsia="ru-RU"/>
        </w:rPr>
        <w:t xml:space="preserve"> внесении изменений в Устав Войсковицкого сельского поселения Гатчинского муниципального района Ленинградской области в печатном издании «Войсковицкий вестник» и разместить на официальном сайте муниципального образования Войсковицкое сельское поселение </w:t>
      </w:r>
      <w:r w:rsidRPr="00D57677">
        <w:rPr>
          <w:rFonts w:eastAsia="Times New Roman"/>
          <w:bCs/>
          <w:sz w:val="16"/>
          <w:szCs w:val="16"/>
          <w:lang w:eastAsia="ru-RU"/>
        </w:rPr>
        <w:t>в информационно-телекоммуникационной сети «Интернет»</w:t>
      </w:r>
      <w:r w:rsidRPr="00D57677">
        <w:rPr>
          <w:rFonts w:eastAsia="Times New Roman"/>
          <w:sz w:val="16"/>
          <w:szCs w:val="16"/>
          <w:lang w:eastAsia="ru-RU"/>
        </w:rPr>
        <w:t xml:space="preserve"> (войсковицкое.рф).</w:t>
      </w:r>
    </w:p>
    <w:p w:rsidR="00D57677" w:rsidRPr="00D57677" w:rsidRDefault="00D57677" w:rsidP="00D57677">
      <w:pPr>
        <w:numPr>
          <w:ilvl w:val="0"/>
          <w:numId w:val="50"/>
        </w:numPr>
        <w:tabs>
          <w:tab w:val="left" w:pos="851"/>
        </w:tabs>
        <w:spacing w:after="0" w:line="240" w:lineRule="auto"/>
        <w:ind w:left="0" w:firstLine="567"/>
        <w:jc w:val="both"/>
        <w:rPr>
          <w:rFonts w:eastAsia="Times New Roman"/>
          <w:sz w:val="16"/>
          <w:szCs w:val="16"/>
          <w:lang w:eastAsia="ru-RU"/>
        </w:rPr>
      </w:pPr>
      <w:r w:rsidRPr="00D57677">
        <w:rPr>
          <w:rFonts w:eastAsia="Times New Roman"/>
          <w:sz w:val="16"/>
          <w:szCs w:val="16"/>
          <w:lang w:eastAsia="ru-RU"/>
        </w:rPr>
        <w:t xml:space="preserve">    Установить следующий порядок участия граждан в обсуждении проекта, а так же учета предложений и дополнений в </w:t>
      </w:r>
      <w:proofErr w:type="gramStart"/>
      <w:r w:rsidRPr="00D57677">
        <w:rPr>
          <w:rFonts w:eastAsia="Times New Roman"/>
          <w:sz w:val="16"/>
          <w:szCs w:val="16"/>
          <w:lang w:eastAsia="ru-RU"/>
        </w:rPr>
        <w:t>решение  о</w:t>
      </w:r>
      <w:proofErr w:type="gramEnd"/>
      <w:r w:rsidRPr="00D57677">
        <w:rPr>
          <w:rFonts w:eastAsia="Times New Roman"/>
          <w:sz w:val="16"/>
          <w:szCs w:val="16"/>
          <w:lang w:eastAsia="ru-RU"/>
        </w:rPr>
        <w:t xml:space="preserve"> внесении изменений в Устав Войсковицкого сельского поселения Гатчинского муниципального района Ленинградской области: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lastRenderedPageBreak/>
        <w:t xml:space="preserve">Предложения по проекту </w:t>
      </w:r>
      <w:proofErr w:type="gramStart"/>
      <w:r w:rsidRPr="00D57677">
        <w:rPr>
          <w:rFonts w:eastAsia="Times New Roman"/>
          <w:sz w:val="16"/>
          <w:szCs w:val="16"/>
          <w:lang w:eastAsia="ru-RU"/>
        </w:rPr>
        <w:t>решения  о</w:t>
      </w:r>
      <w:proofErr w:type="gramEnd"/>
      <w:r w:rsidRPr="00D57677">
        <w:rPr>
          <w:rFonts w:eastAsia="Times New Roman"/>
          <w:sz w:val="16"/>
          <w:szCs w:val="16"/>
          <w:lang w:eastAsia="ru-RU"/>
        </w:rPr>
        <w:t xml:space="preserve"> внесении изменений в Устав Войсковицкого сельского поселения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9.30 до 12.30 и с 14.30 до 16.00 часов (кроме выходных и праздничных дней) по адресу: 188360, Ленинградская область, Гатчинский район, п.Войсковицы, пл.Манина, дом 17 – Администрация Войсковицкого сельского поселения.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Постоянной комиссии по вопросам жилищно-коммунального хозяйства, строительства и благоустройства рассмотреть поступившие предложения по указанному проекту и подготовить соответствующий проект решения «О принятии </w:t>
      </w:r>
      <w:proofErr w:type="gramStart"/>
      <w:r w:rsidRPr="00D57677">
        <w:rPr>
          <w:rFonts w:eastAsia="Times New Roman"/>
          <w:sz w:val="16"/>
          <w:szCs w:val="16"/>
          <w:lang w:eastAsia="ru-RU"/>
        </w:rPr>
        <w:t>решения  о</w:t>
      </w:r>
      <w:proofErr w:type="gramEnd"/>
      <w:r w:rsidRPr="00D57677">
        <w:rPr>
          <w:rFonts w:eastAsia="Times New Roman"/>
          <w:sz w:val="16"/>
          <w:szCs w:val="16"/>
          <w:lang w:eastAsia="ru-RU"/>
        </w:rPr>
        <w:t xml:space="preserve"> внесении изменений в Устав Войсковицкого сельского поселения Гатчинского муниципального района Ленинградской области».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Назначить публичные слушания по обсуждению проекта </w:t>
      </w:r>
      <w:proofErr w:type="gramStart"/>
      <w:r w:rsidRPr="00D57677">
        <w:rPr>
          <w:rFonts w:eastAsia="Times New Roman"/>
          <w:sz w:val="16"/>
          <w:szCs w:val="16"/>
          <w:lang w:eastAsia="ru-RU"/>
        </w:rPr>
        <w:t>решения  о</w:t>
      </w:r>
      <w:proofErr w:type="gramEnd"/>
      <w:r w:rsidRPr="00D57677">
        <w:rPr>
          <w:rFonts w:eastAsia="Times New Roman"/>
          <w:sz w:val="16"/>
          <w:szCs w:val="16"/>
          <w:lang w:eastAsia="ru-RU"/>
        </w:rPr>
        <w:t xml:space="preserve"> внесении изменений в Устав Войсковицкого сельского поселения Гатчинского муниципального района Ленинградской области </w:t>
      </w:r>
      <w:r w:rsidRPr="00D57677">
        <w:rPr>
          <w:rFonts w:eastAsia="Times New Roman"/>
          <w:b/>
          <w:sz w:val="16"/>
          <w:szCs w:val="16"/>
          <w:lang w:eastAsia="ru-RU"/>
        </w:rPr>
        <w:t>на 15 июня 2021 года</w:t>
      </w:r>
      <w:r w:rsidRPr="00D57677">
        <w:rPr>
          <w:rFonts w:eastAsia="Times New Roman"/>
          <w:sz w:val="16"/>
          <w:szCs w:val="16"/>
          <w:lang w:eastAsia="ru-RU"/>
        </w:rPr>
        <w:t xml:space="preserve">, по адресу: Ленинградская область, Гатчинский район, п.Войсковицы, ул. Молодежная, дом 1 – Муниципальное бюджетное учреждение культуры «Войсковицкий центр культуры и спорта». </w:t>
      </w:r>
      <w:r w:rsidRPr="00D57677">
        <w:rPr>
          <w:rFonts w:eastAsia="Times New Roman"/>
          <w:b/>
          <w:sz w:val="16"/>
          <w:szCs w:val="16"/>
          <w:lang w:eastAsia="ru-RU"/>
        </w:rPr>
        <w:t>Время слушаний в 16.00 часов</w:t>
      </w:r>
      <w:r w:rsidRPr="00D57677">
        <w:rPr>
          <w:rFonts w:eastAsia="Times New Roman"/>
          <w:sz w:val="16"/>
          <w:szCs w:val="16"/>
          <w:lang w:eastAsia="ru-RU"/>
        </w:rPr>
        <w:t>.</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4. Опубликовать настоящее </w:t>
      </w:r>
      <w:proofErr w:type="gramStart"/>
      <w:r w:rsidRPr="00D57677">
        <w:rPr>
          <w:rFonts w:eastAsia="Times New Roman"/>
          <w:sz w:val="16"/>
          <w:szCs w:val="16"/>
          <w:lang w:eastAsia="ru-RU"/>
        </w:rPr>
        <w:t>решение  в</w:t>
      </w:r>
      <w:proofErr w:type="gramEnd"/>
      <w:r w:rsidRPr="00D57677">
        <w:rPr>
          <w:rFonts w:eastAsia="Times New Roman"/>
          <w:sz w:val="16"/>
          <w:szCs w:val="16"/>
          <w:lang w:eastAsia="ru-RU"/>
        </w:rPr>
        <w:t xml:space="preserve"> печатном издании «Войсковицкий вестник» и разместить на официальном сайте муниципального образования Войсковицкое сельское поселение </w:t>
      </w:r>
      <w:r w:rsidRPr="00D57677">
        <w:rPr>
          <w:rFonts w:eastAsia="Times New Roman"/>
          <w:bCs/>
          <w:sz w:val="16"/>
          <w:szCs w:val="16"/>
          <w:lang w:eastAsia="ru-RU"/>
        </w:rPr>
        <w:t>в информационно-телекоммуникационной сети «Интернет»</w:t>
      </w:r>
      <w:r w:rsidRPr="00D57677">
        <w:rPr>
          <w:rFonts w:eastAsia="Times New Roman"/>
          <w:sz w:val="16"/>
          <w:szCs w:val="16"/>
          <w:lang w:eastAsia="ru-RU"/>
        </w:rPr>
        <w:t xml:space="preserve"> (войсковицкое.рф). </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5. Настоящее решение вступает в силу со дня его официального опубликования. </w:t>
      </w:r>
    </w:p>
    <w:p w:rsidR="00D57677" w:rsidRPr="00D57677" w:rsidRDefault="00D57677" w:rsidP="00D57677">
      <w:pPr>
        <w:spacing w:after="0" w:line="240" w:lineRule="auto"/>
        <w:jc w:val="both"/>
        <w:rPr>
          <w:rFonts w:eastAsia="Times New Roman"/>
          <w:b/>
          <w:i/>
          <w:sz w:val="16"/>
          <w:szCs w:val="16"/>
          <w:lang w:eastAsia="ru-RU"/>
        </w:rPr>
      </w:pPr>
    </w:p>
    <w:p w:rsidR="00D57677" w:rsidRPr="00D57677" w:rsidRDefault="00D57677" w:rsidP="00D57677">
      <w:pPr>
        <w:spacing w:after="0" w:line="240" w:lineRule="auto"/>
        <w:jc w:val="both"/>
        <w:rPr>
          <w:rFonts w:eastAsia="Times New Roman"/>
          <w:b/>
          <w:i/>
          <w:sz w:val="16"/>
          <w:szCs w:val="16"/>
          <w:lang w:eastAsia="ru-RU"/>
        </w:rPr>
      </w:pPr>
    </w:p>
    <w:p w:rsidR="00D57677" w:rsidRPr="00D57677" w:rsidRDefault="00D57677" w:rsidP="00D57677">
      <w:pPr>
        <w:spacing w:after="0" w:line="240" w:lineRule="auto"/>
        <w:jc w:val="both"/>
        <w:rPr>
          <w:rFonts w:eastAsia="Times New Roman"/>
          <w:b/>
          <w:i/>
          <w:sz w:val="16"/>
          <w:szCs w:val="16"/>
          <w:lang w:eastAsia="ru-RU"/>
        </w:rPr>
      </w:pPr>
    </w:p>
    <w:p w:rsidR="00D57677" w:rsidRPr="00D57677" w:rsidRDefault="00D57677" w:rsidP="00D57677">
      <w:pPr>
        <w:spacing w:after="0" w:line="240" w:lineRule="auto"/>
        <w:jc w:val="both"/>
        <w:rPr>
          <w:rFonts w:eastAsia="Times New Roman"/>
          <w:b/>
          <w:sz w:val="16"/>
          <w:szCs w:val="16"/>
          <w:lang w:eastAsia="ru-RU"/>
        </w:rPr>
      </w:pPr>
      <w:r w:rsidRPr="00D57677">
        <w:rPr>
          <w:rFonts w:eastAsia="Times New Roman"/>
          <w:b/>
          <w:sz w:val="16"/>
          <w:szCs w:val="16"/>
          <w:lang w:eastAsia="ru-RU"/>
        </w:rPr>
        <w:t xml:space="preserve">Глава муниципального образования </w:t>
      </w:r>
    </w:p>
    <w:p w:rsidR="00D57677" w:rsidRPr="00D57677" w:rsidRDefault="00D57677" w:rsidP="00D57677">
      <w:pPr>
        <w:spacing w:after="0" w:line="240" w:lineRule="auto"/>
        <w:jc w:val="both"/>
        <w:rPr>
          <w:rFonts w:eastAsia="Times New Roman"/>
          <w:b/>
          <w:sz w:val="16"/>
          <w:szCs w:val="16"/>
          <w:lang w:eastAsia="ru-RU"/>
        </w:rPr>
      </w:pPr>
      <w:r w:rsidRPr="00D57677">
        <w:rPr>
          <w:rFonts w:eastAsia="Times New Roman"/>
          <w:b/>
          <w:sz w:val="16"/>
          <w:szCs w:val="16"/>
          <w:lang w:eastAsia="ru-RU"/>
        </w:rPr>
        <w:t>Войсковицкое сельское поселение</w:t>
      </w:r>
      <w:r w:rsidRPr="00D57677">
        <w:rPr>
          <w:rFonts w:eastAsia="Times New Roman"/>
          <w:b/>
          <w:sz w:val="16"/>
          <w:szCs w:val="16"/>
          <w:lang w:eastAsia="ru-RU"/>
        </w:rPr>
        <w:tab/>
      </w:r>
      <w:r w:rsidRPr="00D57677">
        <w:rPr>
          <w:rFonts w:eastAsia="Times New Roman"/>
          <w:b/>
          <w:sz w:val="16"/>
          <w:szCs w:val="16"/>
          <w:lang w:eastAsia="ru-RU"/>
        </w:rPr>
        <w:tab/>
      </w:r>
      <w:r w:rsidRPr="00D57677">
        <w:rPr>
          <w:rFonts w:eastAsia="Times New Roman"/>
          <w:b/>
          <w:sz w:val="16"/>
          <w:szCs w:val="16"/>
          <w:lang w:eastAsia="ru-RU"/>
        </w:rPr>
        <w:tab/>
        <w:t xml:space="preserve">     </w:t>
      </w:r>
      <w:r w:rsidRPr="00D57677">
        <w:rPr>
          <w:rFonts w:eastAsia="Times New Roman"/>
          <w:b/>
          <w:sz w:val="16"/>
          <w:szCs w:val="16"/>
          <w:lang w:eastAsia="ru-RU"/>
        </w:rPr>
        <w:tab/>
        <w:t xml:space="preserve">        </w:t>
      </w:r>
      <w:r w:rsidRPr="00D57677">
        <w:rPr>
          <w:rFonts w:eastAsia="Times New Roman"/>
          <w:b/>
          <w:sz w:val="16"/>
          <w:szCs w:val="16"/>
          <w:lang w:eastAsia="ru-RU"/>
        </w:rPr>
        <w:tab/>
        <w:t xml:space="preserve">   Р.А. Алехин</w:t>
      </w:r>
    </w:p>
    <w:p w:rsidR="00D57677" w:rsidRPr="00D57677" w:rsidRDefault="00D57677" w:rsidP="00D57677">
      <w:pPr>
        <w:spacing w:after="0" w:line="240" w:lineRule="auto"/>
        <w:jc w:val="both"/>
        <w:rPr>
          <w:rFonts w:eastAsia="Times New Roman"/>
          <w:b/>
          <w:i/>
          <w:sz w:val="16"/>
          <w:szCs w:val="16"/>
          <w:lang w:eastAsia="ru-RU"/>
        </w:rPr>
      </w:pPr>
    </w:p>
    <w:p w:rsidR="00D57677" w:rsidRPr="00D57677" w:rsidRDefault="00D57677" w:rsidP="00D57677">
      <w:pPr>
        <w:spacing w:after="0" w:line="240" w:lineRule="auto"/>
        <w:jc w:val="both"/>
        <w:rPr>
          <w:rFonts w:eastAsia="Times New Roman"/>
          <w:b/>
          <w:i/>
          <w:sz w:val="16"/>
          <w:szCs w:val="16"/>
          <w:lang w:eastAsia="ru-RU"/>
        </w:rPr>
      </w:pPr>
    </w:p>
    <w:p w:rsidR="00D57677" w:rsidRPr="00D57677" w:rsidRDefault="00D57677" w:rsidP="00D57677">
      <w:pPr>
        <w:spacing w:after="0" w:line="240" w:lineRule="auto"/>
        <w:jc w:val="both"/>
        <w:rPr>
          <w:rFonts w:eastAsia="Times New Roman"/>
          <w:b/>
          <w:i/>
          <w:sz w:val="16"/>
          <w:szCs w:val="16"/>
          <w:lang w:eastAsia="ru-RU"/>
        </w:rPr>
      </w:pPr>
    </w:p>
    <w:p w:rsidR="00D57677" w:rsidRPr="00D57677" w:rsidRDefault="00D57677" w:rsidP="00D57677">
      <w:pPr>
        <w:spacing w:after="0" w:line="240" w:lineRule="auto"/>
        <w:jc w:val="both"/>
        <w:rPr>
          <w:rFonts w:eastAsia="Times New Roman"/>
          <w:b/>
          <w:i/>
          <w:sz w:val="16"/>
          <w:szCs w:val="16"/>
          <w:lang w:eastAsia="ru-RU"/>
        </w:rPr>
      </w:pPr>
    </w:p>
    <w:p w:rsidR="00D57677" w:rsidRPr="00D57677" w:rsidRDefault="00D57677" w:rsidP="00D57677">
      <w:pPr>
        <w:spacing w:after="0" w:line="240" w:lineRule="auto"/>
        <w:jc w:val="both"/>
        <w:rPr>
          <w:rFonts w:eastAsia="Times New Roman"/>
          <w:b/>
          <w:i/>
          <w:sz w:val="16"/>
          <w:szCs w:val="16"/>
          <w:lang w:eastAsia="ru-RU"/>
        </w:rPr>
      </w:pPr>
    </w:p>
    <w:p w:rsidR="00D57677" w:rsidRPr="00D57677" w:rsidRDefault="00D57677" w:rsidP="00D57677">
      <w:pPr>
        <w:spacing w:after="0" w:line="240" w:lineRule="auto"/>
        <w:jc w:val="both"/>
        <w:rPr>
          <w:rFonts w:eastAsia="Times New Roman"/>
          <w:sz w:val="16"/>
          <w:szCs w:val="16"/>
          <w:lang w:eastAsia="ru-RU"/>
        </w:rPr>
      </w:pPr>
    </w:p>
    <w:p w:rsidR="00D57677" w:rsidRPr="00D57677" w:rsidRDefault="00D57677" w:rsidP="00D57677">
      <w:pPr>
        <w:spacing w:after="0" w:line="240" w:lineRule="auto"/>
        <w:jc w:val="right"/>
        <w:rPr>
          <w:sz w:val="16"/>
          <w:szCs w:val="16"/>
        </w:rPr>
      </w:pPr>
      <w:r w:rsidRPr="00D57677">
        <w:rPr>
          <w:sz w:val="16"/>
          <w:szCs w:val="16"/>
        </w:rPr>
        <w:t>Приложение № 1</w:t>
      </w:r>
    </w:p>
    <w:p w:rsidR="00D57677" w:rsidRPr="00D57677" w:rsidRDefault="00D57677" w:rsidP="00D57677">
      <w:pPr>
        <w:spacing w:after="0" w:line="240" w:lineRule="auto"/>
        <w:jc w:val="right"/>
        <w:rPr>
          <w:sz w:val="16"/>
          <w:szCs w:val="16"/>
        </w:rPr>
      </w:pPr>
      <w:r w:rsidRPr="00D57677">
        <w:rPr>
          <w:sz w:val="16"/>
          <w:szCs w:val="16"/>
        </w:rPr>
        <w:t xml:space="preserve"> к решению совета депутатов</w:t>
      </w:r>
    </w:p>
    <w:p w:rsidR="00D57677" w:rsidRPr="00D57677" w:rsidRDefault="00D57677" w:rsidP="00D57677">
      <w:pPr>
        <w:spacing w:after="0" w:line="240" w:lineRule="auto"/>
        <w:jc w:val="right"/>
        <w:rPr>
          <w:sz w:val="16"/>
          <w:szCs w:val="16"/>
        </w:rPr>
      </w:pPr>
      <w:r w:rsidRPr="00D57677">
        <w:rPr>
          <w:sz w:val="16"/>
          <w:szCs w:val="16"/>
        </w:rPr>
        <w:t xml:space="preserve">муниципального образования </w:t>
      </w:r>
    </w:p>
    <w:p w:rsidR="00D57677" w:rsidRPr="00D57677" w:rsidRDefault="00D57677" w:rsidP="00D57677">
      <w:pPr>
        <w:spacing w:after="0" w:line="240" w:lineRule="auto"/>
        <w:jc w:val="right"/>
        <w:rPr>
          <w:b/>
          <w:sz w:val="16"/>
          <w:szCs w:val="16"/>
        </w:rPr>
      </w:pPr>
      <w:r w:rsidRPr="00D57677">
        <w:rPr>
          <w:sz w:val="16"/>
          <w:szCs w:val="16"/>
        </w:rPr>
        <w:t>Войсковицкое сельское поселение</w:t>
      </w:r>
      <w:r w:rsidRPr="00D57677">
        <w:rPr>
          <w:b/>
          <w:sz w:val="16"/>
          <w:szCs w:val="16"/>
        </w:rPr>
        <w:t xml:space="preserve"> </w:t>
      </w:r>
    </w:p>
    <w:p w:rsidR="00D57677" w:rsidRPr="00D57677" w:rsidRDefault="00D57677" w:rsidP="00D57677">
      <w:pPr>
        <w:spacing w:after="0" w:line="240" w:lineRule="auto"/>
        <w:jc w:val="right"/>
        <w:rPr>
          <w:sz w:val="16"/>
          <w:szCs w:val="16"/>
        </w:rPr>
      </w:pPr>
      <w:r w:rsidRPr="00D57677">
        <w:rPr>
          <w:sz w:val="16"/>
          <w:szCs w:val="16"/>
        </w:rPr>
        <w:t xml:space="preserve">от 20.05.2021 №_90 </w:t>
      </w:r>
    </w:p>
    <w:p w:rsidR="00D57677" w:rsidRPr="00D57677" w:rsidRDefault="00D57677" w:rsidP="00D57677">
      <w:pPr>
        <w:spacing w:after="0" w:line="240" w:lineRule="auto"/>
        <w:jc w:val="right"/>
        <w:rPr>
          <w:sz w:val="16"/>
          <w:szCs w:val="16"/>
        </w:rPr>
      </w:pPr>
    </w:p>
    <w:p w:rsidR="00D57677" w:rsidRPr="00D57677" w:rsidRDefault="00D57677" w:rsidP="00D57677">
      <w:pPr>
        <w:spacing w:after="0" w:line="240" w:lineRule="auto"/>
        <w:jc w:val="right"/>
        <w:rPr>
          <w:sz w:val="16"/>
          <w:szCs w:val="16"/>
        </w:rPr>
      </w:pPr>
    </w:p>
    <w:p w:rsidR="00D57677" w:rsidRPr="00D57677" w:rsidRDefault="00D57677" w:rsidP="00D57677">
      <w:pPr>
        <w:spacing w:after="0" w:line="240" w:lineRule="auto"/>
        <w:jc w:val="center"/>
        <w:rPr>
          <w:b/>
          <w:sz w:val="16"/>
          <w:szCs w:val="16"/>
        </w:rPr>
      </w:pPr>
      <w:r w:rsidRPr="00D57677">
        <w:rPr>
          <w:b/>
          <w:sz w:val="16"/>
          <w:szCs w:val="16"/>
        </w:rPr>
        <w:t>Изменения в Устав муниципального образования</w:t>
      </w:r>
    </w:p>
    <w:p w:rsidR="00D57677" w:rsidRPr="00D57677" w:rsidRDefault="00D57677" w:rsidP="00D57677">
      <w:pPr>
        <w:spacing w:after="0" w:line="240" w:lineRule="auto"/>
        <w:jc w:val="center"/>
        <w:rPr>
          <w:b/>
          <w:sz w:val="16"/>
          <w:szCs w:val="16"/>
        </w:rPr>
      </w:pPr>
      <w:r w:rsidRPr="00D57677">
        <w:rPr>
          <w:b/>
          <w:sz w:val="16"/>
          <w:szCs w:val="16"/>
        </w:rPr>
        <w:t xml:space="preserve">Войсковицкое сельское поселение </w:t>
      </w:r>
    </w:p>
    <w:p w:rsidR="00D57677" w:rsidRPr="00D57677" w:rsidRDefault="00D57677" w:rsidP="00D57677">
      <w:pPr>
        <w:spacing w:after="0" w:line="240" w:lineRule="auto"/>
        <w:jc w:val="center"/>
        <w:rPr>
          <w:b/>
          <w:sz w:val="16"/>
          <w:szCs w:val="16"/>
        </w:rPr>
      </w:pPr>
      <w:r w:rsidRPr="00D57677">
        <w:rPr>
          <w:b/>
          <w:sz w:val="16"/>
          <w:szCs w:val="16"/>
        </w:rPr>
        <w:t xml:space="preserve">Гатчинского муниципального района </w:t>
      </w:r>
    </w:p>
    <w:p w:rsidR="00D57677" w:rsidRPr="00D57677" w:rsidRDefault="00D57677" w:rsidP="00D57677">
      <w:pPr>
        <w:spacing w:after="0" w:line="240" w:lineRule="auto"/>
        <w:jc w:val="center"/>
        <w:rPr>
          <w:b/>
          <w:sz w:val="16"/>
          <w:szCs w:val="16"/>
        </w:rPr>
      </w:pPr>
      <w:r w:rsidRPr="00D57677">
        <w:rPr>
          <w:b/>
          <w:sz w:val="16"/>
          <w:szCs w:val="16"/>
        </w:rPr>
        <w:t>Ленинградской области</w:t>
      </w:r>
    </w:p>
    <w:p w:rsidR="00D57677" w:rsidRPr="00D57677" w:rsidRDefault="00D57677" w:rsidP="00D57677">
      <w:pPr>
        <w:spacing w:after="0" w:line="240" w:lineRule="auto"/>
        <w:jc w:val="center"/>
        <w:rPr>
          <w:b/>
          <w:sz w:val="16"/>
          <w:szCs w:val="16"/>
        </w:rPr>
      </w:pPr>
    </w:p>
    <w:p w:rsidR="00D57677" w:rsidRPr="00D57677" w:rsidRDefault="00D57677" w:rsidP="00D57677">
      <w:pPr>
        <w:spacing w:after="0" w:line="240" w:lineRule="auto"/>
        <w:ind w:firstLine="567"/>
        <w:jc w:val="both"/>
        <w:rPr>
          <w:sz w:val="16"/>
          <w:szCs w:val="16"/>
        </w:rPr>
      </w:pPr>
      <w:r w:rsidRPr="00D57677">
        <w:rPr>
          <w:sz w:val="16"/>
          <w:szCs w:val="16"/>
        </w:rPr>
        <w:t>Внести в Устав муниципального образования Войсковицкое сельское поселение Гатчинского муниципального района Ленинградской области следующие изменения:</w:t>
      </w:r>
    </w:p>
    <w:p w:rsidR="00D57677" w:rsidRPr="00D57677" w:rsidRDefault="00D57677" w:rsidP="00D57677">
      <w:pPr>
        <w:tabs>
          <w:tab w:val="left" w:pos="567"/>
        </w:tabs>
        <w:spacing w:after="0" w:line="240" w:lineRule="auto"/>
        <w:jc w:val="both"/>
        <w:rPr>
          <w:rFonts w:eastAsia="Times New Roman"/>
          <w:sz w:val="16"/>
          <w:szCs w:val="16"/>
          <w:lang w:eastAsia="ru-RU"/>
        </w:rPr>
      </w:pPr>
      <w:r w:rsidRPr="00D57677">
        <w:rPr>
          <w:rFonts w:eastAsia="Times New Roman"/>
          <w:sz w:val="16"/>
          <w:szCs w:val="16"/>
          <w:lang w:eastAsia="ru-RU"/>
        </w:rPr>
        <w:tab/>
      </w:r>
    </w:p>
    <w:p w:rsidR="00D57677" w:rsidRPr="00D57677" w:rsidRDefault="00D57677" w:rsidP="00D57677">
      <w:pPr>
        <w:tabs>
          <w:tab w:val="left" w:pos="567"/>
        </w:tabs>
        <w:spacing w:after="0" w:line="240" w:lineRule="auto"/>
        <w:ind w:firstLine="567"/>
        <w:jc w:val="both"/>
        <w:rPr>
          <w:rFonts w:eastAsia="Times New Roman"/>
          <w:sz w:val="16"/>
          <w:szCs w:val="16"/>
          <w:lang w:eastAsia="ru-RU"/>
        </w:rPr>
      </w:pPr>
      <w:r w:rsidRPr="00D57677">
        <w:rPr>
          <w:rFonts w:eastAsia="Times New Roman"/>
          <w:b/>
          <w:sz w:val="16"/>
          <w:szCs w:val="16"/>
          <w:lang w:eastAsia="ru-RU"/>
        </w:rPr>
        <w:t>- часть 1 статьи 3 Устава</w:t>
      </w:r>
      <w:r w:rsidRPr="00D57677">
        <w:rPr>
          <w:rFonts w:eastAsia="Times New Roman"/>
          <w:sz w:val="16"/>
          <w:szCs w:val="16"/>
          <w:lang w:eastAsia="ru-RU"/>
        </w:rPr>
        <w:t xml:space="preserve"> дополнить пунктом 14 следующего содержания:</w:t>
      </w:r>
    </w:p>
    <w:p w:rsidR="00D57677" w:rsidRPr="00D57677" w:rsidRDefault="00D57677" w:rsidP="00D57677">
      <w:pPr>
        <w:autoSpaceDE w:val="0"/>
        <w:autoSpaceDN w:val="0"/>
        <w:adjustRightInd w:val="0"/>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«14) принятие в соответствии с гражданским </w:t>
      </w:r>
      <w:hyperlink r:id="rId20" w:history="1">
        <w:r w:rsidRPr="00D57677">
          <w:rPr>
            <w:rFonts w:eastAsia="Times New Roman"/>
            <w:sz w:val="16"/>
            <w:szCs w:val="16"/>
            <w:lang w:eastAsia="ru-RU"/>
          </w:rPr>
          <w:t>законодательством</w:t>
        </w:r>
      </w:hyperlink>
      <w:r w:rsidRPr="00D57677">
        <w:rPr>
          <w:rFonts w:eastAsia="Times New Roman"/>
          <w:sz w:val="16"/>
          <w:szCs w:val="16"/>
          <w:lang w:eastAsia="ru-RU"/>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57677" w:rsidRPr="00D57677" w:rsidRDefault="00D57677" w:rsidP="00D57677">
      <w:pPr>
        <w:autoSpaceDE w:val="0"/>
        <w:autoSpaceDN w:val="0"/>
        <w:adjustRightInd w:val="0"/>
        <w:spacing w:after="0" w:line="240" w:lineRule="auto"/>
        <w:ind w:firstLine="567"/>
        <w:jc w:val="both"/>
        <w:rPr>
          <w:rFonts w:eastAsia="Times New Roman"/>
          <w:sz w:val="16"/>
          <w:szCs w:val="16"/>
          <w:lang w:eastAsia="ru-RU"/>
        </w:rPr>
      </w:pPr>
    </w:p>
    <w:p w:rsidR="00D57677" w:rsidRPr="00D57677" w:rsidRDefault="00D57677" w:rsidP="00D57677">
      <w:pPr>
        <w:autoSpaceDE w:val="0"/>
        <w:autoSpaceDN w:val="0"/>
        <w:adjustRightInd w:val="0"/>
        <w:spacing w:after="0" w:line="240" w:lineRule="auto"/>
        <w:ind w:firstLine="567"/>
        <w:jc w:val="both"/>
        <w:rPr>
          <w:rFonts w:eastAsia="Times New Roman"/>
          <w:sz w:val="16"/>
          <w:szCs w:val="16"/>
          <w:lang w:eastAsia="ru-RU"/>
        </w:rPr>
      </w:pPr>
      <w:r w:rsidRPr="00D57677">
        <w:rPr>
          <w:rFonts w:eastAsia="Times New Roman"/>
          <w:b/>
          <w:sz w:val="16"/>
          <w:szCs w:val="16"/>
          <w:lang w:eastAsia="ru-RU"/>
        </w:rPr>
        <w:t>- пункт 3 части 2 статьи 3 Устава</w:t>
      </w:r>
      <w:r w:rsidRPr="00D57677">
        <w:rPr>
          <w:rFonts w:eastAsia="Times New Roman"/>
          <w:sz w:val="16"/>
          <w:szCs w:val="16"/>
          <w:lang w:eastAsia="ru-RU"/>
        </w:rPr>
        <w:t xml:space="preserve"> исключить;</w:t>
      </w:r>
    </w:p>
    <w:p w:rsidR="00D57677" w:rsidRPr="00D57677" w:rsidRDefault="00D57677" w:rsidP="00D57677">
      <w:pPr>
        <w:widowControl w:val="0"/>
        <w:autoSpaceDE w:val="0"/>
        <w:autoSpaceDN w:val="0"/>
        <w:adjustRightInd w:val="0"/>
        <w:spacing w:after="0" w:line="240" w:lineRule="auto"/>
        <w:ind w:firstLine="567"/>
        <w:jc w:val="both"/>
        <w:rPr>
          <w:rFonts w:eastAsia="Times New Roman"/>
          <w:sz w:val="16"/>
          <w:szCs w:val="16"/>
          <w:lang w:eastAsia="ru-RU"/>
        </w:rPr>
      </w:pPr>
    </w:p>
    <w:p w:rsidR="00D57677" w:rsidRPr="00D57677" w:rsidRDefault="00D57677" w:rsidP="00D57677">
      <w:pPr>
        <w:autoSpaceDE w:val="0"/>
        <w:autoSpaceDN w:val="0"/>
        <w:adjustRightInd w:val="0"/>
        <w:spacing w:after="0" w:line="240" w:lineRule="auto"/>
        <w:ind w:firstLine="567"/>
        <w:jc w:val="both"/>
        <w:rPr>
          <w:rFonts w:eastAsia="Times New Roman"/>
          <w:sz w:val="16"/>
          <w:szCs w:val="16"/>
          <w:lang w:eastAsia="ru-RU"/>
        </w:rPr>
      </w:pPr>
      <w:r w:rsidRPr="00D57677">
        <w:rPr>
          <w:rFonts w:eastAsia="Times New Roman"/>
          <w:b/>
          <w:sz w:val="16"/>
          <w:szCs w:val="16"/>
          <w:lang w:eastAsia="ru-RU"/>
        </w:rPr>
        <w:t xml:space="preserve">- </w:t>
      </w:r>
      <w:hyperlink r:id="rId21" w:history="1">
        <w:r w:rsidRPr="00D57677">
          <w:rPr>
            <w:rFonts w:eastAsia="Times New Roman"/>
            <w:b/>
            <w:sz w:val="16"/>
            <w:szCs w:val="16"/>
            <w:lang w:eastAsia="ru-RU"/>
          </w:rPr>
          <w:t>часть 1 статьи 3.1</w:t>
        </w:r>
      </w:hyperlink>
      <w:r w:rsidRPr="00D57677">
        <w:rPr>
          <w:rFonts w:eastAsia="Times New Roman"/>
          <w:b/>
          <w:sz w:val="16"/>
          <w:szCs w:val="16"/>
          <w:lang w:eastAsia="ru-RU"/>
        </w:rPr>
        <w:t xml:space="preserve"> Устава </w:t>
      </w:r>
      <w:r w:rsidRPr="00D57677">
        <w:rPr>
          <w:rFonts w:eastAsia="Times New Roman"/>
          <w:sz w:val="16"/>
          <w:szCs w:val="16"/>
          <w:lang w:eastAsia="ru-RU"/>
        </w:rPr>
        <w:t>дополнить пунктами 16 и 17 следующего содержания:</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r w:rsidRPr="00D57677">
        <w:rPr>
          <w:rFonts w:eastAsia="Times New Roman"/>
          <w:sz w:val="16"/>
          <w:szCs w:val="16"/>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57677" w:rsidRPr="00D57677" w:rsidRDefault="00D57677" w:rsidP="00D57677">
      <w:pPr>
        <w:autoSpaceDE w:val="0"/>
        <w:autoSpaceDN w:val="0"/>
        <w:adjustRightInd w:val="0"/>
        <w:spacing w:after="0" w:line="240" w:lineRule="auto"/>
        <w:ind w:firstLine="709"/>
        <w:jc w:val="both"/>
        <w:rPr>
          <w:rFonts w:eastAsia="Times New Roman"/>
          <w:sz w:val="16"/>
          <w:szCs w:val="16"/>
          <w:lang w:eastAsia="ru-RU"/>
        </w:rPr>
      </w:pPr>
      <w:r w:rsidRPr="00D57677">
        <w:rPr>
          <w:rFonts w:eastAsia="Times New Roman"/>
          <w:sz w:val="16"/>
          <w:szCs w:val="16"/>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57677" w:rsidRPr="00D57677" w:rsidRDefault="00D57677" w:rsidP="00D57677">
      <w:pPr>
        <w:widowControl w:val="0"/>
        <w:tabs>
          <w:tab w:val="left" w:pos="1843"/>
        </w:tabs>
        <w:spacing w:after="0" w:line="240" w:lineRule="auto"/>
        <w:contextualSpacing/>
        <w:jc w:val="both"/>
        <w:rPr>
          <w:rFonts w:eastAsia="Times New Roman"/>
          <w:sz w:val="16"/>
          <w:szCs w:val="16"/>
          <w:lang w:eastAsia="ru-RU"/>
        </w:rPr>
      </w:pPr>
    </w:p>
    <w:p w:rsidR="00D57677" w:rsidRPr="00D57677" w:rsidRDefault="00D57677" w:rsidP="00D57677">
      <w:pPr>
        <w:widowControl w:val="0"/>
        <w:tabs>
          <w:tab w:val="left" w:pos="1843"/>
        </w:tabs>
        <w:spacing w:after="0" w:line="240" w:lineRule="auto"/>
        <w:contextualSpacing/>
        <w:jc w:val="both"/>
        <w:rPr>
          <w:sz w:val="16"/>
          <w:szCs w:val="16"/>
        </w:rPr>
      </w:pPr>
      <w:r w:rsidRPr="00D57677">
        <w:rPr>
          <w:b/>
          <w:sz w:val="16"/>
          <w:szCs w:val="16"/>
        </w:rPr>
        <w:t xml:space="preserve">- статью 7 Устава </w:t>
      </w:r>
      <w:r w:rsidRPr="00D57677">
        <w:rPr>
          <w:sz w:val="16"/>
          <w:szCs w:val="16"/>
        </w:rPr>
        <w:t xml:space="preserve">дополнить частью </w:t>
      </w:r>
      <w:proofErr w:type="gramStart"/>
      <w:r w:rsidRPr="00D57677">
        <w:rPr>
          <w:sz w:val="16"/>
          <w:szCs w:val="16"/>
        </w:rPr>
        <w:t>9  следующего</w:t>
      </w:r>
      <w:proofErr w:type="gramEnd"/>
      <w:r w:rsidRPr="00D57677">
        <w:rPr>
          <w:sz w:val="16"/>
          <w:szCs w:val="16"/>
        </w:rPr>
        <w:t xml:space="preserve"> содержания:</w:t>
      </w:r>
    </w:p>
    <w:p w:rsidR="00D57677" w:rsidRPr="00D57677" w:rsidRDefault="00D57677" w:rsidP="00D57677">
      <w:pPr>
        <w:autoSpaceDE w:val="0"/>
        <w:autoSpaceDN w:val="0"/>
        <w:adjustRightInd w:val="0"/>
        <w:spacing w:after="0" w:line="240" w:lineRule="auto"/>
        <w:ind w:firstLine="709"/>
        <w:jc w:val="both"/>
        <w:rPr>
          <w:bCs/>
          <w:color w:val="000000"/>
          <w:sz w:val="16"/>
          <w:szCs w:val="16"/>
          <w:lang w:eastAsia="ru-RU"/>
        </w:rPr>
      </w:pPr>
      <w:r w:rsidRPr="00D57677">
        <w:rPr>
          <w:sz w:val="16"/>
          <w:szCs w:val="16"/>
        </w:rPr>
        <w:t xml:space="preserve">«9. </w:t>
      </w:r>
      <w:r w:rsidRPr="00D57677">
        <w:rPr>
          <w:bCs/>
          <w:color w:val="000000"/>
          <w:sz w:val="16"/>
          <w:szCs w:val="16"/>
          <w:lang w:eastAsia="ru-RU"/>
        </w:rPr>
        <w:t>Итоги голосования по отзыву депутата подлежат официальному опубликованию (обнародованию).»;</w:t>
      </w:r>
    </w:p>
    <w:p w:rsidR="00D57677" w:rsidRPr="00D57677" w:rsidRDefault="00D57677" w:rsidP="00D57677">
      <w:pPr>
        <w:autoSpaceDE w:val="0"/>
        <w:autoSpaceDN w:val="0"/>
        <w:adjustRightInd w:val="0"/>
        <w:spacing w:after="0" w:line="240" w:lineRule="auto"/>
        <w:contextualSpacing/>
        <w:jc w:val="both"/>
        <w:rPr>
          <w:sz w:val="16"/>
          <w:szCs w:val="16"/>
        </w:rPr>
      </w:pPr>
      <w:r w:rsidRPr="00D57677">
        <w:rPr>
          <w:bCs/>
          <w:color w:val="000000"/>
          <w:sz w:val="16"/>
          <w:szCs w:val="16"/>
          <w:lang w:eastAsia="ru-RU"/>
        </w:rPr>
        <w:t xml:space="preserve">- </w:t>
      </w:r>
      <w:r w:rsidRPr="00D57677">
        <w:rPr>
          <w:b/>
          <w:sz w:val="16"/>
          <w:szCs w:val="16"/>
        </w:rPr>
        <w:t xml:space="preserve">статью 8 Устава </w:t>
      </w:r>
      <w:r w:rsidRPr="00D57677">
        <w:rPr>
          <w:sz w:val="16"/>
          <w:szCs w:val="16"/>
        </w:rPr>
        <w:t>дополнить абзацем вторым следующего содержания:</w:t>
      </w:r>
    </w:p>
    <w:p w:rsidR="00D57677" w:rsidRPr="00D57677" w:rsidRDefault="00D57677" w:rsidP="00D57677">
      <w:pPr>
        <w:autoSpaceDE w:val="0"/>
        <w:autoSpaceDN w:val="0"/>
        <w:adjustRightInd w:val="0"/>
        <w:spacing w:after="0" w:line="240" w:lineRule="auto"/>
        <w:ind w:firstLine="709"/>
        <w:jc w:val="both"/>
        <w:rPr>
          <w:bCs/>
          <w:color w:val="000000"/>
          <w:sz w:val="16"/>
          <w:szCs w:val="16"/>
          <w:lang w:eastAsia="ru-RU"/>
        </w:rPr>
      </w:pPr>
      <w:r w:rsidRPr="00D57677">
        <w:rPr>
          <w:sz w:val="16"/>
          <w:szCs w:val="16"/>
        </w:rPr>
        <w:t>«</w:t>
      </w:r>
      <w:r w:rsidRPr="00D57677">
        <w:rPr>
          <w:bCs/>
          <w:color w:val="000000"/>
          <w:sz w:val="16"/>
          <w:szCs w:val="16"/>
          <w:lang w:eastAsia="ru-RU"/>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57677" w:rsidRPr="00D57677" w:rsidRDefault="00D57677" w:rsidP="00D57677">
      <w:pPr>
        <w:widowControl w:val="0"/>
        <w:autoSpaceDE w:val="0"/>
        <w:autoSpaceDN w:val="0"/>
        <w:adjustRightInd w:val="0"/>
        <w:spacing w:after="0" w:line="240" w:lineRule="auto"/>
        <w:ind w:firstLine="567"/>
        <w:jc w:val="both"/>
        <w:rPr>
          <w:rFonts w:eastAsia="Times New Roman"/>
          <w:sz w:val="16"/>
          <w:szCs w:val="16"/>
          <w:lang w:eastAsia="ru-RU"/>
        </w:rPr>
      </w:pPr>
    </w:p>
    <w:p w:rsidR="00D57677" w:rsidRPr="00D57677" w:rsidRDefault="00D57677" w:rsidP="00D57677">
      <w:pPr>
        <w:widowControl w:val="0"/>
        <w:autoSpaceDE w:val="0"/>
        <w:autoSpaceDN w:val="0"/>
        <w:adjustRightInd w:val="0"/>
        <w:spacing w:after="0" w:line="240" w:lineRule="auto"/>
        <w:ind w:firstLine="567"/>
        <w:jc w:val="both"/>
        <w:rPr>
          <w:rFonts w:eastAsia="Times New Roman"/>
          <w:sz w:val="16"/>
          <w:szCs w:val="16"/>
          <w:lang w:eastAsia="ru-RU"/>
        </w:rPr>
      </w:pPr>
      <w:r w:rsidRPr="00D57677">
        <w:rPr>
          <w:rFonts w:eastAsia="Times New Roman"/>
          <w:b/>
          <w:sz w:val="16"/>
          <w:szCs w:val="16"/>
          <w:lang w:eastAsia="ru-RU"/>
        </w:rPr>
        <w:t xml:space="preserve">- часть 4 статьи 9.1 Устава </w:t>
      </w:r>
      <w:r w:rsidRPr="00D57677">
        <w:rPr>
          <w:rFonts w:eastAsia="Times New Roman"/>
          <w:sz w:val="16"/>
          <w:szCs w:val="16"/>
          <w:lang w:eastAsia="ru-RU"/>
        </w:rPr>
        <w:t>изложить в следующей редакции:</w:t>
      </w:r>
    </w:p>
    <w:p w:rsidR="00D57677" w:rsidRPr="00D57677" w:rsidRDefault="00D57677" w:rsidP="00D57677">
      <w:pPr>
        <w:autoSpaceDE w:val="0"/>
        <w:autoSpaceDN w:val="0"/>
        <w:adjustRightInd w:val="0"/>
        <w:spacing w:after="0" w:line="240" w:lineRule="auto"/>
        <w:ind w:firstLine="567"/>
        <w:jc w:val="both"/>
        <w:rPr>
          <w:rFonts w:eastAsia="Times New Roman"/>
          <w:bCs/>
          <w:sz w:val="16"/>
          <w:szCs w:val="16"/>
          <w:lang w:eastAsia="ru-RU"/>
        </w:rPr>
      </w:pPr>
      <w:r w:rsidRPr="00D57677">
        <w:rPr>
          <w:rFonts w:eastAsia="Times New Roman"/>
          <w:bCs/>
          <w:sz w:val="16"/>
          <w:szCs w:val="16"/>
          <w:lang w:eastAsia="ru-RU"/>
        </w:rPr>
        <w:t xml:space="preserve">«4. Сход граждан, </w:t>
      </w:r>
      <w:r w:rsidRPr="00D57677">
        <w:rPr>
          <w:sz w:val="16"/>
          <w:szCs w:val="16"/>
        </w:rPr>
        <w:t>предусмотренный ст.25.</w:t>
      </w:r>
      <w:proofErr w:type="gramStart"/>
      <w:r w:rsidRPr="00D57677">
        <w:rPr>
          <w:sz w:val="16"/>
          <w:szCs w:val="16"/>
        </w:rPr>
        <w:t>1  Федерального</w:t>
      </w:r>
      <w:proofErr w:type="gramEnd"/>
      <w:r w:rsidRPr="00D57677">
        <w:rPr>
          <w:sz w:val="16"/>
          <w:szCs w:val="16"/>
        </w:rPr>
        <w:t xml:space="preserve"> закона </w:t>
      </w:r>
      <w:r w:rsidRPr="00D57677">
        <w:rPr>
          <w:rFonts w:eastAsia="Times New Roman"/>
          <w:sz w:val="16"/>
          <w:szCs w:val="16"/>
          <w:highlight w:val="white"/>
          <w:lang w:eastAsia="ru-RU"/>
        </w:rPr>
        <w:t>от 6 октября 2003 года №131-ФЗ</w:t>
      </w:r>
      <w:r w:rsidRPr="00D57677">
        <w:rPr>
          <w:rFonts w:eastAsia="Times New Roman"/>
          <w:bCs/>
          <w:sz w:val="16"/>
          <w:szCs w:val="16"/>
          <w:lang w:eastAsia="ru-RU"/>
        </w:rPr>
        <w:t>,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57677" w:rsidRPr="00D57677" w:rsidRDefault="00D57677" w:rsidP="00D57677">
      <w:pPr>
        <w:widowControl w:val="0"/>
        <w:autoSpaceDE w:val="0"/>
        <w:autoSpaceDN w:val="0"/>
        <w:adjustRightInd w:val="0"/>
        <w:spacing w:after="0" w:line="240" w:lineRule="auto"/>
        <w:ind w:firstLine="567"/>
        <w:jc w:val="both"/>
        <w:rPr>
          <w:rFonts w:eastAsia="Times New Roman"/>
          <w:sz w:val="16"/>
          <w:szCs w:val="16"/>
          <w:lang w:eastAsia="ru-RU"/>
        </w:rPr>
      </w:pP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 дополнить Устав статьей 9.2</w:t>
      </w:r>
      <w:r w:rsidRPr="00D57677">
        <w:rPr>
          <w:rFonts w:eastAsia="Times New Roman"/>
          <w:sz w:val="16"/>
          <w:szCs w:val="16"/>
          <w:lang w:eastAsia="ru-RU"/>
        </w:rPr>
        <w:t xml:space="preserve"> следующего содержания:</w:t>
      </w:r>
    </w:p>
    <w:p w:rsidR="00D57677" w:rsidRPr="00D57677" w:rsidRDefault="00D57677" w:rsidP="00D57677">
      <w:pPr>
        <w:spacing w:after="0" w:line="240" w:lineRule="auto"/>
        <w:ind w:firstLine="567"/>
        <w:jc w:val="both"/>
        <w:rPr>
          <w:rFonts w:eastAsia="Times New Roman"/>
          <w:sz w:val="16"/>
          <w:szCs w:val="16"/>
          <w:lang w:eastAsia="ru-RU"/>
        </w:rPr>
      </w:pPr>
    </w:p>
    <w:p w:rsidR="00D57677" w:rsidRPr="00D57677" w:rsidRDefault="00D57677" w:rsidP="00D57677">
      <w:pPr>
        <w:spacing w:after="0" w:line="240" w:lineRule="auto"/>
        <w:jc w:val="center"/>
        <w:rPr>
          <w:rFonts w:eastAsia="Times New Roman"/>
          <w:sz w:val="16"/>
          <w:szCs w:val="16"/>
          <w:lang w:eastAsia="ru-RU"/>
        </w:rPr>
      </w:pPr>
      <w:r w:rsidRPr="00D57677">
        <w:rPr>
          <w:rFonts w:eastAsia="Times New Roman"/>
          <w:sz w:val="16"/>
          <w:szCs w:val="16"/>
          <w:lang w:eastAsia="ru-RU"/>
        </w:rPr>
        <w:t>«</w:t>
      </w:r>
      <w:r w:rsidRPr="00D57677">
        <w:rPr>
          <w:rFonts w:eastAsia="Times New Roman"/>
          <w:b/>
          <w:sz w:val="16"/>
          <w:szCs w:val="16"/>
          <w:lang w:eastAsia="ru-RU"/>
        </w:rPr>
        <w:t>Статья 9.2 Инициативные проекты</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57677">
        <w:rPr>
          <w:rFonts w:eastAsia="Times New Roman"/>
          <w:sz w:val="16"/>
          <w:szCs w:val="16"/>
          <w:lang w:eastAsia="ru-RU"/>
        </w:rPr>
        <w:t>решения</w:t>
      </w:r>
      <w:proofErr w:type="gramEnd"/>
      <w:r w:rsidRPr="00D57677">
        <w:rPr>
          <w:rFonts w:eastAsia="Times New Roman"/>
          <w:sz w:val="16"/>
          <w:szCs w:val="16"/>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3. Инициативный проект должен содержать следующие сведения: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1) описание проблемы, решение которой имеет приоритетное значение для жителей муниципального образования или его части;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lastRenderedPageBreak/>
        <w:t>2) обоснование предложений по решению указанной проблемы;</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3) описание ожидаемого результата (ожидаемых результатов) реализации инициативного проекта;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4) предварительный расчет необходимых расходов на реализацию инициативного проекта;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5) планируемые сроки реализации инициативного проекта;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9) иные сведения, предусмотренные нормативным правовым актом представительного органа муниципального образования.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7. Местная администрация принимает решение об отказе в поддержке инициативного проекта в одном из следующих случаев:</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1) несоблюдение установленного порядка внесения инициативного проекта и его рассмотрения;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5) наличие возможности решения описанной в инициативном проекте проблемы более эффективным способом;</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6) признание инициативного проекта не прошедшим конкурсный отбор.</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частей 3, 6, 7, 8, 9, 11 и 12 настоящей статьи не применяются.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r w:rsidRPr="00D57677">
        <w:rPr>
          <w:rFonts w:eastAsia="Times New Roman"/>
          <w:sz w:val="16"/>
          <w:szCs w:val="16"/>
          <w:lang w:eastAsia="ru-RU"/>
        </w:rPr>
        <w:t xml:space="preserve">- </w:t>
      </w:r>
      <w:r w:rsidRPr="00D57677">
        <w:rPr>
          <w:rFonts w:eastAsia="Times New Roman"/>
          <w:b/>
          <w:sz w:val="16"/>
          <w:szCs w:val="16"/>
          <w:lang w:eastAsia="ru-RU"/>
        </w:rPr>
        <w:t>статью 10 Устава</w:t>
      </w:r>
      <w:r w:rsidRPr="00D57677">
        <w:rPr>
          <w:rFonts w:eastAsia="Times New Roman"/>
          <w:sz w:val="16"/>
          <w:szCs w:val="16"/>
          <w:lang w:eastAsia="ru-RU"/>
        </w:rPr>
        <w:t xml:space="preserve"> дополнить частью 7 следующего содержания:</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r w:rsidRPr="00D57677">
        <w:rPr>
          <w:rFonts w:eastAsia="Times New Roman"/>
          <w:sz w:val="16"/>
          <w:szCs w:val="16"/>
          <w:lang w:eastAsia="ru-RU"/>
        </w:rPr>
        <w:lastRenderedPageBreak/>
        <w:t>«7. Органы территориального общественного самоуправления могут выдвигать инициативный проект в качестве инициаторов проекта.»;</w:t>
      </w:r>
    </w:p>
    <w:p w:rsidR="00D57677" w:rsidRPr="00D57677" w:rsidRDefault="00D57677" w:rsidP="00D57677">
      <w:pPr>
        <w:widowControl w:val="0"/>
        <w:autoSpaceDE w:val="0"/>
        <w:autoSpaceDN w:val="0"/>
        <w:adjustRightInd w:val="0"/>
        <w:spacing w:after="0" w:line="240" w:lineRule="auto"/>
        <w:ind w:firstLine="567"/>
        <w:jc w:val="both"/>
        <w:rPr>
          <w:rFonts w:eastAsia="Times New Roman"/>
          <w:sz w:val="16"/>
          <w:szCs w:val="16"/>
          <w:lang w:eastAsia="ru-RU"/>
        </w:rPr>
      </w:pPr>
    </w:p>
    <w:p w:rsidR="00D57677" w:rsidRPr="00D57677" w:rsidRDefault="00D57677" w:rsidP="00D57677">
      <w:pPr>
        <w:autoSpaceDE w:val="0"/>
        <w:autoSpaceDN w:val="0"/>
        <w:adjustRightInd w:val="0"/>
        <w:spacing w:after="0" w:line="240" w:lineRule="auto"/>
        <w:ind w:firstLine="567"/>
        <w:jc w:val="both"/>
        <w:rPr>
          <w:rFonts w:eastAsia="Times New Roman"/>
          <w:b/>
          <w:sz w:val="16"/>
          <w:szCs w:val="16"/>
          <w:lang w:eastAsia="ru-RU"/>
        </w:rPr>
      </w:pPr>
      <w:r w:rsidRPr="00D57677">
        <w:rPr>
          <w:rFonts w:eastAsia="Times New Roman"/>
          <w:b/>
          <w:sz w:val="16"/>
          <w:szCs w:val="16"/>
          <w:lang w:eastAsia="ru-RU"/>
        </w:rPr>
        <w:t xml:space="preserve">- в </w:t>
      </w:r>
      <w:hyperlink r:id="rId22" w:history="1">
        <w:r w:rsidRPr="00D57677">
          <w:rPr>
            <w:rFonts w:eastAsia="Times New Roman"/>
            <w:b/>
            <w:sz w:val="16"/>
            <w:szCs w:val="16"/>
            <w:lang w:eastAsia="ru-RU"/>
          </w:rPr>
          <w:t>статье 11</w:t>
        </w:r>
      </w:hyperlink>
      <w:r w:rsidRPr="00D57677">
        <w:rPr>
          <w:rFonts w:eastAsia="Times New Roman"/>
          <w:b/>
          <w:sz w:val="16"/>
          <w:szCs w:val="16"/>
          <w:lang w:eastAsia="ru-RU"/>
        </w:rPr>
        <w:t xml:space="preserve"> Устава:</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r w:rsidRPr="00D57677">
        <w:rPr>
          <w:rFonts w:eastAsia="Times New Roman"/>
          <w:sz w:val="16"/>
          <w:szCs w:val="16"/>
          <w:lang w:eastAsia="ru-RU"/>
        </w:rPr>
        <w:t xml:space="preserve">- </w:t>
      </w:r>
      <w:hyperlink r:id="rId23" w:history="1">
        <w:r w:rsidRPr="00D57677">
          <w:rPr>
            <w:rFonts w:eastAsia="Times New Roman"/>
            <w:sz w:val="16"/>
            <w:szCs w:val="16"/>
            <w:lang w:eastAsia="ru-RU"/>
          </w:rPr>
          <w:t>часть 1</w:t>
        </w:r>
      </w:hyperlink>
      <w:r w:rsidRPr="00D57677">
        <w:rPr>
          <w:rFonts w:eastAsia="Times New Roman"/>
          <w:sz w:val="16"/>
          <w:szCs w:val="16"/>
          <w:lang w:eastAsia="ru-RU"/>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r w:rsidRPr="00D57677">
        <w:rPr>
          <w:rFonts w:eastAsia="Times New Roman"/>
          <w:sz w:val="16"/>
          <w:szCs w:val="16"/>
          <w:lang w:eastAsia="ru-RU"/>
        </w:rPr>
        <w:t xml:space="preserve">- </w:t>
      </w:r>
      <w:hyperlink r:id="rId24" w:history="1">
        <w:r w:rsidRPr="00D57677">
          <w:rPr>
            <w:rFonts w:eastAsia="Times New Roman"/>
            <w:sz w:val="16"/>
            <w:szCs w:val="16"/>
            <w:lang w:eastAsia="ru-RU"/>
          </w:rPr>
          <w:t>часть 2</w:t>
        </w:r>
      </w:hyperlink>
      <w:r w:rsidRPr="00D57677">
        <w:rPr>
          <w:rFonts w:eastAsia="Times New Roman"/>
          <w:sz w:val="16"/>
          <w:szCs w:val="16"/>
          <w:lang w:eastAsia="ru-RU"/>
        </w:rPr>
        <w:t xml:space="preserve"> дополнить абзацем вторым следующего содержания:</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r w:rsidRPr="00D57677">
        <w:rPr>
          <w:rFonts w:eastAsia="Times New Roman"/>
          <w:sz w:val="16"/>
          <w:szCs w:val="1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b/>
          <w:sz w:val="16"/>
          <w:szCs w:val="16"/>
          <w:lang w:eastAsia="ru-RU"/>
        </w:rPr>
        <w:t xml:space="preserve"> - часть 6 статьи 13 Устава </w:t>
      </w:r>
      <w:r w:rsidRPr="00D57677">
        <w:rPr>
          <w:rFonts w:eastAsia="Times New Roman"/>
          <w:sz w:val="16"/>
          <w:szCs w:val="16"/>
          <w:lang w:eastAsia="ru-RU"/>
        </w:rPr>
        <w:t>дополнить пунктом 4.1</w:t>
      </w:r>
      <w:r w:rsidRPr="00D57677">
        <w:rPr>
          <w:rFonts w:eastAsia="Times New Roman"/>
          <w:b/>
          <w:sz w:val="16"/>
          <w:szCs w:val="16"/>
          <w:lang w:eastAsia="ru-RU"/>
        </w:rPr>
        <w:t xml:space="preserve"> </w:t>
      </w:r>
      <w:r w:rsidRPr="00D57677">
        <w:rPr>
          <w:rFonts w:eastAsia="Times New Roman"/>
          <w:sz w:val="16"/>
          <w:szCs w:val="16"/>
          <w:lang w:eastAsia="ru-RU"/>
        </w:rPr>
        <w:t>следующего содержания: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57677" w:rsidRPr="00D57677" w:rsidRDefault="00D57677" w:rsidP="00D57677">
      <w:pPr>
        <w:autoSpaceDE w:val="0"/>
        <w:autoSpaceDN w:val="0"/>
        <w:adjustRightInd w:val="0"/>
        <w:spacing w:after="0" w:line="240" w:lineRule="auto"/>
        <w:jc w:val="both"/>
        <w:rPr>
          <w:rFonts w:eastAsia="Times New Roman"/>
          <w:sz w:val="16"/>
          <w:szCs w:val="16"/>
          <w:highlight w:val="yellow"/>
          <w:lang w:eastAsia="ru-RU"/>
        </w:rPr>
      </w:pPr>
    </w:p>
    <w:p w:rsidR="00D57677" w:rsidRPr="00D57677" w:rsidRDefault="00D57677" w:rsidP="00D57677">
      <w:pPr>
        <w:autoSpaceDE w:val="0"/>
        <w:autoSpaceDN w:val="0"/>
        <w:adjustRightInd w:val="0"/>
        <w:spacing w:after="0" w:line="240" w:lineRule="auto"/>
        <w:ind w:firstLine="540"/>
        <w:jc w:val="both"/>
        <w:rPr>
          <w:rFonts w:eastAsia="Times New Roman"/>
          <w:b/>
          <w:sz w:val="16"/>
          <w:szCs w:val="16"/>
          <w:lang w:eastAsia="ru-RU"/>
        </w:rPr>
      </w:pPr>
      <w:r w:rsidRPr="00D57677">
        <w:rPr>
          <w:rFonts w:eastAsia="Times New Roman"/>
          <w:b/>
          <w:sz w:val="16"/>
          <w:szCs w:val="16"/>
          <w:lang w:eastAsia="ru-RU"/>
        </w:rPr>
        <w:t xml:space="preserve">- в части 4 статьи 14 Устава: </w:t>
      </w:r>
    </w:p>
    <w:p w:rsidR="00D57677" w:rsidRPr="00D57677" w:rsidRDefault="00D57677" w:rsidP="00D57677">
      <w:pPr>
        <w:autoSpaceDE w:val="0"/>
        <w:autoSpaceDN w:val="0"/>
        <w:adjustRightInd w:val="0"/>
        <w:spacing w:after="0" w:line="240" w:lineRule="auto"/>
        <w:ind w:firstLine="567"/>
        <w:jc w:val="both"/>
        <w:rPr>
          <w:rFonts w:eastAsia="Times New Roman"/>
          <w:sz w:val="16"/>
          <w:szCs w:val="16"/>
          <w:lang w:eastAsia="ru-RU"/>
        </w:rPr>
      </w:pPr>
    </w:p>
    <w:p w:rsidR="00D57677" w:rsidRPr="00D57677" w:rsidRDefault="00D57677" w:rsidP="00D57677">
      <w:pPr>
        <w:autoSpaceDE w:val="0"/>
        <w:autoSpaceDN w:val="0"/>
        <w:adjustRightInd w:val="0"/>
        <w:spacing w:after="0" w:line="240" w:lineRule="auto"/>
        <w:ind w:firstLine="540"/>
        <w:jc w:val="both"/>
        <w:rPr>
          <w:rFonts w:eastAsia="Times New Roman"/>
          <w:bCs/>
          <w:sz w:val="16"/>
          <w:szCs w:val="16"/>
          <w:lang w:eastAsia="ru-RU"/>
        </w:rPr>
      </w:pPr>
      <w:r w:rsidRPr="00D57677">
        <w:rPr>
          <w:rFonts w:eastAsia="Times New Roman"/>
          <w:bCs/>
          <w:sz w:val="16"/>
          <w:szCs w:val="16"/>
          <w:lang w:eastAsia="ru-RU"/>
        </w:rPr>
        <w:t xml:space="preserve">- в </w:t>
      </w:r>
      <w:hyperlink r:id="rId25" w:history="1">
        <w:r w:rsidRPr="00D57677">
          <w:rPr>
            <w:rFonts w:eastAsia="Times New Roman"/>
            <w:bCs/>
            <w:sz w:val="16"/>
            <w:szCs w:val="16"/>
            <w:lang w:eastAsia="ru-RU"/>
          </w:rPr>
          <w:t>абзаце первом</w:t>
        </w:r>
      </w:hyperlink>
      <w:r w:rsidRPr="00D57677">
        <w:rPr>
          <w:rFonts w:eastAsia="Times New Roman"/>
          <w:bCs/>
          <w:sz w:val="16"/>
          <w:szCs w:val="16"/>
          <w:lang w:eastAsia="ru-RU"/>
        </w:rPr>
        <w:t xml:space="preserve"> слова "органом муниципального образования. В нормативном" заменить словами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 </w:t>
      </w:r>
      <w:hyperlink r:id="rId26" w:history="1">
        <w:r w:rsidRPr="00D57677">
          <w:rPr>
            <w:rFonts w:eastAsia="Times New Roman"/>
            <w:sz w:val="16"/>
            <w:szCs w:val="16"/>
            <w:lang w:eastAsia="ru-RU"/>
          </w:rPr>
          <w:t>дополнить</w:t>
        </w:r>
      </w:hyperlink>
      <w:r w:rsidRPr="00D57677">
        <w:rPr>
          <w:rFonts w:eastAsia="Times New Roman"/>
          <w:sz w:val="16"/>
          <w:szCs w:val="16"/>
          <w:lang w:eastAsia="ru-RU"/>
        </w:rPr>
        <w:t xml:space="preserve"> пунктом 6 следующего содержания: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57677" w:rsidRPr="00D57677" w:rsidRDefault="00D57677" w:rsidP="00D57677">
      <w:pPr>
        <w:widowControl w:val="0"/>
        <w:autoSpaceDE w:val="0"/>
        <w:autoSpaceDN w:val="0"/>
        <w:adjustRightInd w:val="0"/>
        <w:spacing w:after="0" w:line="240" w:lineRule="auto"/>
        <w:ind w:firstLine="567"/>
        <w:jc w:val="both"/>
        <w:rPr>
          <w:rFonts w:eastAsia="Times New Roman"/>
          <w:sz w:val="16"/>
          <w:szCs w:val="16"/>
          <w:lang w:eastAsia="ru-RU"/>
        </w:rPr>
      </w:pPr>
    </w:p>
    <w:p w:rsidR="00D57677" w:rsidRPr="00D57677" w:rsidRDefault="00D57677" w:rsidP="00D57677">
      <w:pPr>
        <w:widowControl w:val="0"/>
        <w:autoSpaceDE w:val="0"/>
        <w:autoSpaceDN w:val="0"/>
        <w:adjustRightInd w:val="0"/>
        <w:spacing w:after="0" w:line="240" w:lineRule="auto"/>
        <w:ind w:firstLine="567"/>
        <w:jc w:val="both"/>
        <w:rPr>
          <w:rFonts w:eastAsia="Times New Roman"/>
          <w:sz w:val="16"/>
          <w:szCs w:val="16"/>
          <w:lang w:eastAsia="ru-RU"/>
        </w:rPr>
      </w:pPr>
    </w:p>
    <w:p w:rsidR="00D57677" w:rsidRPr="00D57677" w:rsidRDefault="00D57677" w:rsidP="00D57677">
      <w:pPr>
        <w:widowControl w:val="0"/>
        <w:autoSpaceDE w:val="0"/>
        <w:autoSpaceDN w:val="0"/>
        <w:adjustRightInd w:val="0"/>
        <w:spacing w:after="0" w:line="240" w:lineRule="auto"/>
        <w:ind w:firstLine="567"/>
        <w:jc w:val="both"/>
        <w:rPr>
          <w:rFonts w:eastAsia="Times New Roman"/>
          <w:sz w:val="16"/>
          <w:szCs w:val="16"/>
          <w:lang w:eastAsia="ru-RU"/>
        </w:rPr>
      </w:pPr>
      <w:r w:rsidRPr="00D57677">
        <w:rPr>
          <w:rFonts w:eastAsia="Times New Roman"/>
          <w:b/>
          <w:sz w:val="16"/>
          <w:szCs w:val="16"/>
          <w:lang w:eastAsia="ru-RU"/>
        </w:rPr>
        <w:t>- статью 22 Устава</w:t>
      </w:r>
      <w:r w:rsidRPr="00D57677">
        <w:rPr>
          <w:rFonts w:eastAsia="Times New Roman"/>
          <w:sz w:val="16"/>
          <w:szCs w:val="16"/>
          <w:lang w:eastAsia="ru-RU"/>
        </w:rPr>
        <w:t>:</w:t>
      </w:r>
    </w:p>
    <w:p w:rsidR="00D57677" w:rsidRPr="00D57677" w:rsidRDefault="00D57677" w:rsidP="00D57677">
      <w:pPr>
        <w:widowControl w:val="0"/>
        <w:autoSpaceDE w:val="0"/>
        <w:autoSpaceDN w:val="0"/>
        <w:adjustRightInd w:val="0"/>
        <w:spacing w:after="0" w:line="240" w:lineRule="auto"/>
        <w:ind w:firstLine="567"/>
        <w:jc w:val="both"/>
        <w:rPr>
          <w:rFonts w:eastAsia="Times New Roman"/>
          <w:b/>
          <w:sz w:val="16"/>
          <w:szCs w:val="16"/>
          <w:lang w:eastAsia="ru-RU"/>
        </w:rPr>
      </w:pPr>
      <w:r w:rsidRPr="00D57677">
        <w:rPr>
          <w:rFonts w:eastAsia="Times New Roman"/>
          <w:b/>
          <w:sz w:val="16"/>
          <w:szCs w:val="16"/>
          <w:lang w:eastAsia="ru-RU"/>
        </w:rPr>
        <w:t xml:space="preserve"> </w:t>
      </w:r>
    </w:p>
    <w:p w:rsidR="00D57677" w:rsidRPr="00D57677" w:rsidRDefault="00D57677" w:rsidP="00D57677">
      <w:pPr>
        <w:widowControl w:val="0"/>
        <w:autoSpaceDE w:val="0"/>
        <w:autoSpaceDN w:val="0"/>
        <w:adjustRightInd w:val="0"/>
        <w:spacing w:after="0" w:line="240" w:lineRule="auto"/>
        <w:ind w:firstLine="567"/>
        <w:jc w:val="both"/>
        <w:rPr>
          <w:rFonts w:eastAsia="Times New Roman"/>
          <w:sz w:val="16"/>
          <w:szCs w:val="16"/>
          <w:lang w:eastAsia="ru-RU"/>
        </w:rPr>
      </w:pPr>
      <w:r w:rsidRPr="00D57677">
        <w:rPr>
          <w:rFonts w:eastAsia="Times New Roman"/>
          <w:sz w:val="16"/>
          <w:szCs w:val="16"/>
          <w:lang w:eastAsia="ru-RU"/>
        </w:rPr>
        <w:t>- дополнить частью 8 следующего содержания:</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r w:rsidRPr="00D57677">
        <w:rPr>
          <w:rFonts w:eastAsia="Times New Roman"/>
          <w:sz w:val="16"/>
          <w:szCs w:val="16"/>
          <w:lang w:eastAsia="ru-RU"/>
        </w:rPr>
        <w:t>«8.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Ленинградской области и составляет в совокупности три рабочих дня в месяц.»;</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r w:rsidRPr="00D57677">
        <w:rPr>
          <w:rFonts w:eastAsia="Times New Roman"/>
          <w:sz w:val="16"/>
          <w:szCs w:val="16"/>
          <w:lang w:eastAsia="ru-RU"/>
        </w:rPr>
        <w:t xml:space="preserve"> - дополнить частью 9 следующего содержания:</w:t>
      </w:r>
    </w:p>
    <w:p w:rsidR="00D57677" w:rsidRPr="00D57677" w:rsidRDefault="00D57677" w:rsidP="00D57677">
      <w:pPr>
        <w:autoSpaceDE w:val="0"/>
        <w:autoSpaceDN w:val="0"/>
        <w:adjustRightInd w:val="0"/>
        <w:spacing w:after="0" w:line="240" w:lineRule="auto"/>
        <w:ind w:firstLine="539"/>
        <w:jc w:val="both"/>
        <w:rPr>
          <w:sz w:val="16"/>
          <w:szCs w:val="16"/>
        </w:rPr>
      </w:pPr>
      <w:r w:rsidRPr="00D57677">
        <w:rPr>
          <w:sz w:val="16"/>
          <w:szCs w:val="16"/>
        </w:rPr>
        <w:t xml:space="preserve"> «9.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1) заниматься предпринимательской деятельностью лично или через доверенных лиц;</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2) участвовать в управлении коммерческой или некоммерческой организацией, за исключением следующих случаев:</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Ленинградской области в порядке, установленном законом Ленинградской области;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д) иные случаи, предусмотренные федеральными законами;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7677" w:rsidRPr="00D57677" w:rsidRDefault="00D57677" w:rsidP="00D57677">
      <w:pPr>
        <w:spacing w:after="0" w:line="240" w:lineRule="auto"/>
        <w:ind w:firstLine="567"/>
        <w:jc w:val="both"/>
        <w:rPr>
          <w:sz w:val="16"/>
          <w:szCs w:val="16"/>
        </w:rPr>
      </w:pPr>
      <w:r w:rsidRPr="00D57677">
        <w:rPr>
          <w:rFonts w:eastAsia="Times New Roman"/>
          <w:sz w:val="16"/>
          <w:szCs w:val="1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D57677">
        <w:rPr>
          <w:sz w:val="16"/>
          <w:szCs w:val="16"/>
        </w:rPr>
        <w:t>;</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r w:rsidRPr="00D57677">
        <w:rPr>
          <w:rFonts w:eastAsia="Times New Roman"/>
          <w:sz w:val="16"/>
          <w:szCs w:val="16"/>
          <w:lang w:eastAsia="ru-RU"/>
        </w:rPr>
        <w:t xml:space="preserve">-  </w:t>
      </w:r>
      <w:hyperlink r:id="rId27" w:history="1">
        <w:r w:rsidRPr="00D57677">
          <w:rPr>
            <w:rFonts w:eastAsia="Times New Roman"/>
            <w:sz w:val="16"/>
            <w:szCs w:val="16"/>
            <w:lang w:eastAsia="ru-RU"/>
          </w:rPr>
          <w:t>дополнить</w:t>
        </w:r>
      </w:hyperlink>
      <w:r w:rsidRPr="00D57677">
        <w:rPr>
          <w:rFonts w:eastAsia="Times New Roman"/>
          <w:sz w:val="16"/>
          <w:szCs w:val="16"/>
          <w:lang w:eastAsia="ru-RU"/>
        </w:rPr>
        <w:t xml:space="preserve"> частью 10 следующего содержания:</w:t>
      </w:r>
    </w:p>
    <w:p w:rsidR="00D57677" w:rsidRPr="00D57677" w:rsidRDefault="00D57677" w:rsidP="00D57677">
      <w:pPr>
        <w:autoSpaceDE w:val="0"/>
        <w:autoSpaceDN w:val="0"/>
        <w:adjustRightInd w:val="0"/>
        <w:spacing w:after="0" w:line="240" w:lineRule="auto"/>
        <w:ind w:firstLine="540"/>
        <w:jc w:val="both"/>
        <w:rPr>
          <w:sz w:val="16"/>
          <w:szCs w:val="16"/>
        </w:rPr>
      </w:pPr>
      <w:r w:rsidRPr="00D57677">
        <w:rPr>
          <w:rFonts w:eastAsia="Times New Roman"/>
          <w:sz w:val="16"/>
          <w:szCs w:val="16"/>
          <w:lang w:eastAsia="ru-RU"/>
        </w:rPr>
        <w:t xml:space="preserve">«10. При выявлении в результате проверки, проведенной в соответствии с </w:t>
      </w:r>
      <w:hyperlink r:id="rId28" w:history="1">
        <w:r w:rsidRPr="00D57677">
          <w:rPr>
            <w:rFonts w:eastAsia="Times New Roman"/>
            <w:sz w:val="16"/>
            <w:szCs w:val="16"/>
            <w:lang w:eastAsia="ru-RU"/>
          </w:rPr>
          <w:t>частью 7.2</w:t>
        </w:r>
      </w:hyperlink>
      <w:r w:rsidRPr="00D57677">
        <w:rPr>
          <w:rFonts w:eastAsia="Times New Roman"/>
          <w:sz w:val="16"/>
          <w:szCs w:val="16"/>
          <w:lang w:eastAsia="ru-RU"/>
        </w:rPr>
        <w:t xml:space="preserve"> статьи 40</w:t>
      </w:r>
      <w:r w:rsidRPr="00D57677">
        <w:rPr>
          <w:sz w:val="16"/>
          <w:szCs w:val="16"/>
        </w:rPr>
        <w:t xml:space="preserve"> Федерального закона  </w:t>
      </w:r>
      <w:r w:rsidRPr="00D57677">
        <w:rPr>
          <w:rFonts w:eastAsia="Times New Roman"/>
          <w:sz w:val="16"/>
          <w:szCs w:val="16"/>
        </w:rPr>
        <w:t>от 6 октября 2003 года № 131-ФЗ</w:t>
      </w:r>
      <w:r w:rsidRPr="00D57677">
        <w:rPr>
          <w:rFonts w:eastAsia="Times New Roman"/>
          <w:sz w:val="16"/>
          <w:szCs w:val="16"/>
          <w:lang w:eastAsia="ru-RU"/>
        </w:rPr>
        <w:t xml:space="preserve">, фактов несоблюдения ограничений, запретов, неисполнения обязанностей, которые установлены Федеральным </w:t>
      </w:r>
      <w:hyperlink r:id="rId29" w:history="1">
        <w:r w:rsidRPr="00D57677">
          <w:rPr>
            <w:rFonts w:eastAsia="Times New Roman"/>
            <w:sz w:val="16"/>
            <w:szCs w:val="16"/>
            <w:lang w:eastAsia="ru-RU"/>
          </w:rPr>
          <w:t>законом</w:t>
        </w:r>
      </w:hyperlink>
      <w:r w:rsidRPr="00D57677">
        <w:rPr>
          <w:rFonts w:eastAsia="Times New Roman"/>
          <w:sz w:val="16"/>
          <w:szCs w:val="16"/>
          <w:lang w:eastAsia="ru-RU"/>
        </w:rPr>
        <w:t xml:space="preserve"> от 25 декабря 2008 года № 273-ФЗ "О противодействии коррупции" и другими федеральными законами,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57677" w:rsidRPr="00D57677" w:rsidRDefault="00D57677" w:rsidP="00D57677">
      <w:pPr>
        <w:widowControl w:val="0"/>
        <w:autoSpaceDE w:val="0"/>
        <w:autoSpaceDN w:val="0"/>
        <w:adjustRightInd w:val="0"/>
        <w:spacing w:after="0" w:line="240" w:lineRule="auto"/>
        <w:ind w:firstLine="708"/>
        <w:jc w:val="both"/>
        <w:rPr>
          <w:rFonts w:eastAsia="Times New Roman"/>
          <w:sz w:val="16"/>
          <w:szCs w:val="16"/>
          <w:lang w:eastAsia="ru-RU"/>
        </w:rPr>
      </w:pPr>
    </w:p>
    <w:p w:rsidR="00D57677" w:rsidRPr="00D57677" w:rsidRDefault="00D57677" w:rsidP="00D57677">
      <w:pPr>
        <w:autoSpaceDE w:val="0"/>
        <w:autoSpaceDN w:val="0"/>
        <w:adjustRightInd w:val="0"/>
        <w:spacing w:after="0" w:line="240" w:lineRule="auto"/>
        <w:jc w:val="both"/>
        <w:rPr>
          <w:sz w:val="16"/>
          <w:szCs w:val="16"/>
        </w:rPr>
      </w:pPr>
      <w:r w:rsidRPr="00D57677">
        <w:rPr>
          <w:sz w:val="16"/>
          <w:szCs w:val="16"/>
        </w:rPr>
        <w:tab/>
        <w:t>-  дополнить частью 11</w:t>
      </w:r>
      <w:r w:rsidRPr="00D57677">
        <w:rPr>
          <w:b/>
          <w:sz w:val="16"/>
          <w:szCs w:val="16"/>
        </w:rPr>
        <w:t xml:space="preserve"> </w:t>
      </w:r>
      <w:r w:rsidRPr="00D57677">
        <w:rPr>
          <w:sz w:val="16"/>
          <w:szCs w:val="16"/>
        </w:rPr>
        <w:t>следующего содержания:</w:t>
      </w:r>
    </w:p>
    <w:p w:rsidR="00D57677" w:rsidRPr="00D57677" w:rsidRDefault="00D57677" w:rsidP="00D57677">
      <w:pPr>
        <w:autoSpaceDE w:val="0"/>
        <w:autoSpaceDN w:val="0"/>
        <w:adjustRightInd w:val="0"/>
        <w:spacing w:after="0" w:line="240" w:lineRule="auto"/>
        <w:ind w:firstLine="540"/>
        <w:jc w:val="both"/>
        <w:rPr>
          <w:sz w:val="16"/>
          <w:szCs w:val="16"/>
        </w:rPr>
      </w:pPr>
      <w:r w:rsidRPr="00D57677">
        <w:rPr>
          <w:sz w:val="16"/>
          <w:szCs w:val="16"/>
        </w:rPr>
        <w:t xml:space="preserve">«11.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7.3-1  ст.40 Федерального закона  </w:t>
      </w:r>
      <w:r w:rsidRPr="00D57677">
        <w:rPr>
          <w:rFonts w:eastAsia="Times New Roman"/>
          <w:sz w:val="16"/>
          <w:szCs w:val="16"/>
        </w:rPr>
        <w:t>от 6 октября 2003 года №131-ФЗ.»;</w:t>
      </w:r>
    </w:p>
    <w:p w:rsidR="00D57677" w:rsidRPr="00D57677" w:rsidRDefault="00D57677" w:rsidP="00D57677">
      <w:pPr>
        <w:spacing w:after="0" w:line="240" w:lineRule="auto"/>
        <w:ind w:firstLine="567"/>
        <w:jc w:val="both"/>
        <w:rPr>
          <w:rFonts w:eastAsia="Times New Roman"/>
          <w:sz w:val="16"/>
          <w:szCs w:val="16"/>
          <w:lang w:eastAsia="ru-RU"/>
        </w:rPr>
      </w:pP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 </w:t>
      </w:r>
      <w:hyperlink r:id="rId30" w:history="1">
        <w:r w:rsidRPr="00D57677">
          <w:rPr>
            <w:rFonts w:eastAsia="Times New Roman"/>
            <w:sz w:val="16"/>
            <w:szCs w:val="16"/>
            <w:lang w:eastAsia="ru-RU"/>
          </w:rPr>
          <w:t>дополнить</w:t>
        </w:r>
      </w:hyperlink>
      <w:r w:rsidRPr="00D57677">
        <w:rPr>
          <w:rFonts w:eastAsia="Times New Roman"/>
          <w:sz w:val="16"/>
          <w:szCs w:val="16"/>
          <w:lang w:eastAsia="ru-RU"/>
        </w:rPr>
        <w:t xml:space="preserve"> частью 12 следующего содержания:</w:t>
      </w:r>
    </w:p>
    <w:p w:rsidR="00D57677" w:rsidRPr="00D57677" w:rsidRDefault="00D57677" w:rsidP="00D57677">
      <w:pPr>
        <w:autoSpaceDE w:val="0"/>
        <w:autoSpaceDN w:val="0"/>
        <w:adjustRightInd w:val="0"/>
        <w:spacing w:after="0" w:line="240" w:lineRule="auto"/>
        <w:ind w:firstLine="540"/>
        <w:jc w:val="both"/>
        <w:rPr>
          <w:sz w:val="16"/>
          <w:szCs w:val="16"/>
        </w:rPr>
      </w:pPr>
      <w:r w:rsidRPr="00D57677">
        <w:rPr>
          <w:sz w:val="16"/>
          <w:szCs w:val="16"/>
        </w:rPr>
        <w:t xml:space="preserve">«12.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0" w:history="1">
        <w:r w:rsidRPr="00D57677">
          <w:rPr>
            <w:sz w:val="16"/>
            <w:szCs w:val="16"/>
          </w:rPr>
          <w:t>части 7.3-1</w:t>
        </w:r>
      </w:hyperlink>
      <w:r w:rsidRPr="00D57677">
        <w:rPr>
          <w:sz w:val="16"/>
          <w:szCs w:val="16"/>
        </w:rPr>
        <w:t xml:space="preserve"> ст.40 Федерального закона  </w:t>
      </w:r>
      <w:r w:rsidRPr="00D57677">
        <w:rPr>
          <w:rFonts w:eastAsia="Times New Roman"/>
          <w:sz w:val="16"/>
          <w:szCs w:val="16"/>
        </w:rPr>
        <w:t xml:space="preserve">от 6 октября 2003 года № 131-ФЗ, </w:t>
      </w:r>
      <w:r w:rsidRPr="00D57677">
        <w:rPr>
          <w:sz w:val="16"/>
          <w:szCs w:val="16"/>
        </w:rPr>
        <w:t xml:space="preserve"> определяется муниципальным правовым актом в соответствии с законом Ленинградской области.»;</w:t>
      </w:r>
    </w:p>
    <w:p w:rsidR="00D57677" w:rsidRPr="00D57677" w:rsidRDefault="00D57677" w:rsidP="00D57677">
      <w:pPr>
        <w:spacing w:after="0" w:line="240" w:lineRule="auto"/>
        <w:ind w:firstLine="567"/>
        <w:jc w:val="both"/>
        <w:rPr>
          <w:rFonts w:eastAsia="Times New Roman"/>
          <w:sz w:val="16"/>
          <w:szCs w:val="16"/>
          <w:lang w:eastAsia="ru-RU"/>
        </w:rPr>
      </w:pPr>
    </w:p>
    <w:p w:rsidR="00D57677" w:rsidRPr="00D57677" w:rsidRDefault="00D57677" w:rsidP="00D57677">
      <w:pPr>
        <w:spacing w:after="0" w:line="240" w:lineRule="auto"/>
        <w:ind w:firstLine="567"/>
        <w:jc w:val="both"/>
        <w:rPr>
          <w:rFonts w:eastAsia="Times New Roman"/>
          <w:sz w:val="16"/>
          <w:szCs w:val="16"/>
          <w:lang w:eastAsia="ru-RU"/>
        </w:rPr>
      </w:pPr>
    </w:p>
    <w:p w:rsidR="00D57677" w:rsidRPr="00D57677" w:rsidRDefault="00D57677" w:rsidP="00D57677">
      <w:pPr>
        <w:tabs>
          <w:tab w:val="left" w:pos="567"/>
        </w:tabs>
        <w:spacing w:after="0" w:line="240" w:lineRule="auto"/>
        <w:jc w:val="both"/>
        <w:rPr>
          <w:rFonts w:eastAsia="Times New Roman"/>
          <w:b/>
          <w:sz w:val="16"/>
          <w:szCs w:val="16"/>
          <w:lang w:eastAsia="ru-RU"/>
        </w:rPr>
      </w:pPr>
      <w:r w:rsidRPr="00D57677">
        <w:rPr>
          <w:rFonts w:eastAsia="Times New Roman"/>
          <w:sz w:val="16"/>
          <w:szCs w:val="16"/>
          <w:lang w:eastAsia="ru-RU"/>
        </w:rPr>
        <w:lastRenderedPageBreak/>
        <w:tab/>
        <w:t xml:space="preserve">- </w:t>
      </w:r>
      <w:r w:rsidRPr="00D57677">
        <w:rPr>
          <w:rFonts w:eastAsia="Times New Roman"/>
          <w:b/>
          <w:sz w:val="16"/>
          <w:szCs w:val="16"/>
          <w:lang w:eastAsia="ru-RU"/>
        </w:rPr>
        <w:t>в статье 23 Устава:</w:t>
      </w:r>
    </w:p>
    <w:p w:rsidR="00D57677" w:rsidRPr="00D57677" w:rsidRDefault="00D57677" w:rsidP="00D57677">
      <w:pPr>
        <w:tabs>
          <w:tab w:val="left" w:pos="567"/>
        </w:tabs>
        <w:spacing w:after="0" w:line="240" w:lineRule="auto"/>
        <w:ind w:firstLine="567"/>
        <w:jc w:val="both"/>
        <w:rPr>
          <w:rFonts w:eastAsia="Times New Roman"/>
          <w:sz w:val="16"/>
          <w:szCs w:val="16"/>
          <w:lang w:eastAsia="ru-RU"/>
        </w:rPr>
      </w:pPr>
      <w:r w:rsidRPr="00D57677">
        <w:rPr>
          <w:rFonts w:eastAsia="Times New Roman"/>
          <w:sz w:val="16"/>
          <w:szCs w:val="16"/>
          <w:lang w:eastAsia="ru-RU"/>
        </w:rPr>
        <w:t xml:space="preserve">- часть 2 после слов «финансовыми инструментами» дополнить словами </w:t>
      </w:r>
      <w:proofErr w:type="gramStart"/>
      <w:r w:rsidRPr="00D57677">
        <w:rPr>
          <w:rFonts w:eastAsia="Times New Roman"/>
          <w:sz w:val="16"/>
          <w:szCs w:val="16"/>
          <w:lang w:eastAsia="ru-RU"/>
        </w:rPr>
        <w:t>«,если</w:t>
      </w:r>
      <w:proofErr w:type="gramEnd"/>
      <w:r w:rsidRPr="00D57677">
        <w:rPr>
          <w:rFonts w:eastAsia="Times New Roman"/>
          <w:sz w:val="16"/>
          <w:szCs w:val="16"/>
          <w:lang w:eastAsia="ru-RU"/>
        </w:rPr>
        <w:t xml:space="preserve"> иное не предусмотрено Федеральным законом от 06.10.2003 №131-ФЗ «Об общих принципах организации местного самоуправления в Российской Федерации».»;</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p>
    <w:p w:rsidR="00D57677" w:rsidRPr="00D57677" w:rsidRDefault="00D57677" w:rsidP="00D57677">
      <w:pPr>
        <w:spacing w:after="0" w:line="240" w:lineRule="auto"/>
        <w:ind w:firstLine="567"/>
        <w:jc w:val="both"/>
        <w:rPr>
          <w:rFonts w:eastAsia="Times New Roman"/>
          <w:b/>
          <w:sz w:val="16"/>
          <w:szCs w:val="16"/>
          <w:lang w:eastAsia="ru-RU"/>
        </w:rPr>
      </w:pPr>
      <w:r w:rsidRPr="00D57677">
        <w:rPr>
          <w:rFonts w:eastAsia="Times New Roman"/>
          <w:b/>
          <w:sz w:val="16"/>
          <w:szCs w:val="16"/>
          <w:lang w:eastAsia="ru-RU"/>
        </w:rPr>
        <w:t xml:space="preserve"> - статью 36 Устава </w:t>
      </w:r>
      <w:r w:rsidRPr="00D57677">
        <w:rPr>
          <w:rFonts w:eastAsia="Times New Roman"/>
          <w:sz w:val="16"/>
          <w:szCs w:val="16"/>
          <w:lang w:eastAsia="ru-RU"/>
        </w:rPr>
        <w:t>дополнить частью 4 следующего содержания:</w:t>
      </w:r>
    </w:p>
    <w:p w:rsidR="00D57677" w:rsidRPr="00D57677" w:rsidRDefault="00D57677" w:rsidP="00D57677">
      <w:pPr>
        <w:autoSpaceDE w:val="0"/>
        <w:autoSpaceDN w:val="0"/>
        <w:adjustRightInd w:val="0"/>
        <w:spacing w:after="0" w:line="240" w:lineRule="auto"/>
        <w:ind w:firstLine="709"/>
        <w:jc w:val="both"/>
        <w:rPr>
          <w:bCs/>
          <w:color w:val="000000"/>
          <w:sz w:val="16"/>
          <w:szCs w:val="16"/>
          <w:lang w:eastAsia="ru-RU"/>
        </w:rPr>
      </w:pPr>
      <w:r w:rsidRPr="00D57677">
        <w:rPr>
          <w:color w:val="000000"/>
          <w:sz w:val="16"/>
          <w:szCs w:val="16"/>
          <w:lang w:eastAsia="ru-RU"/>
        </w:rPr>
        <w:t xml:space="preserve">«4. </w:t>
      </w:r>
      <w:r w:rsidRPr="00D57677">
        <w:rPr>
          <w:bCs/>
          <w:color w:val="000000"/>
          <w:sz w:val="16"/>
          <w:szCs w:val="16"/>
          <w:lang w:eastAsia="ru-RU"/>
        </w:rPr>
        <w:t xml:space="preserve">Дополнительным источником опубликования муниципальных правовых актов и их проектов является </w:t>
      </w:r>
      <w:proofErr w:type="gramStart"/>
      <w:r w:rsidRPr="00D57677">
        <w:rPr>
          <w:bCs/>
          <w:color w:val="000000"/>
          <w:sz w:val="16"/>
          <w:szCs w:val="16"/>
          <w:lang w:eastAsia="ru-RU"/>
        </w:rPr>
        <w:t>сайт  поселения</w:t>
      </w:r>
      <w:proofErr w:type="gramEnd"/>
      <w:r w:rsidRPr="00D57677">
        <w:rPr>
          <w:bCs/>
          <w:color w:val="000000"/>
          <w:sz w:val="16"/>
          <w:szCs w:val="16"/>
          <w:lang w:eastAsia="ru-RU"/>
        </w:rPr>
        <w:t xml:space="preserve"> </w:t>
      </w:r>
      <w:r w:rsidRPr="00D57677">
        <w:rPr>
          <w:rFonts w:eastAsia="Times New Roman"/>
          <w:bCs/>
          <w:sz w:val="16"/>
          <w:szCs w:val="16"/>
          <w:lang w:eastAsia="ru-RU"/>
        </w:rPr>
        <w:t xml:space="preserve">- </w:t>
      </w:r>
      <w:r w:rsidRPr="00D57677">
        <w:rPr>
          <w:rFonts w:eastAsia="Times New Roman"/>
          <w:bCs/>
          <w:sz w:val="16"/>
          <w:szCs w:val="16"/>
          <w:lang w:val="en-US" w:eastAsia="ru-RU"/>
        </w:rPr>
        <w:t>http</w:t>
      </w:r>
      <w:r w:rsidRPr="00D57677">
        <w:rPr>
          <w:rFonts w:eastAsia="Times New Roman"/>
          <w:bCs/>
          <w:sz w:val="16"/>
          <w:szCs w:val="16"/>
          <w:lang w:eastAsia="ru-RU"/>
        </w:rPr>
        <w:t>://войсковицкое.рф/</w:t>
      </w:r>
      <w:r w:rsidRPr="00D57677">
        <w:rPr>
          <w:bCs/>
          <w:sz w:val="16"/>
          <w:szCs w:val="16"/>
        </w:rPr>
        <w:t>.»;</w:t>
      </w:r>
    </w:p>
    <w:p w:rsidR="00D57677" w:rsidRPr="00D57677" w:rsidRDefault="00D57677" w:rsidP="00D57677">
      <w:pPr>
        <w:spacing w:after="0" w:line="240" w:lineRule="auto"/>
        <w:jc w:val="both"/>
        <w:rPr>
          <w:rFonts w:eastAsia="Times New Roman"/>
          <w:b/>
          <w:sz w:val="16"/>
          <w:szCs w:val="16"/>
          <w:lang w:eastAsia="ru-RU"/>
        </w:rPr>
      </w:pPr>
    </w:p>
    <w:p w:rsidR="00D57677" w:rsidRPr="00D57677" w:rsidRDefault="00D57677" w:rsidP="00D57677">
      <w:pPr>
        <w:spacing w:after="0" w:line="240" w:lineRule="auto"/>
        <w:jc w:val="both"/>
        <w:rPr>
          <w:rFonts w:eastAsia="Times New Roman"/>
          <w:b/>
          <w:sz w:val="16"/>
          <w:szCs w:val="16"/>
          <w:lang w:eastAsia="ru-RU"/>
        </w:rPr>
      </w:pPr>
    </w:p>
    <w:p w:rsidR="00D57677" w:rsidRPr="00D57677" w:rsidRDefault="00D57677" w:rsidP="00D57677">
      <w:pPr>
        <w:autoSpaceDE w:val="0"/>
        <w:autoSpaceDN w:val="0"/>
        <w:adjustRightInd w:val="0"/>
        <w:spacing w:after="0" w:line="240" w:lineRule="auto"/>
        <w:ind w:firstLine="567"/>
        <w:contextualSpacing/>
        <w:jc w:val="both"/>
        <w:rPr>
          <w:bCs/>
          <w:color w:val="000000"/>
          <w:sz w:val="16"/>
          <w:szCs w:val="16"/>
          <w:lang w:eastAsia="ru-RU"/>
        </w:rPr>
      </w:pPr>
      <w:r w:rsidRPr="00D57677">
        <w:rPr>
          <w:b/>
          <w:sz w:val="16"/>
          <w:szCs w:val="16"/>
        </w:rPr>
        <w:t>- главу 6</w:t>
      </w:r>
      <w:r w:rsidRPr="00D57677">
        <w:rPr>
          <w:sz w:val="16"/>
          <w:szCs w:val="16"/>
        </w:rPr>
        <w:t xml:space="preserve"> </w:t>
      </w:r>
      <w:r w:rsidRPr="00D57677">
        <w:rPr>
          <w:b/>
          <w:sz w:val="16"/>
          <w:szCs w:val="16"/>
        </w:rPr>
        <w:t xml:space="preserve">Устава </w:t>
      </w:r>
      <w:r w:rsidRPr="00D57677">
        <w:rPr>
          <w:bCs/>
          <w:color w:val="000000"/>
          <w:sz w:val="16"/>
          <w:szCs w:val="16"/>
          <w:lang w:eastAsia="ru-RU"/>
        </w:rPr>
        <w:t xml:space="preserve">дополнить статьями 41.1 и </w:t>
      </w:r>
      <w:proofErr w:type="gramStart"/>
      <w:r w:rsidRPr="00D57677">
        <w:rPr>
          <w:bCs/>
          <w:color w:val="000000"/>
          <w:sz w:val="16"/>
          <w:szCs w:val="16"/>
          <w:lang w:eastAsia="ru-RU"/>
        </w:rPr>
        <w:t>41.2</w:t>
      </w:r>
      <w:r w:rsidRPr="00D57677">
        <w:rPr>
          <w:b/>
          <w:bCs/>
          <w:color w:val="000000"/>
          <w:sz w:val="16"/>
          <w:szCs w:val="16"/>
          <w:lang w:eastAsia="ru-RU"/>
        </w:rPr>
        <w:t xml:space="preserve"> </w:t>
      </w:r>
      <w:r w:rsidRPr="00D57677">
        <w:rPr>
          <w:bCs/>
          <w:color w:val="000000"/>
          <w:sz w:val="16"/>
          <w:szCs w:val="16"/>
          <w:lang w:eastAsia="ru-RU"/>
        </w:rPr>
        <w:t xml:space="preserve"> следующего</w:t>
      </w:r>
      <w:proofErr w:type="gramEnd"/>
      <w:r w:rsidRPr="00D57677">
        <w:rPr>
          <w:bCs/>
          <w:color w:val="000000"/>
          <w:sz w:val="16"/>
          <w:szCs w:val="16"/>
          <w:lang w:eastAsia="ru-RU"/>
        </w:rPr>
        <w:t xml:space="preserve"> содержания:</w:t>
      </w:r>
    </w:p>
    <w:p w:rsidR="00D57677" w:rsidRPr="00D57677" w:rsidRDefault="00D57677" w:rsidP="00D57677">
      <w:pPr>
        <w:keepNext/>
        <w:keepLines/>
        <w:spacing w:after="0" w:line="240" w:lineRule="auto"/>
        <w:jc w:val="center"/>
        <w:outlineLvl w:val="0"/>
        <w:rPr>
          <w:rFonts w:eastAsia="Times New Roman"/>
          <w:b/>
          <w:color w:val="000000"/>
          <w:sz w:val="16"/>
          <w:szCs w:val="16"/>
          <w:lang w:eastAsia="ru-RU"/>
        </w:rPr>
      </w:pPr>
      <w:bookmarkStart w:id="0" w:name="_Toc35954795"/>
      <w:r w:rsidRPr="00D57677">
        <w:rPr>
          <w:rFonts w:eastAsia="Times New Roman"/>
          <w:b/>
          <w:color w:val="000000"/>
          <w:sz w:val="16"/>
          <w:szCs w:val="16"/>
          <w:lang w:eastAsia="ru-RU"/>
        </w:rPr>
        <w:t>«Статья 41.1 Доходы местных бюджетов</w:t>
      </w:r>
      <w:bookmarkEnd w:id="0"/>
    </w:p>
    <w:p w:rsidR="00D57677" w:rsidRPr="00D57677" w:rsidRDefault="00D57677" w:rsidP="00D57677">
      <w:pPr>
        <w:autoSpaceDE w:val="0"/>
        <w:autoSpaceDN w:val="0"/>
        <w:adjustRightInd w:val="0"/>
        <w:spacing w:after="0" w:line="240" w:lineRule="auto"/>
        <w:ind w:firstLine="709"/>
        <w:jc w:val="center"/>
        <w:rPr>
          <w:b/>
          <w:bCs/>
          <w:color w:val="000000"/>
          <w:sz w:val="16"/>
          <w:szCs w:val="16"/>
          <w:lang w:eastAsia="ru-RU"/>
        </w:rPr>
      </w:pPr>
    </w:p>
    <w:p w:rsidR="00D57677" w:rsidRPr="00D57677" w:rsidRDefault="00D57677" w:rsidP="00D57677">
      <w:pPr>
        <w:autoSpaceDE w:val="0"/>
        <w:autoSpaceDN w:val="0"/>
        <w:adjustRightInd w:val="0"/>
        <w:spacing w:after="0" w:line="240" w:lineRule="auto"/>
        <w:ind w:firstLine="709"/>
        <w:jc w:val="both"/>
        <w:rPr>
          <w:bCs/>
          <w:color w:val="000000"/>
          <w:sz w:val="16"/>
          <w:szCs w:val="16"/>
          <w:lang w:eastAsia="ru-RU"/>
        </w:rPr>
      </w:pPr>
      <w:r w:rsidRPr="00D57677">
        <w:rPr>
          <w:bCs/>
          <w:color w:val="000000"/>
          <w:sz w:val="16"/>
          <w:szCs w:val="16"/>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7677" w:rsidRPr="00D57677" w:rsidRDefault="00D57677" w:rsidP="00D57677">
      <w:pPr>
        <w:keepNext/>
        <w:keepLines/>
        <w:spacing w:after="0" w:line="240" w:lineRule="auto"/>
        <w:jc w:val="center"/>
        <w:outlineLvl w:val="0"/>
        <w:rPr>
          <w:rFonts w:eastAsia="Times New Roman"/>
          <w:b/>
          <w:color w:val="000000"/>
          <w:sz w:val="16"/>
          <w:szCs w:val="16"/>
          <w:lang w:eastAsia="ru-RU"/>
        </w:rPr>
      </w:pPr>
      <w:bookmarkStart w:id="1" w:name="_Toc35954796"/>
      <w:r w:rsidRPr="00D57677">
        <w:rPr>
          <w:rFonts w:eastAsia="Times New Roman"/>
          <w:b/>
          <w:color w:val="000000"/>
          <w:sz w:val="16"/>
          <w:szCs w:val="16"/>
          <w:lang w:eastAsia="ru-RU"/>
        </w:rPr>
        <w:t>Статья 41.2 Средства самообложения граждан</w:t>
      </w:r>
      <w:bookmarkEnd w:id="1"/>
    </w:p>
    <w:p w:rsidR="00D57677" w:rsidRPr="00D57677" w:rsidRDefault="00D57677" w:rsidP="00D57677">
      <w:pPr>
        <w:autoSpaceDE w:val="0"/>
        <w:autoSpaceDN w:val="0"/>
        <w:adjustRightInd w:val="0"/>
        <w:spacing w:after="0" w:line="240" w:lineRule="auto"/>
        <w:ind w:firstLine="709"/>
        <w:jc w:val="both"/>
        <w:rPr>
          <w:bCs/>
          <w:color w:val="000000"/>
          <w:sz w:val="16"/>
          <w:szCs w:val="16"/>
          <w:lang w:eastAsia="ru-RU"/>
        </w:rPr>
      </w:pPr>
    </w:p>
    <w:p w:rsidR="00D57677" w:rsidRPr="00D57677" w:rsidRDefault="00D57677" w:rsidP="00D57677">
      <w:pPr>
        <w:autoSpaceDE w:val="0"/>
        <w:autoSpaceDN w:val="0"/>
        <w:adjustRightInd w:val="0"/>
        <w:spacing w:after="0" w:line="240" w:lineRule="auto"/>
        <w:ind w:firstLine="709"/>
        <w:jc w:val="both"/>
        <w:rPr>
          <w:bCs/>
          <w:color w:val="000000"/>
          <w:sz w:val="16"/>
          <w:szCs w:val="16"/>
          <w:lang w:eastAsia="ru-RU"/>
        </w:rPr>
      </w:pPr>
      <w:bookmarkStart w:id="2" w:name="Par7"/>
      <w:bookmarkStart w:id="3" w:name="Par0"/>
      <w:bookmarkEnd w:id="2"/>
      <w:bookmarkEnd w:id="3"/>
      <w:r w:rsidRPr="00D57677">
        <w:rPr>
          <w:rFonts w:eastAsia="Times New Roman"/>
          <w:sz w:val="16"/>
          <w:szCs w:val="16"/>
          <w:lang w:eastAsia="ru-RU"/>
        </w:rPr>
        <w:t xml:space="preserve">1. </w:t>
      </w:r>
      <w:r w:rsidRPr="00D57677">
        <w:rPr>
          <w:bCs/>
          <w:color w:val="000000"/>
          <w:sz w:val="16"/>
          <w:szCs w:val="16"/>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D57677" w:rsidRPr="00D57677" w:rsidRDefault="00D57677" w:rsidP="00D57677">
      <w:pPr>
        <w:autoSpaceDE w:val="0"/>
        <w:autoSpaceDN w:val="0"/>
        <w:adjustRightInd w:val="0"/>
        <w:spacing w:after="0" w:line="240" w:lineRule="auto"/>
        <w:jc w:val="both"/>
        <w:rPr>
          <w:rFonts w:eastAsia="Times New Roman"/>
          <w:sz w:val="16"/>
          <w:szCs w:val="16"/>
          <w:lang w:eastAsia="ru-RU"/>
        </w:rPr>
      </w:pPr>
      <w:r w:rsidRPr="00D57677">
        <w:rPr>
          <w:bCs/>
          <w:color w:val="000000"/>
          <w:sz w:val="16"/>
          <w:szCs w:val="16"/>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Pr="00D57677">
        <w:rPr>
          <w:rFonts w:eastAsia="Times New Roman"/>
          <w:sz w:val="16"/>
          <w:szCs w:val="16"/>
          <w:lang w:eastAsia="ru-RU"/>
        </w:rPr>
        <w:t xml:space="preserve"> (либо части его территории)</w:t>
      </w:r>
      <w:r w:rsidRPr="00D57677">
        <w:rPr>
          <w:bCs/>
          <w:color w:val="000000"/>
          <w:sz w:val="16"/>
          <w:szCs w:val="16"/>
          <w:lang w:eastAsia="ru-RU"/>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Pr="00D57677">
        <w:rPr>
          <w:rFonts w:eastAsia="Times New Roman"/>
          <w:sz w:val="16"/>
          <w:szCs w:val="16"/>
          <w:lang w:eastAsia="ru-RU"/>
        </w:rPr>
        <w:t xml:space="preserve"> (либо части его территории)</w:t>
      </w:r>
      <w:r w:rsidRPr="00D57677">
        <w:rPr>
          <w:bCs/>
          <w:color w:val="000000"/>
          <w:sz w:val="16"/>
          <w:szCs w:val="16"/>
          <w:lang w:eastAsia="ru-RU"/>
        </w:rPr>
        <w:t xml:space="preserve">, входящего в </w:t>
      </w:r>
      <w:r w:rsidRPr="00D57677">
        <w:rPr>
          <w:bCs/>
          <w:sz w:val="16"/>
          <w:szCs w:val="16"/>
          <w:lang w:eastAsia="ru-RU"/>
        </w:rPr>
        <w:t>состав поселения) и для которых размер платежей может быть уменьшен.</w:t>
      </w:r>
    </w:p>
    <w:p w:rsidR="00D57677" w:rsidRPr="00D57677" w:rsidRDefault="00D57677" w:rsidP="00D57677">
      <w:pPr>
        <w:autoSpaceDE w:val="0"/>
        <w:autoSpaceDN w:val="0"/>
        <w:adjustRightInd w:val="0"/>
        <w:spacing w:after="0" w:line="240" w:lineRule="auto"/>
        <w:ind w:firstLine="540"/>
        <w:jc w:val="both"/>
        <w:rPr>
          <w:rFonts w:eastAsia="Times New Roman"/>
          <w:sz w:val="16"/>
          <w:szCs w:val="16"/>
          <w:lang w:eastAsia="ru-RU"/>
        </w:rPr>
      </w:pPr>
      <w:r w:rsidRPr="00D57677">
        <w:rPr>
          <w:rFonts w:eastAsia="Times New Roman"/>
          <w:sz w:val="16"/>
          <w:szCs w:val="16"/>
          <w:lang w:eastAsia="ru-RU"/>
        </w:rPr>
        <w:t xml:space="preserve">2. Вопросы введения и использования указанных в </w:t>
      </w:r>
      <w:hyperlink w:anchor="Par0" w:history="1">
        <w:r w:rsidRPr="00D57677">
          <w:rPr>
            <w:rFonts w:eastAsia="Times New Roman"/>
            <w:sz w:val="16"/>
            <w:szCs w:val="16"/>
            <w:lang w:eastAsia="ru-RU"/>
          </w:rPr>
          <w:t>части 1</w:t>
        </w:r>
      </w:hyperlink>
      <w:r w:rsidRPr="00D57677">
        <w:rPr>
          <w:rFonts w:eastAsia="Times New Roman"/>
          <w:sz w:val="16"/>
          <w:szCs w:val="16"/>
          <w:lang w:eastAsia="ru-RU"/>
        </w:rPr>
        <w:t xml:space="preserve"> настоящей статьи разовых платежей граждан решаются на местном референдуме, а в случаях, предусмотренных </w:t>
      </w:r>
      <w:hyperlink r:id="rId31" w:history="1">
        <w:r w:rsidRPr="00D57677">
          <w:rPr>
            <w:rFonts w:eastAsia="Times New Roman"/>
            <w:sz w:val="16"/>
            <w:szCs w:val="16"/>
            <w:lang w:eastAsia="ru-RU"/>
          </w:rPr>
          <w:t>пунктами 4</w:t>
        </w:r>
      </w:hyperlink>
      <w:r w:rsidRPr="00D57677">
        <w:rPr>
          <w:rFonts w:eastAsia="Times New Roman"/>
          <w:sz w:val="16"/>
          <w:szCs w:val="16"/>
          <w:lang w:eastAsia="ru-RU"/>
        </w:rPr>
        <w:t xml:space="preserve">, </w:t>
      </w:r>
      <w:hyperlink r:id="rId32" w:history="1">
        <w:r w:rsidRPr="00D57677">
          <w:rPr>
            <w:rFonts w:eastAsia="Times New Roman"/>
            <w:sz w:val="16"/>
            <w:szCs w:val="16"/>
            <w:lang w:eastAsia="ru-RU"/>
          </w:rPr>
          <w:t>4.1</w:t>
        </w:r>
      </w:hyperlink>
      <w:r w:rsidRPr="00D57677">
        <w:rPr>
          <w:rFonts w:eastAsia="Times New Roman"/>
          <w:sz w:val="16"/>
          <w:szCs w:val="16"/>
          <w:lang w:eastAsia="ru-RU"/>
        </w:rPr>
        <w:t xml:space="preserve"> и </w:t>
      </w:r>
      <w:hyperlink r:id="rId33" w:history="1">
        <w:r w:rsidRPr="00D57677">
          <w:rPr>
            <w:rFonts w:eastAsia="Times New Roman"/>
            <w:sz w:val="16"/>
            <w:szCs w:val="16"/>
            <w:lang w:eastAsia="ru-RU"/>
          </w:rPr>
          <w:t>4.3 части 1 статьи 25.1</w:t>
        </w:r>
      </w:hyperlink>
      <w:r w:rsidRPr="00D57677">
        <w:rPr>
          <w:rFonts w:eastAsia="Times New Roman"/>
          <w:sz w:val="16"/>
          <w:szCs w:val="16"/>
          <w:lang w:eastAsia="ru-RU"/>
        </w:rPr>
        <w:t xml:space="preserve"> </w:t>
      </w:r>
      <w:r w:rsidRPr="00D57677">
        <w:rPr>
          <w:bCs/>
          <w:color w:val="000000"/>
          <w:sz w:val="16"/>
          <w:szCs w:val="16"/>
          <w:lang w:eastAsia="ru-RU"/>
        </w:rPr>
        <w:t xml:space="preserve"> Федерального Закона № 131-ФЗ, на сходе граждан.».</w:t>
      </w:r>
    </w:p>
    <w:p w:rsidR="00D57677" w:rsidRPr="00D57677" w:rsidRDefault="00D57677" w:rsidP="00D57677">
      <w:pPr>
        <w:spacing w:after="0" w:line="240" w:lineRule="auto"/>
        <w:jc w:val="both"/>
        <w:rPr>
          <w:rFonts w:eastAsia="Times New Roman"/>
          <w:b/>
          <w:sz w:val="16"/>
          <w:szCs w:val="16"/>
          <w:lang w:eastAsia="ru-RU"/>
        </w:rPr>
      </w:pPr>
    </w:p>
    <w:p w:rsidR="00D57677" w:rsidRPr="00D57677" w:rsidRDefault="00D57677" w:rsidP="00D57677">
      <w:pPr>
        <w:spacing w:after="0" w:line="240" w:lineRule="auto"/>
        <w:jc w:val="both"/>
        <w:rPr>
          <w:rFonts w:eastAsia="Times New Roman"/>
          <w:b/>
          <w:sz w:val="16"/>
          <w:szCs w:val="16"/>
          <w:lang w:eastAsia="ru-RU"/>
        </w:rPr>
      </w:pPr>
    </w:p>
    <w:p w:rsidR="00D57677" w:rsidRPr="00D57677" w:rsidRDefault="00D57677" w:rsidP="00D57677">
      <w:pPr>
        <w:spacing w:after="0" w:line="240" w:lineRule="auto"/>
        <w:jc w:val="both"/>
        <w:rPr>
          <w:rFonts w:eastAsia="Times New Roman"/>
          <w:b/>
          <w:sz w:val="16"/>
          <w:szCs w:val="16"/>
          <w:lang w:eastAsia="ru-RU"/>
        </w:rPr>
      </w:pPr>
    </w:p>
    <w:p w:rsidR="00D57677" w:rsidRPr="00D57677" w:rsidRDefault="00D57677" w:rsidP="00D57677">
      <w:pPr>
        <w:spacing w:after="0" w:line="240" w:lineRule="auto"/>
        <w:jc w:val="both"/>
        <w:rPr>
          <w:rFonts w:eastAsia="Times New Roman"/>
          <w:b/>
          <w:sz w:val="16"/>
          <w:szCs w:val="16"/>
          <w:lang w:eastAsia="ru-RU"/>
        </w:rPr>
      </w:pPr>
    </w:p>
    <w:p w:rsidR="00D57677" w:rsidRPr="00D57677" w:rsidRDefault="00D57677" w:rsidP="00D57677">
      <w:pPr>
        <w:spacing w:after="0" w:line="240" w:lineRule="auto"/>
        <w:jc w:val="both"/>
        <w:rPr>
          <w:rFonts w:eastAsia="Times New Roman"/>
          <w:b/>
          <w:sz w:val="16"/>
          <w:szCs w:val="16"/>
          <w:lang w:eastAsia="ru-RU"/>
        </w:rPr>
      </w:pPr>
    </w:p>
    <w:p w:rsidR="00D57677" w:rsidRPr="00D57677" w:rsidRDefault="00D57677" w:rsidP="00D57677">
      <w:pPr>
        <w:autoSpaceDE w:val="0"/>
        <w:autoSpaceDN w:val="0"/>
        <w:adjustRightInd w:val="0"/>
        <w:spacing w:after="0" w:line="240" w:lineRule="auto"/>
        <w:rPr>
          <w:rFonts w:eastAsia="Times New Roman"/>
          <w:b/>
          <w:sz w:val="16"/>
          <w:szCs w:val="16"/>
          <w:lang w:eastAsia="ru-RU"/>
        </w:rPr>
      </w:pPr>
    </w:p>
    <w:p w:rsidR="00D57677" w:rsidRPr="00D57677" w:rsidRDefault="00D57677" w:rsidP="00D57677">
      <w:pPr>
        <w:autoSpaceDE w:val="0"/>
        <w:autoSpaceDN w:val="0"/>
        <w:adjustRightInd w:val="0"/>
        <w:spacing w:after="0" w:line="240" w:lineRule="auto"/>
        <w:rPr>
          <w:rFonts w:eastAsia="Times New Roman"/>
          <w:b/>
          <w:sz w:val="16"/>
          <w:szCs w:val="16"/>
          <w:lang w:eastAsia="ru-RU"/>
        </w:rPr>
      </w:pPr>
    </w:p>
    <w:p w:rsidR="00D57677" w:rsidRPr="00D57677" w:rsidRDefault="00D57677" w:rsidP="00D57677">
      <w:pPr>
        <w:spacing w:after="0" w:line="240" w:lineRule="auto"/>
        <w:ind w:firstLine="709"/>
        <w:jc w:val="center"/>
        <w:rPr>
          <w:rFonts w:eastAsia="Times New Roman"/>
          <w:b/>
          <w:sz w:val="16"/>
          <w:szCs w:val="16"/>
          <w:lang w:eastAsia="ru-RU"/>
        </w:rPr>
      </w:pPr>
      <w:r w:rsidRPr="00D57677">
        <w:rPr>
          <w:rFonts w:eastAsia="Times New Roman"/>
          <w:b/>
          <w:sz w:val="16"/>
          <w:szCs w:val="16"/>
          <w:lang w:eastAsia="ru-RU"/>
        </w:rPr>
        <w:t>Извещение о проведении публичных слушаний</w:t>
      </w:r>
    </w:p>
    <w:p w:rsidR="00D57677" w:rsidRPr="00D57677" w:rsidRDefault="00D57677" w:rsidP="00D57677">
      <w:pPr>
        <w:spacing w:after="0" w:line="240" w:lineRule="auto"/>
        <w:ind w:firstLine="709"/>
        <w:jc w:val="both"/>
        <w:rPr>
          <w:rFonts w:eastAsia="Times New Roman"/>
          <w:b/>
          <w:sz w:val="16"/>
          <w:szCs w:val="16"/>
          <w:lang w:eastAsia="ru-RU"/>
        </w:rPr>
      </w:pPr>
    </w:p>
    <w:p w:rsidR="00D57677" w:rsidRPr="00D57677" w:rsidRDefault="00D57677" w:rsidP="00D57677">
      <w:pPr>
        <w:spacing w:after="0" w:line="240" w:lineRule="auto"/>
        <w:ind w:firstLine="709"/>
        <w:jc w:val="both"/>
        <w:rPr>
          <w:rFonts w:eastAsia="Times New Roman"/>
          <w:b/>
          <w:sz w:val="16"/>
          <w:szCs w:val="16"/>
          <w:lang w:eastAsia="ru-RU"/>
        </w:rPr>
      </w:pPr>
      <w:r w:rsidRPr="00D57677">
        <w:rPr>
          <w:rFonts w:eastAsia="Times New Roman"/>
          <w:sz w:val="16"/>
          <w:szCs w:val="16"/>
          <w:lang w:eastAsia="ru-RU"/>
        </w:rPr>
        <w:t xml:space="preserve">Администрация Войсковицкого сельского поселения Гатчинского муниципального района Ленинградской области сообщает о том, что </w:t>
      </w:r>
      <w:r w:rsidRPr="00D57677">
        <w:rPr>
          <w:rFonts w:eastAsia="Times New Roman"/>
          <w:b/>
          <w:sz w:val="16"/>
          <w:szCs w:val="16"/>
          <w:lang w:eastAsia="ru-RU"/>
        </w:rPr>
        <w:t>15.06.2021 года в 16.00 часов</w:t>
      </w:r>
      <w:r w:rsidRPr="00D57677">
        <w:rPr>
          <w:rFonts w:eastAsia="Times New Roman"/>
          <w:sz w:val="16"/>
          <w:szCs w:val="16"/>
          <w:lang w:eastAsia="ru-RU"/>
        </w:rPr>
        <w:t xml:space="preserve">, по адресу: Ленинградская область, Гатчинский район, пос. Войсковицы, ул. Молодежная, дом 1 – Муниципальное учреждение культуры «Войсковицкий центр культуры и спорта» состоятся публичные слушания по вопросу  принятия проекта Устава муниципального образования Войсковицкое сельское поселение Гатчинского муниципального района Ленинградской области. </w:t>
      </w:r>
      <w:r w:rsidRPr="00D57677">
        <w:rPr>
          <w:rFonts w:eastAsia="Times New Roman"/>
          <w:b/>
          <w:sz w:val="16"/>
          <w:szCs w:val="16"/>
          <w:lang w:eastAsia="ru-RU"/>
        </w:rPr>
        <w:t xml:space="preserve"> </w:t>
      </w:r>
      <w:r w:rsidRPr="00D57677">
        <w:rPr>
          <w:rFonts w:eastAsia="Times New Roman"/>
          <w:sz w:val="16"/>
          <w:szCs w:val="16"/>
          <w:lang w:eastAsia="ru-RU"/>
        </w:rPr>
        <w:t xml:space="preserve"> </w:t>
      </w:r>
    </w:p>
    <w:p w:rsidR="00D57677" w:rsidRPr="00D57677" w:rsidRDefault="00D57677" w:rsidP="00D57677">
      <w:pPr>
        <w:tabs>
          <w:tab w:val="left" w:pos="851"/>
        </w:tabs>
        <w:spacing w:after="0" w:line="240" w:lineRule="auto"/>
        <w:ind w:firstLine="709"/>
        <w:jc w:val="both"/>
        <w:rPr>
          <w:rFonts w:eastAsia="Times New Roman"/>
          <w:sz w:val="16"/>
          <w:szCs w:val="16"/>
          <w:lang w:eastAsia="ru-RU"/>
        </w:rPr>
      </w:pPr>
      <w:r w:rsidRPr="00D57677">
        <w:rPr>
          <w:rFonts w:eastAsia="Times New Roman"/>
          <w:sz w:val="16"/>
          <w:szCs w:val="16"/>
          <w:lang w:eastAsia="ru-RU"/>
        </w:rPr>
        <w:t xml:space="preserve">Установлен следующий порядок участия граждан в обсуждении проекта, а так же учета предложений и дополнений в </w:t>
      </w:r>
      <w:proofErr w:type="gramStart"/>
      <w:r w:rsidRPr="00D57677">
        <w:rPr>
          <w:rFonts w:eastAsia="Times New Roman"/>
          <w:sz w:val="16"/>
          <w:szCs w:val="16"/>
          <w:lang w:eastAsia="ru-RU"/>
        </w:rPr>
        <w:t>проект  Устава</w:t>
      </w:r>
      <w:proofErr w:type="gramEnd"/>
      <w:r w:rsidRPr="00D57677">
        <w:rPr>
          <w:rFonts w:eastAsia="Times New Roman"/>
          <w:sz w:val="16"/>
          <w:szCs w:val="16"/>
          <w:lang w:eastAsia="ru-RU"/>
        </w:rPr>
        <w:t xml:space="preserve"> муниципального образования Войсковицкое сельское поселение Гатчинского муниципального района Ленинградской области:</w:t>
      </w:r>
    </w:p>
    <w:p w:rsidR="00D57677" w:rsidRPr="00D57677" w:rsidRDefault="00D57677" w:rsidP="00D57677">
      <w:pPr>
        <w:spacing w:after="0" w:line="240" w:lineRule="auto"/>
        <w:ind w:firstLine="567"/>
        <w:jc w:val="both"/>
        <w:rPr>
          <w:rFonts w:eastAsia="Times New Roman"/>
          <w:sz w:val="16"/>
          <w:szCs w:val="16"/>
          <w:lang w:eastAsia="ru-RU"/>
        </w:rPr>
      </w:pPr>
      <w:r w:rsidRPr="00D57677">
        <w:rPr>
          <w:rFonts w:eastAsia="Times New Roman"/>
          <w:sz w:val="16"/>
          <w:szCs w:val="16"/>
          <w:lang w:eastAsia="ru-RU"/>
        </w:rPr>
        <w:t>Предложения по проекту Устава муниципального образования Войсковицкое сельское поселение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9.30 до 12.30 и с 14.30 до 16.00 часов (кроме выходных и праздничных дней) по адресу: 188360, Ленинградская область, Гатчинский район, пос. Войсковицы, пл.Манина, дом 17 – Администрация Войсковицкого сельского поселения.</w:t>
      </w:r>
    </w:p>
    <w:p w:rsidR="00D57677" w:rsidRPr="00D57677" w:rsidRDefault="00D57677" w:rsidP="00D57677">
      <w:pPr>
        <w:spacing w:after="0" w:line="240" w:lineRule="auto"/>
        <w:ind w:firstLine="709"/>
        <w:jc w:val="both"/>
        <w:rPr>
          <w:rFonts w:eastAsia="Times New Roman"/>
          <w:sz w:val="16"/>
          <w:szCs w:val="16"/>
          <w:lang w:eastAsia="ru-RU"/>
        </w:rPr>
      </w:pPr>
    </w:p>
    <w:p w:rsidR="00D57677" w:rsidRPr="00D57677" w:rsidRDefault="00D57677" w:rsidP="00D57677">
      <w:pPr>
        <w:spacing w:after="0" w:line="240" w:lineRule="auto"/>
        <w:ind w:firstLine="709"/>
        <w:jc w:val="both"/>
        <w:rPr>
          <w:rFonts w:eastAsia="Times New Roman"/>
          <w:sz w:val="16"/>
          <w:szCs w:val="16"/>
          <w:lang w:eastAsia="ru-RU"/>
        </w:rPr>
      </w:pPr>
    </w:p>
    <w:p w:rsidR="00D57677" w:rsidRPr="00D57677" w:rsidRDefault="00D57677" w:rsidP="00D57677">
      <w:pPr>
        <w:spacing w:after="0" w:line="240" w:lineRule="auto"/>
        <w:ind w:firstLine="709"/>
        <w:jc w:val="right"/>
        <w:rPr>
          <w:rFonts w:eastAsia="Times New Roman"/>
          <w:b/>
          <w:sz w:val="16"/>
          <w:szCs w:val="16"/>
          <w:lang w:eastAsia="ru-RU"/>
        </w:rPr>
      </w:pPr>
      <w:r w:rsidRPr="00D57677">
        <w:rPr>
          <w:rFonts w:eastAsia="Times New Roman"/>
          <w:b/>
          <w:sz w:val="16"/>
          <w:szCs w:val="16"/>
          <w:lang w:eastAsia="ru-RU"/>
        </w:rPr>
        <w:tab/>
      </w:r>
      <w:r w:rsidRPr="00D57677">
        <w:rPr>
          <w:rFonts w:eastAsia="Times New Roman"/>
          <w:b/>
          <w:sz w:val="16"/>
          <w:szCs w:val="16"/>
          <w:lang w:eastAsia="ru-RU"/>
        </w:rPr>
        <w:tab/>
        <w:t>Администрация Войсковицкого сельского поселения</w:t>
      </w:r>
    </w:p>
    <w:p w:rsidR="00D57677" w:rsidRPr="00D57677" w:rsidRDefault="00D57677" w:rsidP="00D57677">
      <w:pPr>
        <w:autoSpaceDE w:val="0"/>
        <w:autoSpaceDN w:val="0"/>
        <w:adjustRightInd w:val="0"/>
        <w:spacing w:after="0" w:line="240" w:lineRule="auto"/>
        <w:rPr>
          <w:rFonts w:eastAsia="Times New Roman"/>
          <w:b/>
          <w:sz w:val="16"/>
          <w:szCs w:val="16"/>
          <w:lang w:eastAsia="ru-RU"/>
        </w:rPr>
      </w:pPr>
    </w:p>
    <w:p w:rsidR="00D57677" w:rsidRPr="00D57677" w:rsidRDefault="00D57677" w:rsidP="00D57677">
      <w:pPr>
        <w:spacing w:after="0" w:line="240" w:lineRule="auto"/>
        <w:jc w:val="center"/>
        <w:rPr>
          <w:rFonts w:eastAsia="Times New Roman"/>
          <w:b/>
          <w:sz w:val="16"/>
          <w:szCs w:val="16"/>
          <w:lang w:eastAsia="ru-RU"/>
        </w:rPr>
      </w:pPr>
      <w:r w:rsidRPr="00D57677">
        <w:rPr>
          <w:rFonts w:eastAsia="Times New Roman"/>
          <w:b/>
          <w:sz w:val="16"/>
          <w:szCs w:val="16"/>
          <w:lang w:eastAsia="ru-RU"/>
        </w:rPr>
        <w:t>Извещение о проведении публичных слушаний</w:t>
      </w:r>
    </w:p>
    <w:p w:rsidR="00D57677" w:rsidRPr="00D57677" w:rsidRDefault="00D57677" w:rsidP="00D57677">
      <w:pPr>
        <w:spacing w:after="0" w:line="240" w:lineRule="auto"/>
        <w:jc w:val="both"/>
        <w:rPr>
          <w:rFonts w:eastAsia="Times New Roman"/>
          <w:b/>
          <w:sz w:val="16"/>
          <w:szCs w:val="16"/>
          <w:lang w:eastAsia="ru-RU"/>
        </w:rPr>
      </w:pPr>
    </w:p>
    <w:p w:rsidR="00D57677" w:rsidRPr="00D57677" w:rsidRDefault="00D57677" w:rsidP="00D57677">
      <w:pPr>
        <w:spacing w:after="0" w:line="240" w:lineRule="auto"/>
        <w:jc w:val="both"/>
        <w:rPr>
          <w:sz w:val="16"/>
          <w:szCs w:val="16"/>
          <w:lang w:eastAsia="ru-RU"/>
        </w:rPr>
      </w:pPr>
      <w:r w:rsidRPr="00D57677">
        <w:rPr>
          <w:sz w:val="16"/>
          <w:szCs w:val="16"/>
          <w:lang w:eastAsia="ru-RU"/>
        </w:rPr>
        <w:t xml:space="preserve">Администрация Войсковицкого сельского поселения Гатчинского муниципального района Ленинградской области сообщает о том, что </w:t>
      </w:r>
      <w:r w:rsidRPr="00D57677">
        <w:rPr>
          <w:b/>
          <w:sz w:val="16"/>
          <w:szCs w:val="16"/>
          <w:lang w:eastAsia="ru-RU"/>
        </w:rPr>
        <w:t>15.06.2021 года в 16.30 часов</w:t>
      </w:r>
      <w:r w:rsidRPr="00D57677">
        <w:rPr>
          <w:sz w:val="16"/>
          <w:szCs w:val="16"/>
          <w:lang w:eastAsia="ru-RU"/>
        </w:rPr>
        <w:t>, по адресу: Ленинградская область, Гатчинский район, пос. Войсковицы, ул. Молодежная, дом 1 – Муниципальное бюджетное  учреждение культуры «Войсковицкий центр культуры и спорта», состоятся публичные слушания по вопросу внесения изменений и дополнений в Правила внешнего благоустройства  и обеспечения санитарного состояния территории муниципального  образования Войсковицкое сельское поселение Гатчинского муниципального района Ленинградской области.</w:t>
      </w:r>
    </w:p>
    <w:p w:rsidR="00D57677" w:rsidRPr="00D57677" w:rsidRDefault="00D57677" w:rsidP="00D57677">
      <w:pPr>
        <w:spacing w:after="0" w:line="240" w:lineRule="auto"/>
        <w:ind w:firstLine="709"/>
        <w:jc w:val="both"/>
        <w:rPr>
          <w:rFonts w:eastAsia="Times New Roman"/>
          <w:sz w:val="16"/>
          <w:szCs w:val="16"/>
          <w:lang w:eastAsia="ru-RU"/>
        </w:rPr>
      </w:pPr>
    </w:p>
    <w:p w:rsidR="00D57677" w:rsidRPr="00D57677" w:rsidRDefault="00D57677" w:rsidP="00D57677">
      <w:pPr>
        <w:spacing w:after="0" w:line="240" w:lineRule="auto"/>
        <w:ind w:firstLine="709"/>
        <w:jc w:val="both"/>
        <w:rPr>
          <w:rFonts w:eastAsia="Times New Roman"/>
          <w:sz w:val="16"/>
          <w:szCs w:val="16"/>
          <w:lang w:eastAsia="ru-RU"/>
        </w:rPr>
      </w:pPr>
    </w:p>
    <w:p w:rsidR="00D57677" w:rsidRPr="00D57677" w:rsidRDefault="00D57677" w:rsidP="00D57677">
      <w:pPr>
        <w:spacing w:after="0" w:line="240" w:lineRule="auto"/>
        <w:ind w:firstLine="709"/>
        <w:jc w:val="right"/>
        <w:rPr>
          <w:rFonts w:eastAsia="Times New Roman"/>
          <w:b/>
          <w:sz w:val="16"/>
          <w:szCs w:val="16"/>
          <w:lang w:eastAsia="ru-RU"/>
        </w:rPr>
      </w:pPr>
      <w:r w:rsidRPr="00D57677">
        <w:rPr>
          <w:rFonts w:eastAsia="Times New Roman"/>
          <w:b/>
          <w:sz w:val="16"/>
          <w:szCs w:val="16"/>
          <w:lang w:eastAsia="ru-RU"/>
        </w:rPr>
        <w:tab/>
        <w:t>Администрация Войсковицкого сельского поселения</w:t>
      </w:r>
    </w:p>
    <w:p w:rsidR="00D57677" w:rsidRPr="00D57677" w:rsidRDefault="00D57677" w:rsidP="00D57677">
      <w:pPr>
        <w:spacing w:after="0" w:line="240" w:lineRule="auto"/>
        <w:jc w:val="center"/>
        <w:rPr>
          <w:sz w:val="28"/>
          <w:szCs w:val="28"/>
          <w:lang w:eastAsia="ru-RU"/>
        </w:rPr>
      </w:pPr>
    </w:p>
    <w:p w:rsidR="00D57677" w:rsidRPr="00D57677" w:rsidRDefault="00D57677" w:rsidP="00D57677">
      <w:pPr>
        <w:autoSpaceDE w:val="0"/>
        <w:autoSpaceDN w:val="0"/>
        <w:adjustRightInd w:val="0"/>
        <w:spacing w:after="0" w:line="240" w:lineRule="auto"/>
        <w:rPr>
          <w:rFonts w:eastAsia="Times New Roman"/>
          <w:b/>
          <w:sz w:val="28"/>
          <w:szCs w:val="28"/>
          <w:lang w:eastAsia="ru-RU"/>
        </w:rPr>
      </w:pPr>
    </w:p>
    <w:p w:rsidR="00D57677" w:rsidRPr="00D57677" w:rsidRDefault="00D57677" w:rsidP="00D57677">
      <w:pPr>
        <w:autoSpaceDE w:val="0"/>
        <w:autoSpaceDN w:val="0"/>
        <w:adjustRightInd w:val="0"/>
        <w:spacing w:after="0" w:line="240" w:lineRule="auto"/>
        <w:rPr>
          <w:rFonts w:eastAsia="Times New Roman"/>
          <w:b/>
          <w:sz w:val="28"/>
          <w:szCs w:val="28"/>
          <w:lang w:eastAsia="ru-RU"/>
        </w:rPr>
      </w:pPr>
    </w:p>
    <w:p w:rsidR="00FA06A8" w:rsidRDefault="00FA06A8" w:rsidP="00FA06A8">
      <w:pPr>
        <w:pStyle w:val="a3"/>
        <w:spacing w:after="0"/>
        <w:outlineLvl w:val="0"/>
        <w:rPr>
          <w:sz w:val="16"/>
          <w:szCs w:val="16"/>
        </w:rPr>
      </w:pPr>
    </w:p>
    <w:p w:rsidR="00D57677" w:rsidRDefault="00D57677" w:rsidP="00FA06A8">
      <w:pPr>
        <w:pStyle w:val="a3"/>
        <w:spacing w:after="0"/>
        <w:outlineLvl w:val="0"/>
        <w:rPr>
          <w:sz w:val="16"/>
          <w:szCs w:val="16"/>
        </w:rPr>
      </w:pPr>
    </w:p>
    <w:p w:rsidR="00D57677" w:rsidRDefault="00D57677" w:rsidP="00FA06A8">
      <w:pPr>
        <w:pStyle w:val="a3"/>
        <w:spacing w:after="0"/>
        <w:outlineLvl w:val="0"/>
        <w:rPr>
          <w:sz w:val="16"/>
          <w:szCs w:val="16"/>
        </w:rPr>
      </w:pPr>
      <w:bookmarkStart w:id="4" w:name="_GoBack"/>
      <w:bookmarkEnd w:id="4"/>
    </w:p>
    <w:p w:rsidR="00FA06A8" w:rsidRDefault="00FA06A8" w:rsidP="00FA06A8">
      <w:pPr>
        <w:pStyle w:val="a3"/>
        <w:spacing w:after="0"/>
        <w:outlineLvl w:val="0"/>
        <w:rPr>
          <w:sz w:val="16"/>
          <w:szCs w:val="16"/>
        </w:rPr>
      </w:pPr>
    </w:p>
    <w:p w:rsidR="00FA06A8" w:rsidRDefault="00FA06A8" w:rsidP="00FA06A8">
      <w:pPr>
        <w:pStyle w:val="a3"/>
        <w:spacing w:after="0"/>
        <w:outlineLvl w:val="0"/>
        <w:rPr>
          <w:sz w:val="16"/>
          <w:szCs w:val="16"/>
        </w:rPr>
      </w:pPr>
    </w:p>
    <w:p w:rsidR="00FA06A8" w:rsidRDefault="00FA06A8" w:rsidP="00FA06A8">
      <w:pPr>
        <w:pStyle w:val="a3"/>
        <w:spacing w:after="0"/>
        <w:outlineLvl w:val="0"/>
        <w:rPr>
          <w:sz w:val="16"/>
          <w:szCs w:val="16"/>
        </w:rPr>
      </w:pPr>
    </w:p>
    <w:p w:rsidR="00FA06A8" w:rsidRDefault="00FA06A8" w:rsidP="00FA06A8">
      <w:pPr>
        <w:pStyle w:val="a3"/>
        <w:spacing w:after="0"/>
        <w:outlineLvl w:val="0"/>
        <w:rPr>
          <w:sz w:val="16"/>
          <w:szCs w:val="16"/>
        </w:rPr>
      </w:pPr>
    </w:p>
    <w:p w:rsidR="00FA06A8" w:rsidRDefault="00FA06A8" w:rsidP="00FA06A8">
      <w:pPr>
        <w:pStyle w:val="a3"/>
        <w:spacing w:after="0"/>
        <w:outlineLvl w:val="0"/>
        <w:rPr>
          <w:sz w:val="16"/>
          <w:szCs w:val="16"/>
        </w:rPr>
      </w:pPr>
    </w:p>
    <w:p w:rsidR="00FA06A8" w:rsidRDefault="00FA06A8" w:rsidP="00FA06A8">
      <w:pPr>
        <w:pStyle w:val="a3"/>
        <w:spacing w:after="0"/>
        <w:outlineLvl w:val="0"/>
        <w:rPr>
          <w:sz w:val="16"/>
          <w:szCs w:val="16"/>
        </w:rPr>
      </w:pPr>
    </w:p>
    <w:p w:rsidR="00FA06A8" w:rsidRPr="00FA06A8" w:rsidRDefault="00FA06A8" w:rsidP="00FA06A8">
      <w:pPr>
        <w:pStyle w:val="ad"/>
        <w:spacing w:after="0" w:line="240" w:lineRule="auto"/>
        <w:ind w:left="0"/>
        <w:rPr>
          <w:rFonts w:ascii="Times New Roman" w:hAnsi="Times New Roman" w:cs="Times New Roman"/>
          <w:b/>
          <w:sz w:val="16"/>
          <w:szCs w:val="16"/>
        </w:rPr>
      </w:pPr>
      <w:r w:rsidRPr="00FA06A8">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FA06A8" w:rsidRPr="00FA06A8" w:rsidRDefault="00FA06A8" w:rsidP="00FA06A8">
      <w:pPr>
        <w:spacing w:after="0" w:line="240" w:lineRule="auto"/>
        <w:jc w:val="both"/>
        <w:rPr>
          <w:b/>
          <w:sz w:val="16"/>
          <w:szCs w:val="16"/>
        </w:rPr>
      </w:pPr>
      <w:r w:rsidRPr="00FA06A8">
        <w:rPr>
          <w:b/>
          <w:sz w:val="16"/>
          <w:szCs w:val="16"/>
        </w:rPr>
        <w:t>Председатель редакционного совета -  Воронин Евгений Васильевич</w:t>
      </w:r>
    </w:p>
    <w:p w:rsidR="00FA06A8" w:rsidRPr="00FA06A8" w:rsidRDefault="00FA06A8" w:rsidP="00FA06A8">
      <w:pPr>
        <w:spacing w:after="0" w:line="240" w:lineRule="auto"/>
        <w:jc w:val="both"/>
        <w:rPr>
          <w:b/>
          <w:sz w:val="16"/>
          <w:szCs w:val="16"/>
        </w:rPr>
      </w:pPr>
      <w:r w:rsidRPr="00FA06A8">
        <w:rPr>
          <w:b/>
          <w:sz w:val="16"/>
          <w:szCs w:val="16"/>
        </w:rPr>
        <w:t xml:space="preserve">Адрес редакционного совета и типографии: Ленинградская область, Гатчинский район, п. Войсковицы, пл. Манина, д.17, тел/факс 8(81371) 63-560, 63-491, 63-505   официальный сайт: </w:t>
      </w:r>
      <w:proofErr w:type="gramStart"/>
      <w:r w:rsidRPr="00FA06A8">
        <w:rPr>
          <w:b/>
          <w:sz w:val="16"/>
          <w:szCs w:val="16"/>
        </w:rPr>
        <w:t>войсковицкое.рф</w:t>
      </w:r>
      <w:proofErr w:type="gramEnd"/>
    </w:p>
    <w:p w:rsidR="00FA06A8" w:rsidRDefault="00FA06A8" w:rsidP="00D57677">
      <w:pPr>
        <w:spacing w:after="0" w:line="240" w:lineRule="auto"/>
        <w:jc w:val="both"/>
        <w:rPr>
          <w:b/>
          <w:sz w:val="16"/>
          <w:szCs w:val="16"/>
          <w:u w:val="single"/>
        </w:rPr>
      </w:pPr>
      <w:r w:rsidRPr="00FA06A8">
        <w:rPr>
          <w:b/>
          <w:sz w:val="16"/>
          <w:szCs w:val="16"/>
          <w:u w:val="single"/>
        </w:rPr>
        <w:t>Бесплатно. Тираж 15 экз.</w:t>
      </w:r>
    </w:p>
    <w:p w:rsidR="00D57677" w:rsidRPr="00D57677" w:rsidRDefault="00D57677" w:rsidP="00D57677">
      <w:pPr>
        <w:spacing w:after="0" w:line="240" w:lineRule="auto"/>
        <w:jc w:val="both"/>
        <w:rPr>
          <w:b/>
          <w:sz w:val="16"/>
          <w:szCs w:val="16"/>
          <w:u w:val="single"/>
        </w:rPr>
        <w:sectPr w:rsidR="00D57677" w:rsidRPr="00D57677" w:rsidSect="00D57677">
          <w:pgSz w:w="11906" w:h="16838"/>
          <w:pgMar w:top="1134" w:right="567" w:bottom="567" w:left="1134" w:header="709" w:footer="709" w:gutter="0"/>
          <w:cols w:space="708"/>
          <w:docGrid w:linePitch="360"/>
        </w:sectPr>
      </w:pPr>
    </w:p>
    <w:p w:rsidR="006F4B4B" w:rsidRPr="00F77B6C" w:rsidRDefault="006F4B4B" w:rsidP="00FA06A8">
      <w:pPr>
        <w:spacing w:after="0" w:line="240" w:lineRule="auto"/>
        <w:jc w:val="both"/>
        <w:rPr>
          <w:b/>
          <w:sz w:val="16"/>
          <w:szCs w:val="16"/>
        </w:rPr>
      </w:pPr>
    </w:p>
    <w:sectPr w:rsidR="006F4B4B" w:rsidRPr="00F77B6C" w:rsidSect="00D57677">
      <w:headerReference w:type="even" r:id="rId34"/>
      <w:headerReference w:type="default" r:id="rId35"/>
      <w:footerReference w:type="even" r:id="rId36"/>
      <w:footerReference w:type="default" r:id="rId37"/>
      <w:headerReference w:type="first" r:id="rId38"/>
      <w:footerReference w:type="first" r:id="rId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D4" w:rsidRDefault="00F42FD4" w:rsidP="007E604B">
      <w:pPr>
        <w:spacing w:after="0" w:line="240" w:lineRule="auto"/>
      </w:pPr>
      <w:r>
        <w:separator/>
      </w:r>
    </w:p>
  </w:endnote>
  <w:endnote w:type="continuationSeparator" w:id="0">
    <w:p w:rsidR="00F42FD4" w:rsidRDefault="00F42FD4" w:rsidP="007E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Default="00F42FD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Pr="001D0D09" w:rsidRDefault="00F42FD4" w:rsidP="006E68E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Default="00F42FD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D4" w:rsidRDefault="00F42FD4" w:rsidP="007E604B">
      <w:pPr>
        <w:spacing w:after="0" w:line="240" w:lineRule="auto"/>
      </w:pPr>
      <w:r>
        <w:separator/>
      </w:r>
    </w:p>
  </w:footnote>
  <w:footnote w:type="continuationSeparator" w:id="0">
    <w:p w:rsidR="00F42FD4" w:rsidRDefault="00F42FD4" w:rsidP="007E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Default="00F42FD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Default="00F42FD4">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Default="00F42FD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95"/>
        </w:tabs>
        <w:ind w:left="795" w:hanging="360"/>
      </w:pPr>
      <w:rPr>
        <w:rFonts w:ascii="Wingdings" w:hAnsi="Wingdings"/>
      </w:rPr>
    </w:lvl>
  </w:abstractNum>
  <w:abstractNum w:abstractNumId="3" w15:restartNumberingAfterBreak="0">
    <w:nsid w:val="023022F3"/>
    <w:multiLevelType w:val="hybridMultilevel"/>
    <w:tmpl w:val="B4EC5B9E"/>
    <w:lvl w:ilvl="0" w:tplc="60DC5E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B12754"/>
    <w:multiLevelType w:val="hybridMultilevel"/>
    <w:tmpl w:val="7D7C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4F5D87"/>
    <w:multiLevelType w:val="hybridMultilevel"/>
    <w:tmpl w:val="5100F98A"/>
    <w:lvl w:ilvl="0" w:tplc="0419000F">
      <w:start w:val="1"/>
      <w:numFmt w:val="decimal"/>
      <w:lvlText w:val="%1."/>
      <w:lvlJc w:val="left"/>
      <w:pPr>
        <w:tabs>
          <w:tab w:val="num" w:pos="1495"/>
        </w:tabs>
        <w:ind w:left="1495" w:hanging="360"/>
      </w:pPr>
    </w:lvl>
    <w:lvl w:ilvl="1" w:tplc="BE008D54">
      <w:start w:val="1"/>
      <w:numFmt w:val="decimal"/>
      <w:lvlText w:val="%2."/>
      <w:lvlJc w:val="left"/>
      <w:pPr>
        <w:tabs>
          <w:tab w:val="num" w:pos="2215"/>
        </w:tabs>
        <w:ind w:left="2215" w:hanging="360"/>
      </w:pPr>
      <w:rPr>
        <w:rFonts w:hint="default"/>
        <w:b w:val="0"/>
        <w:sz w:val="28"/>
      </w:r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6" w15:restartNumberingAfterBreak="0">
    <w:nsid w:val="06AC2E1E"/>
    <w:multiLevelType w:val="hybridMultilevel"/>
    <w:tmpl w:val="CFC8AC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9F476C2"/>
    <w:multiLevelType w:val="hybridMultilevel"/>
    <w:tmpl w:val="150E361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0B2E1BF8"/>
    <w:multiLevelType w:val="hybridMultilevel"/>
    <w:tmpl w:val="78F2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F0513"/>
    <w:multiLevelType w:val="hybridMultilevel"/>
    <w:tmpl w:val="522CEE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68088B"/>
    <w:multiLevelType w:val="hybridMultilevel"/>
    <w:tmpl w:val="F13058BE"/>
    <w:lvl w:ilvl="0" w:tplc="04190001">
      <w:start w:val="1"/>
      <w:numFmt w:val="bullet"/>
      <w:lvlText w:val=""/>
      <w:lvlJc w:val="left"/>
      <w:pPr>
        <w:tabs>
          <w:tab w:val="num" w:pos="502"/>
        </w:tabs>
        <w:ind w:left="502"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F74D91"/>
    <w:multiLevelType w:val="hybridMultilevel"/>
    <w:tmpl w:val="15E8D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D50E48"/>
    <w:multiLevelType w:val="hybridMultilevel"/>
    <w:tmpl w:val="743203A4"/>
    <w:lvl w:ilvl="0" w:tplc="DA0A6A3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15:restartNumberingAfterBreak="0">
    <w:nsid w:val="190A5C7D"/>
    <w:multiLevelType w:val="hybridMultilevel"/>
    <w:tmpl w:val="D11E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9327D0"/>
    <w:multiLevelType w:val="hybridMultilevel"/>
    <w:tmpl w:val="33989D2A"/>
    <w:lvl w:ilvl="0" w:tplc="209A3FD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467A7"/>
    <w:multiLevelType w:val="hybridMultilevel"/>
    <w:tmpl w:val="AB567764"/>
    <w:lvl w:ilvl="0" w:tplc="F2F08012">
      <w:start w:val="1"/>
      <w:numFmt w:val="bullet"/>
      <w:lvlText w:val=""/>
      <w:lvlJc w:val="left"/>
      <w:pPr>
        <w:tabs>
          <w:tab w:val="num" w:pos="928"/>
        </w:tabs>
        <w:ind w:left="928" w:hanging="360"/>
      </w:pPr>
      <w:rPr>
        <w:rFonts w:ascii="Symbol" w:hAnsi="Symbol" w:hint="default"/>
        <w:color w:val="auto"/>
        <w:u w:color="00000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4615DB"/>
    <w:multiLevelType w:val="hybridMultilevel"/>
    <w:tmpl w:val="60483EB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91936"/>
    <w:multiLevelType w:val="hybridMultilevel"/>
    <w:tmpl w:val="5F607AE2"/>
    <w:lvl w:ilvl="0" w:tplc="72D4B3D4">
      <w:start w:val="1"/>
      <w:numFmt w:val="decimal"/>
      <w:lvlText w:val="%1."/>
      <w:lvlJc w:val="left"/>
      <w:pPr>
        <w:ind w:left="2620"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C40504F"/>
    <w:multiLevelType w:val="hybridMultilevel"/>
    <w:tmpl w:val="BCC67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E5C07"/>
    <w:multiLevelType w:val="hybridMultilevel"/>
    <w:tmpl w:val="F5F2C638"/>
    <w:lvl w:ilvl="0" w:tplc="0419000F">
      <w:start w:val="5"/>
      <w:numFmt w:val="decimal"/>
      <w:lvlText w:val="%1."/>
      <w:lvlJc w:val="left"/>
      <w:pPr>
        <w:tabs>
          <w:tab w:val="num" w:pos="1070"/>
        </w:tabs>
        <w:ind w:left="107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14C00B1"/>
    <w:multiLevelType w:val="hybridMultilevel"/>
    <w:tmpl w:val="1E18E9B4"/>
    <w:lvl w:ilvl="0" w:tplc="66E62382">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5C46FA0"/>
    <w:multiLevelType w:val="hybridMultilevel"/>
    <w:tmpl w:val="E658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677FB3"/>
    <w:multiLevelType w:val="hybridMultilevel"/>
    <w:tmpl w:val="FD30A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EE47D59"/>
    <w:multiLevelType w:val="hybridMultilevel"/>
    <w:tmpl w:val="618CCD06"/>
    <w:lvl w:ilvl="0" w:tplc="FE84C73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18E2540"/>
    <w:multiLevelType w:val="hybridMultilevel"/>
    <w:tmpl w:val="85DA8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6920883"/>
    <w:multiLevelType w:val="hybridMultilevel"/>
    <w:tmpl w:val="5E08F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98830A3"/>
    <w:multiLevelType w:val="hybridMultilevel"/>
    <w:tmpl w:val="50BE1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D73BEC"/>
    <w:multiLevelType w:val="hybridMultilevel"/>
    <w:tmpl w:val="3800A6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56D02E89"/>
    <w:multiLevelType w:val="hybridMultilevel"/>
    <w:tmpl w:val="06123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6E36B2"/>
    <w:multiLevelType w:val="hybridMultilevel"/>
    <w:tmpl w:val="326E05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2121D"/>
    <w:multiLevelType w:val="hybridMultilevel"/>
    <w:tmpl w:val="1D3CFE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B7950"/>
    <w:multiLevelType w:val="hybridMultilevel"/>
    <w:tmpl w:val="C45A24DC"/>
    <w:lvl w:ilvl="0" w:tplc="6BFAD7A8">
      <w:start w:val="1"/>
      <w:numFmt w:val="decimal"/>
      <w:pStyle w:val="11"/>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start w:val="1"/>
      <w:numFmt w:val="lowerRoman"/>
      <w:pStyle w:val="31"/>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pStyle w:val="81"/>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C0A452C"/>
    <w:multiLevelType w:val="hybridMultilevel"/>
    <w:tmpl w:val="D8B4FF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BF25DB"/>
    <w:multiLevelType w:val="hybridMultilevel"/>
    <w:tmpl w:val="1C1E02A0"/>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A512D1"/>
    <w:multiLevelType w:val="hybridMultilevel"/>
    <w:tmpl w:val="D0FCD9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30B6E78"/>
    <w:multiLevelType w:val="hybridMultilevel"/>
    <w:tmpl w:val="47FE3F82"/>
    <w:lvl w:ilvl="0" w:tplc="5F06DBEA">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6" w15:restartNumberingAfterBreak="0">
    <w:nsid w:val="63700EEC"/>
    <w:multiLevelType w:val="hybridMultilevel"/>
    <w:tmpl w:val="3B10491E"/>
    <w:lvl w:ilvl="0" w:tplc="D6DA2404">
      <w:start w:val="603"/>
      <w:numFmt w:val="decimal"/>
      <w:lvlText w:val="%1"/>
      <w:lvlJc w:val="left"/>
      <w:pPr>
        <w:ind w:left="366" w:hanging="360"/>
      </w:pPr>
      <w:rPr>
        <w:rFonts w:hint="default"/>
        <w:b/>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7" w15:restartNumberingAfterBreak="0">
    <w:nsid w:val="63AE59EE"/>
    <w:multiLevelType w:val="hybridMultilevel"/>
    <w:tmpl w:val="A6E64E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68123843"/>
    <w:multiLevelType w:val="hybridMultilevel"/>
    <w:tmpl w:val="C106B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762541"/>
    <w:multiLevelType w:val="hybridMultilevel"/>
    <w:tmpl w:val="B77EF8D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A5C10D8"/>
    <w:multiLevelType w:val="hybridMultilevel"/>
    <w:tmpl w:val="718C7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B52568"/>
    <w:multiLevelType w:val="hybridMultilevel"/>
    <w:tmpl w:val="F5F2C638"/>
    <w:lvl w:ilvl="0" w:tplc="0419000F">
      <w:start w:val="5"/>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D6178A6"/>
    <w:multiLevelType w:val="hybridMultilevel"/>
    <w:tmpl w:val="A6EACED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3" w15:restartNumberingAfterBreak="0">
    <w:nsid w:val="6FCA557A"/>
    <w:multiLevelType w:val="hybridMultilevel"/>
    <w:tmpl w:val="650AAB4A"/>
    <w:lvl w:ilvl="0" w:tplc="B944E0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71FF244E"/>
    <w:multiLevelType w:val="hybridMultilevel"/>
    <w:tmpl w:val="E4529D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8CA29B0"/>
    <w:multiLevelType w:val="hybridMultilevel"/>
    <w:tmpl w:val="5DB4552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7" w15:restartNumberingAfterBreak="0">
    <w:nsid w:val="79F051B5"/>
    <w:multiLevelType w:val="hybridMultilevel"/>
    <w:tmpl w:val="F502F08E"/>
    <w:lvl w:ilvl="0" w:tplc="ED34689E">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7E7E0637"/>
    <w:multiLevelType w:val="hybridMultilevel"/>
    <w:tmpl w:val="C39A8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23"/>
  </w:num>
  <w:num w:numId="3">
    <w:abstractNumId w:val="43"/>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9"/>
  </w:num>
  <w:num w:numId="8">
    <w:abstractNumId w:val="41"/>
  </w:num>
  <w:num w:numId="9">
    <w:abstractNumId w:val="36"/>
  </w:num>
  <w:num w:numId="10">
    <w:abstractNumId w:val="40"/>
  </w:num>
  <w:num w:numId="11">
    <w:abstractNumId w:val="20"/>
  </w:num>
  <w:num w:numId="12">
    <w:abstractNumId w:val="47"/>
  </w:num>
  <w:num w:numId="13">
    <w:abstractNumId w:val="26"/>
  </w:num>
  <w:num w:numId="14">
    <w:abstractNumId w:val="6"/>
  </w:num>
  <w:num w:numId="15">
    <w:abstractNumId w:val="25"/>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8"/>
  </w:num>
  <w:num w:numId="19">
    <w:abstractNumId w:val="44"/>
  </w:num>
  <w:num w:numId="20">
    <w:abstractNumId w:val="16"/>
  </w:num>
  <w:num w:numId="21">
    <w:abstractNumId w:val="29"/>
  </w:num>
  <w:num w:numId="22">
    <w:abstractNumId w:val="15"/>
  </w:num>
  <w:num w:numId="23">
    <w:abstractNumId w:val="42"/>
  </w:num>
  <w:num w:numId="24">
    <w:abstractNumId w:val="30"/>
  </w:num>
  <w:num w:numId="25">
    <w:abstractNumId w:val="9"/>
  </w:num>
  <w:num w:numId="2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0"/>
  </w:num>
  <w:num w:numId="29">
    <w:abstractNumId w:val="3"/>
  </w:num>
  <w:num w:numId="30">
    <w:abstractNumId w:val="24"/>
  </w:num>
  <w:num w:numId="31">
    <w:abstractNumId w:val="37"/>
  </w:num>
  <w:num w:numId="32">
    <w:abstractNumId w:val="5"/>
  </w:num>
  <w:num w:numId="33">
    <w:abstractNumId w:val="46"/>
  </w:num>
  <w:num w:numId="34">
    <w:abstractNumId w:val="12"/>
  </w:num>
  <w:num w:numId="35">
    <w:abstractNumId w:val="21"/>
  </w:num>
  <w:num w:numId="36">
    <w:abstractNumId w:val="13"/>
  </w:num>
  <w:num w:numId="37">
    <w:abstractNumId w:val="38"/>
  </w:num>
  <w:num w:numId="38">
    <w:abstractNumId w:val="18"/>
  </w:num>
  <w:num w:numId="39">
    <w:abstractNumId w:val="4"/>
  </w:num>
  <w:num w:numId="40">
    <w:abstractNumId w:val="14"/>
  </w:num>
  <w:num w:numId="41">
    <w:abstractNumId w:val="11"/>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7"/>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8"/>
  </w:num>
  <w:num w:numId="48">
    <w:abstractNumId w:val="32"/>
  </w:num>
  <w:num w:numId="49">
    <w:abstractNumId w:val="35"/>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B6C"/>
    <w:rsid w:val="0001409C"/>
    <w:rsid w:val="00020B86"/>
    <w:rsid w:val="00021D81"/>
    <w:rsid w:val="00036ACA"/>
    <w:rsid w:val="00065FA3"/>
    <w:rsid w:val="000A623D"/>
    <w:rsid w:val="00130551"/>
    <w:rsid w:val="00133928"/>
    <w:rsid w:val="00136EBD"/>
    <w:rsid w:val="00147A56"/>
    <w:rsid w:val="00164714"/>
    <w:rsid w:val="001A4E4E"/>
    <w:rsid w:val="001D5301"/>
    <w:rsid w:val="001E3AD9"/>
    <w:rsid w:val="002261F4"/>
    <w:rsid w:val="0029365B"/>
    <w:rsid w:val="002F481B"/>
    <w:rsid w:val="003D3163"/>
    <w:rsid w:val="003E09C7"/>
    <w:rsid w:val="0041747B"/>
    <w:rsid w:val="00420F42"/>
    <w:rsid w:val="004237DA"/>
    <w:rsid w:val="004464DA"/>
    <w:rsid w:val="004603B1"/>
    <w:rsid w:val="00484858"/>
    <w:rsid w:val="00496ECD"/>
    <w:rsid w:val="004A674D"/>
    <w:rsid w:val="004E3774"/>
    <w:rsid w:val="0054781D"/>
    <w:rsid w:val="00565723"/>
    <w:rsid w:val="005733C6"/>
    <w:rsid w:val="00576770"/>
    <w:rsid w:val="0058545E"/>
    <w:rsid w:val="0059395E"/>
    <w:rsid w:val="005A1C39"/>
    <w:rsid w:val="005C19FC"/>
    <w:rsid w:val="005F7293"/>
    <w:rsid w:val="00615B87"/>
    <w:rsid w:val="00623011"/>
    <w:rsid w:val="00630625"/>
    <w:rsid w:val="0063282E"/>
    <w:rsid w:val="006329D9"/>
    <w:rsid w:val="00640000"/>
    <w:rsid w:val="00683C0D"/>
    <w:rsid w:val="006A23DD"/>
    <w:rsid w:val="006E68E8"/>
    <w:rsid w:val="006F4B4B"/>
    <w:rsid w:val="007256FC"/>
    <w:rsid w:val="0076739A"/>
    <w:rsid w:val="007A14BE"/>
    <w:rsid w:val="007E0755"/>
    <w:rsid w:val="007E3E30"/>
    <w:rsid w:val="007E4EAC"/>
    <w:rsid w:val="007E604B"/>
    <w:rsid w:val="00824F9C"/>
    <w:rsid w:val="008502F9"/>
    <w:rsid w:val="00867024"/>
    <w:rsid w:val="008C1F3C"/>
    <w:rsid w:val="008D2071"/>
    <w:rsid w:val="00910822"/>
    <w:rsid w:val="00925F3C"/>
    <w:rsid w:val="00926DA7"/>
    <w:rsid w:val="00961006"/>
    <w:rsid w:val="009B2265"/>
    <w:rsid w:val="009C5663"/>
    <w:rsid w:val="009D691A"/>
    <w:rsid w:val="009F6B54"/>
    <w:rsid w:val="00A26C90"/>
    <w:rsid w:val="00AC593E"/>
    <w:rsid w:val="00AD5DDF"/>
    <w:rsid w:val="00B03EE0"/>
    <w:rsid w:val="00B23F9F"/>
    <w:rsid w:val="00B564B1"/>
    <w:rsid w:val="00B92799"/>
    <w:rsid w:val="00BA36BA"/>
    <w:rsid w:val="00BD0DBB"/>
    <w:rsid w:val="00BD3F18"/>
    <w:rsid w:val="00BF0EEA"/>
    <w:rsid w:val="00C54E24"/>
    <w:rsid w:val="00C573FB"/>
    <w:rsid w:val="00C76E28"/>
    <w:rsid w:val="00C9013A"/>
    <w:rsid w:val="00CA63B4"/>
    <w:rsid w:val="00CB4CAD"/>
    <w:rsid w:val="00CC0D9A"/>
    <w:rsid w:val="00D041C9"/>
    <w:rsid w:val="00D23E89"/>
    <w:rsid w:val="00D52A19"/>
    <w:rsid w:val="00D541B4"/>
    <w:rsid w:val="00D57677"/>
    <w:rsid w:val="00E27833"/>
    <w:rsid w:val="00E44041"/>
    <w:rsid w:val="00E63823"/>
    <w:rsid w:val="00E6501A"/>
    <w:rsid w:val="00EA1CB3"/>
    <w:rsid w:val="00ED1EFB"/>
    <w:rsid w:val="00F03060"/>
    <w:rsid w:val="00F27B8E"/>
    <w:rsid w:val="00F41251"/>
    <w:rsid w:val="00F42FD4"/>
    <w:rsid w:val="00F43669"/>
    <w:rsid w:val="00F55AA5"/>
    <w:rsid w:val="00F75152"/>
    <w:rsid w:val="00F77B6C"/>
    <w:rsid w:val="00F96C3F"/>
    <w:rsid w:val="00FA06A8"/>
    <w:rsid w:val="00FC3116"/>
    <w:rsid w:val="00FE163D"/>
    <w:rsid w:val="00FE5E34"/>
    <w:rsid w:val="00FF0D0C"/>
    <w:rsid w:val="00FF1243"/>
    <w:rsid w:val="00FF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D5E8"/>
  <w15:docId w15:val="{72E888EB-E71B-42C6-BC5A-14F51026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B6C"/>
    <w:rPr>
      <w:rFonts w:eastAsia="Calibri"/>
    </w:r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autoSpaceDE w:val="0"/>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7B6C"/>
    <w:pPr>
      <w:spacing w:after="120" w:line="240" w:lineRule="auto"/>
    </w:pPr>
    <w:rPr>
      <w:rFonts w:eastAsia="Times New Roman"/>
      <w:szCs w:val="20"/>
      <w:lang w:eastAsia="ru-RU"/>
    </w:rPr>
  </w:style>
  <w:style w:type="character" w:customStyle="1" w:styleId="a4">
    <w:name w:val="Основной текст Знак"/>
    <w:basedOn w:val="a0"/>
    <w:link w:val="a3"/>
    <w:rsid w:val="00F77B6C"/>
    <w:rPr>
      <w:rFonts w:eastAsia="Times New Roman"/>
      <w:szCs w:val="20"/>
      <w:lang w:eastAsia="ru-RU"/>
    </w:rPr>
  </w:style>
  <w:style w:type="paragraph" w:styleId="a5">
    <w:name w:val="header"/>
    <w:basedOn w:val="a"/>
    <w:link w:val="a6"/>
    <w:rsid w:val="00F77B6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F77B6C"/>
    <w:rPr>
      <w:rFonts w:eastAsia="Times New Roman"/>
      <w:lang w:eastAsia="ru-RU"/>
    </w:rPr>
  </w:style>
  <w:style w:type="paragraph" w:styleId="a7">
    <w:name w:val="footer"/>
    <w:basedOn w:val="a"/>
    <w:link w:val="a8"/>
    <w:uiPriority w:val="99"/>
    <w:rsid w:val="00F77B6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77B6C"/>
    <w:rPr>
      <w:rFonts w:eastAsia="Times New Roman"/>
      <w:lang w:eastAsia="ru-RU"/>
    </w:rPr>
  </w:style>
  <w:style w:type="paragraph" w:customStyle="1" w:styleId="pc">
    <w:name w:val="pc"/>
    <w:basedOn w:val="a"/>
    <w:rsid w:val="00F77B6C"/>
    <w:pPr>
      <w:spacing w:before="100" w:beforeAutospacing="1" w:after="100" w:afterAutospacing="1" w:line="240" w:lineRule="auto"/>
    </w:pPr>
    <w:rPr>
      <w:rFonts w:eastAsia="Times New Roman"/>
      <w:lang w:eastAsia="ru-RU"/>
    </w:rPr>
  </w:style>
  <w:style w:type="paragraph" w:styleId="a9">
    <w:name w:val="Balloon Text"/>
    <w:basedOn w:val="a"/>
    <w:link w:val="aa"/>
    <w:unhideWhenUsed/>
    <w:rsid w:val="00F77B6C"/>
    <w:pPr>
      <w:spacing w:after="0" w:line="240" w:lineRule="auto"/>
    </w:pPr>
    <w:rPr>
      <w:rFonts w:ascii="Tahoma" w:hAnsi="Tahoma" w:cs="Tahoma"/>
      <w:sz w:val="16"/>
      <w:szCs w:val="16"/>
    </w:rPr>
  </w:style>
  <w:style w:type="character" w:customStyle="1" w:styleId="aa">
    <w:name w:val="Текст выноски Знак"/>
    <w:basedOn w:val="a0"/>
    <w:link w:val="a9"/>
    <w:rsid w:val="00F77B6C"/>
    <w:rPr>
      <w:rFonts w:ascii="Tahoma" w:eastAsia="Calibri" w:hAnsi="Tahoma" w:cs="Tahoma"/>
      <w:sz w:val="16"/>
      <w:szCs w:val="16"/>
    </w:rPr>
  </w:style>
  <w:style w:type="paragraph" w:styleId="ab">
    <w:name w:val="No Spacing"/>
    <w:link w:val="ac"/>
    <w:uiPriority w:val="1"/>
    <w:qFormat/>
    <w:rsid w:val="00F77B6C"/>
    <w:pPr>
      <w:spacing w:after="0" w:line="240" w:lineRule="auto"/>
    </w:pPr>
    <w:rPr>
      <w:rFonts w:ascii="Calibri" w:eastAsia="Times New Roman" w:hAnsi="Calibri"/>
      <w:sz w:val="22"/>
      <w:szCs w:val="22"/>
      <w:lang w:eastAsia="ru-RU"/>
    </w:rPr>
  </w:style>
  <w:style w:type="character" w:customStyle="1" w:styleId="ac">
    <w:name w:val="Без интервала Знак"/>
    <w:basedOn w:val="a0"/>
    <w:link w:val="ab"/>
    <w:uiPriority w:val="1"/>
    <w:rsid w:val="00F77B6C"/>
    <w:rPr>
      <w:rFonts w:ascii="Calibri" w:eastAsia="Times New Roman" w:hAnsi="Calibri"/>
      <w:sz w:val="22"/>
      <w:szCs w:val="22"/>
      <w:lang w:eastAsia="ru-RU"/>
    </w:rPr>
  </w:style>
  <w:style w:type="paragraph" w:styleId="ad">
    <w:name w:val="List Paragraph"/>
    <w:basedOn w:val="a"/>
    <w:uiPriority w:val="34"/>
    <w:qFormat/>
    <w:rsid w:val="004237DA"/>
    <w:pPr>
      <w:spacing w:after="160" w:line="259" w:lineRule="auto"/>
      <w:ind w:left="720"/>
      <w:contextualSpacing/>
    </w:pPr>
    <w:rPr>
      <w:rFonts w:asciiTheme="minorHAnsi" w:eastAsiaTheme="minorHAnsi" w:hAnsiTheme="minorHAnsi" w:cstheme="minorBidi"/>
      <w:sz w:val="22"/>
      <w:szCs w:val="22"/>
    </w:rPr>
  </w:style>
  <w:style w:type="paragraph" w:customStyle="1" w:styleId="ConsNormal">
    <w:name w:val="ConsNormal"/>
    <w:rsid w:val="00423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nhideWhenUsed/>
    <w:rsid w:val="00FE163D"/>
    <w:pPr>
      <w:spacing w:after="120"/>
      <w:ind w:left="283"/>
    </w:pPr>
  </w:style>
  <w:style w:type="character" w:customStyle="1" w:styleId="af">
    <w:name w:val="Основной текст с отступом Знак"/>
    <w:basedOn w:val="a0"/>
    <w:link w:val="ae"/>
    <w:rsid w:val="00FE163D"/>
    <w:rPr>
      <w:rFonts w:eastAsia="Calibri"/>
    </w:rPr>
  </w:style>
  <w:style w:type="paragraph" w:customStyle="1" w:styleId="12">
    <w:name w:val="Название объекта1"/>
    <w:basedOn w:val="a"/>
    <w:rsid w:val="00FE163D"/>
    <w:pPr>
      <w:suppressAutoHyphens/>
      <w:spacing w:after="0" w:line="240" w:lineRule="auto"/>
      <w:jc w:val="center"/>
    </w:pPr>
    <w:rPr>
      <w:rFonts w:eastAsia="Times New Roman"/>
      <w:sz w:val="28"/>
      <w:szCs w:val="20"/>
      <w:lang w:eastAsia="ar-SA"/>
    </w:rPr>
  </w:style>
  <w:style w:type="table" w:styleId="af0">
    <w:name w:val="Table Grid"/>
    <w:basedOn w:val="a1"/>
    <w:rsid w:val="00FE163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FE163D"/>
    <w:rPr>
      <w:rFonts w:ascii="Courier New" w:eastAsia="Times New Roman" w:hAnsi="Courier New"/>
      <w:sz w:val="20"/>
      <w:szCs w:val="20"/>
    </w:rPr>
  </w:style>
  <w:style w:type="paragraph" w:styleId="af1">
    <w:name w:val="Normal (Web)"/>
    <w:basedOn w:val="a"/>
    <w:rsid w:val="00FE163D"/>
    <w:pPr>
      <w:spacing w:before="100" w:beforeAutospacing="1" w:after="100" w:afterAutospacing="1" w:line="240" w:lineRule="auto"/>
    </w:pPr>
    <w:rPr>
      <w:rFonts w:eastAsia="Times New Roman"/>
      <w:lang w:eastAsia="ru-RU"/>
    </w:rPr>
  </w:style>
  <w:style w:type="paragraph" w:customStyle="1" w:styleId="ConsPlusNormal">
    <w:name w:val="ConsPlusNormal"/>
    <w:rsid w:val="006E68E8"/>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6E68E8"/>
    <w:pPr>
      <w:widowControl w:val="0"/>
      <w:autoSpaceDE w:val="0"/>
      <w:autoSpaceDN w:val="0"/>
      <w:spacing w:after="0" w:line="240" w:lineRule="auto"/>
    </w:pPr>
    <w:rPr>
      <w:rFonts w:ascii="Arial" w:eastAsia="Times New Roman" w:hAnsi="Arial" w:cs="Arial"/>
      <w:b/>
      <w:szCs w:val="20"/>
      <w:lang w:eastAsia="ru-RU"/>
    </w:rPr>
  </w:style>
  <w:style w:type="character" w:customStyle="1" w:styleId="apple-converted-space">
    <w:name w:val="apple-converted-space"/>
    <w:rsid w:val="006E68E8"/>
  </w:style>
  <w:style w:type="character" w:customStyle="1" w:styleId="10">
    <w:name w:val="Заголовок 1 Знак"/>
    <w:basedOn w:val="a0"/>
    <w:link w:val="1"/>
    <w:rsid w:val="006E68E8"/>
    <w:rPr>
      <w:rFonts w:eastAsia="Times New Roman"/>
      <w:sz w:val="28"/>
      <w:szCs w:val="20"/>
      <w:lang w:eastAsia="ru-RU"/>
    </w:rPr>
  </w:style>
  <w:style w:type="character" w:customStyle="1" w:styleId="20">
    <w:name w:val="Заголовок 2 Знак"/>
    <w:basedOn w:val="a0"/>
    <w:link w:val="2"/>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rsid w:val="006E68E8"/>
    <w:rPr>
      <w:rFonts w:ascii="Cambria" w:eastAsia="Times New Roman" w:hAnsi="Cambria"/>
      <w:b/>
      <w:bCs/>
      <w:sz w:val="26"/>
      <w:szCs w:val="26"/>
    </w:rPr>
  </w:style>
  <w:style w:type="character" w:customStyle="1" w:styleId="RTFNum21">
    <w:name w:val="RTF_Num 2 1"/>
    <w:rsid w:val="006E68E8"/>
    <w:rPr>
      <w:rFonts w:ascii="Times New Roman" w:eastAsia="Times New Roman" w:hAnsi="Times New Roman" w:cs="Times New Roman"/>
    </w:rPr>
  </w:style>
  <w:style w:type="character" w:customStyle="1" w:styleId="13">
    <w:name w:val="Основной шрифт абзаца1"/>
    <w:rsid w:val="006E68E8"/>
  </w:style>
  <w:style w:type="character" w:customStyle="1" w:styleId="af2">
    <w:name w:val="Öâåòîâîå âûäåëåíèå"/>
    <w:rsid w:val="006E68E8"/>
    <w:rPr>
      <w:b/>
      <w:bCs/>
      <w:color w:val="000080"/>
    </w:rPr>
  </w:style>
  <w:style w:type="paragraph" w:customStyle="1" w:styleId="14">
    <w:name w:val="Заголовок1"/>
    <w:basedOn w:val="a"/>
    <w:next w:val="a3"/>
    <w:rsid w:val="006E68E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3">
    <w:name w:val="List"/>
    <w:basedOn w:val="a3"/>
    <w:rsid w:val="006E68E8"/>
    <w:pPr>
      <w:widowControl w:val="0"/>
      <w:suppressAutoHyphens/>
      <w:autoSpaceDE w:val="0"/>
    </w:pPr>
    <w:rPr>
      <w:rFonts w:cs="Tahoma"/>
      <w:sz w:val="20"/>
      <w:lang w:bidi="ru-RU"/>
    </w:rPr>
  </w:style>
  <w:style w:type="paragraph" w:customStyle="1" w:styleId="15">
    <w:name w:val="Название1"/>
    <w:basedOn w:val="a"/>
    <w:rsid w:val="006E68E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6">
    <w:name w:val="Указатель1"/>
    <w:basedOn w:val="a"/>
    <w:rsid w:val="006E68E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6E68E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6E68E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6E68E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1">
    <w:name w:val="Название объекта2"/>
    <w:basedOn w:val="a"/>
    <w:rsid w:val="006E68E8"/>
    <w:pPr>
      <w:widowControl w:val="0"/>
      <w:suppressAutoHyphens/>
      <w:spacing w:after="0" w:line="240" w:lineRule="auto"/>
      <w:jc w:val="center"/>
    </w:pPr>
    <w:rPr>
      <w:rFonts w:eastAsia="Times New Roman"/>
      <w:sz w:val="28"/>
      <w:szCs w:val="28"/>
      <w:lang w:eastAsia="ru-RU" w:bidi="ru-RU"/>
    </w:rPr>
  </w:style>
  <w:style w:type="paragraph" w:styleId="af4">
    <w:name w:val="Document Map"/>
    <w:basedOn w:val="a"/>
    <w:link w:val="af5"/>
    <w:uiPriority w:val="99"/>
    <w:unhideWhenUsed/>
    <w:rsid w:val="006E68E8"/>
    <w:pPr>
      <w:widowControl w:val="0"/>
      <w:suppressAutoHyphens/>
      <w:autoSpaceDE w:val="0"/>
      <w:spacing w:after="0" w:line="240" w:lineRule="auto"/>
    </w:pPr>
    <w:rPr>
      <w:rFonts w:ascii="Tahoma" w:eastAsia="Times New Roman" w:hAnsi="Tahoma" w:cs="Tahoma"/>
      <w:sz w:val="16"/>
      <w:szCs w:val="16"/>
      <w:lang w:bidi="ru-RU"/>
    </w:rPr>
  </w:style>
  <w:style w:type="character" w:customStyle="1" w:styleId="af5">
    <w:name w:val="Схема документа Знак"/>
    <w:basedOn w:val="a0"/>
    <w:link w:val="af4"/>
    <w:uiPriority w:val="99"/>
    <w:rsid w:val="006E68E8"/>
    <w:rPr>
      <w:rFonts w:ascii="Tahoma" w:eastAsia="Times New Roman" w:hAnsi="Tahoma" w:cs="Tahoma"/>
      <w:sz w:val="16"/>
      <w:szCs w:val="16"/>
      <w:lang w:bidi="ru-RU"/>
    </w:rPr>
  </w:style>
  <w:style w:type="paragraph" w:styleId="32">
    <w:name w:val="Body Text Indent 3"/>
    <w:basedOn w:val="a"/>
    <w:link w:val="33"/>
    <w:unhideWhenUsed/>
    <w:rsid w:val="006E68E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rsid w:val="006E68E8"/>
    <w:rPr>
      <w:rFonts w:eastAsia="Times New Roman"/>
      <w:sz w:val="16"/>
      <w:szCs w:val="16"/>
      <w:lang w:eastAsia="ru-RU" w:bidi="ru-RU"/>
    </w:rPr>
  </w:style>
  <w:style w:type="character" w:styleId="af6">
    <w:name w:val="Hyperlink"/>
    <w:uiPriority w:val="99"/>
    <w:unhideWhenUsed/>
    <w:rsid w:val="006E68E8"/>
    <w:rPr>
      <w:color w:val="0000FF"/>
      <w:u w:val="single"/>
    </w:rPr>
  </w:style>
  <w:style w:type="character" w:styleId="af7">
    <w:name w:val="FollowedHyperlink"/>
    <w:uiPriority w:val="99"/>
    <w:unhideWhenUsed/>
    <w:rsid w:val="006E68E8"/>
    <w:rPr>
      <w:color w:val="800080"/>
      <w:u w:val="single"/>
    </w:rPr>
  </w:style>
  <w:style w:type="paragraph" w:customStyle="1" w:styleId="font5">
    <w:name w:val="font5"/>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7">
    <w:name w:val="xl67"/>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2">
    <w:name w:val="xl72"/>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74">
    <w:name w:val="xl74"/>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5">
    <w:name w:val="xl75"/>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6">
    <w:name w:val="xl76"/>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7">
    <w:name w:val="xl77"/>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8">
    <w:name w:val="xl7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79">
    <w:name w:val="xl7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0">
    <w:name w:val="xl80"/>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1">
    <w:name w:val="xl81"/>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2">
    <w:name w:val="xl82"/>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3">
    <w:name w:val="xl8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4">
    <w:name w:val="xl84"/>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5">
    <w:name w:val="xl85"/>
    <w:basedOn w:val="a"/>
    <w:rsid w:val="006E68E8"/>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6">
    <w:name w:val="xl86"/>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7">
    <w:name w:val="xl87"/>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8">
    <w:name w:val="xl88"/>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0">
    <w:name w:val="xl9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1">
    <w:name w:val="xl9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2">
    <w:name w:val="xl92"/>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3">
    <w:name w:val="xl9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4">
    <w:name w:val="xl9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5">
    <w:name w:val="xl95"/>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6">
    <w:name w:val="xl96"/>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97">
    <w:name w:val="xl97"/>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8">
    <w:name w:val="xl98"/>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0">
    <w:name w:val="xl100"/>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01">
    <w:name w:val="xl101"/>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3">
    <w:name w:val="xl103"/>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4">
    <w:name w:val="xl104"/>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05">
    <w:name w:val="xl105"/>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06">
    <w:name w:val="xl106"/>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7">
    <w:name w:val="xl10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0">
    <w:name w:val="xl110"/>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11">
    <w:name w:val="xl11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2">
    <w:name w:val="xl112"/>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3">
    <w:name w:val="xl113"/>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4">
    <w:name w:val="xl114"/>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15">
    <w:name w:val="xl115"/>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117">
    <w:name w:val="xl117"/>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19">
    <w:name w:val="xl11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0">
    <w:name w:val="xl120"/>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1">
    <w:name w:val="xl121"/>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3">
    <w:name w:val="xl123"/>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6">
    <w:name w:val="xl12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8">
    <w:name w:val="xl128"/>
    <w:basedOn w:val="a"/>
    <w:rsid w:val="006E68E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9">
    <w:name w:val="xl129"/>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31">
    <w:name w:val="xl131"/>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2">
    <w:name w:val="xl132"/>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33">
    <w:name w:val="xl133"/>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34">
    <w:name w:val="xl134"/>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5">
    <w:name w:val="xl13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6">
    <w:name w:val="xl136"/>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7">
    <w:name w:val="xl137"/>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8">
    <w:name w:val="xl138"/>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0">
    <w:name w:val="xl140"/>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1">
    <w:name w:val="xl14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2">
    <w:name w:val="xl142"/>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5">
    <w:name w:val="xl145"/>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7">
    <w:name w:val="xl147"/>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8">
    <w:name w:val="xl148"/>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49">
    <w:name w:val="xl149"/>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0">
    <w:name w:val="xl150"/>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1">
    <w:name w:val="xl151"/>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2">
    <w:name w:val="xl152"/>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6E68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4">
    <w:name w:val="xl154"/>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5">
    <w:name w:val="xl155"/>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6">
    <w:name w:val="xl156"/>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7">
    <w:name w:val="xl157"/>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9">
    <w:name w:val="xl159"/>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0">
    <w:name w:val="xl160"/>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2">
    <w:name w:val="xl162"/>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3">
    <w:name w:val="xl163"/>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4">
    <w:name w:val="xl164"/>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5">
    <w:name w:val="xl165"/>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6">
    <w:name w:val="xl166"/>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7">
    <w:name w:val="xl167"/>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8">
    <w:name w:val="xl16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9">
    <w:name w:val="xl169"/>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0">
    <w:name w:val="xl170"/>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1">
    <w:name w:val="xl171"/>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3">
    <w:name w:val="xl173"/>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4">
    <w:name w:val="xl17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75">
    <w:name w:val="xl175"/>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76">
    <w:name w:val="xl176"/>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8">
    <w:name w:val="xl178"/>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9">
    <w:name w:val="xl179"/>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180">
    <w:name w:val="xl180"/>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1">
    <w:name w:val="xl1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2">
    <w:name w:val="xl18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3">
    <w:name w:val="xl183"/>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4">
    <w:name w:val="xl184"/>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5">
    <w:name w:val="xl18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6">
    <w:name w:val="xl18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7">
    <w:name w:val="xl187"/>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8">
    <w:name w:val="xl188"/>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89">
    <w:name w:val="xl18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0">
    <w:name w:val="xl190"/>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1">
    <w:name w:val="xl191"/>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3">
    <w:name w:val="xl193"/>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94">
    <w:name w:val="xl194"/>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6">
    <w:name w:val="xl196"/>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7">
    <w:name w:val="xl197"/>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8">
    <w:name w:val="xl198"/>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9">
    <w:name w:val="xl199"/>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0">
    <w:name w:val="xl200"/>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1">
    <w:name w:val="xl201"/>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6E6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6E6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4">
    <w:name w:val="xl20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5">
    <w:name w:val="xl205"/>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06">
    <w:name w:val="xl206"/>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6E68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8">
    <w:name w:val="xl208"/>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9">
    <w:name w:val="xl209"/>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0">
    <w:name w:val="xl210"/>
    <w:basedOn w:val="a"/>
    <w:rsid w:val="006E68E8"/>
    <w:pPr>
      <w:pBdr>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6E68E8"/>
    <w:pPr>
      <w:pBdr>
        <w:top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2">
    <w:name w:val="xl212"/>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3">
    <w:name w:val="xl213"/>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4">
    <w:name w:val="xl214"/>
    <w:basedOn w:val="a"/>
    <w:rsid w:val="006E6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6">
    <w:name w:val="xl21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7">
    <w:name w:val="xl21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18">
    <w:name w:val="xl218"/>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19">
    <w:name w:val="xl219"/>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0">
    <w:name w:val="xl22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23">
    <w:name w:val="xl223"/>
    <w:basedOn w:val="a"/>
    <w:rsid w:val="006E68E8"/>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4">
    <w:name w:val="xl2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5">
    <w:name w:val="xl225"/>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6">
    <w:name w:val="xl226"/>
    <w:basedOn w:val="a"/>
    <w:rsid w:val="006E68E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7">
    <w:name w:val="xl227"/>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28">
    <w:name w:val="xl228"/>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9">
    <w:name w:val="xl229"/>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0">
    <w:name w:val="xl230"/>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1">
    <w:name w:val="xl231"/>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2">
    <w:name w:val="xl232"/>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4">
    <w:name w:val="xl23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5">
    <w:name w:val="xl235"/>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6">
    <w:name w:val="xl236"/>
    <w:basedOn w:val="a"/>
    <w:rsid w:val="006E68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7">
    <w:name w:val="xl237"/>
    <w:basedOn w:val="a"/>
    <w:rsid w:val="006E68E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8">
    <w:name w:val="xl238"/>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239">
    <w:name w:val="xl239"/>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0">
    <w:name w:val="xl24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2">
    <w:name w:val="xl242"/>
    <w:basedOn w:val="a"/>
    <w:rsid w:val="006E68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3">
    <w:name w:val="xl243"/>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4">
    <w:name w:val="xl24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6">
    <w:name w:val="xl246"/>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8">
    <w:name w:val="xl248"/>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0">
    <w:name w:val="xl25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51">
    <w:name w:val="xl251"/>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2">
    <w:name w:val="xl25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3">
    <w:name w:val="xl25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4">
    <w:name w:val="xl254"/>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5">
    <w:name w:val="xl255"/>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6">
    <w:name w:val="xl256"/>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6E68E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6E68E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6E68E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6E68E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6E68E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6E68E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6E68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6E68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unhideWhenUsed/>
    <w:rsid w:val="006E68E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rsid w:val="006E68E8"/>
    <w:rPr>
      <w:rFonts w:eastAsia="Times New Roman"/>
      <w:sz w:val="16"/>
      <w:szCs w:val="16"/>
      <w:lang w:eastAsia="ru-RU" w:bidi="ru-RU"/>
    </w:rPr>
  </w:style>
  <w:style w:type="paragraph" w:customStyle="1" w:styleId="ConsNonformat">
    <w:name w:val="ConsNonformat"/>
    <w:rsid w:val="006E68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nhideWhenUsed/>
    <w:rsid w:val="006E68E8"/>
    <w:pPr>
      <w:tabs>
        <w:tab w:val="left" w:pos="4680"/>
      </w:tabs>
      <w:spacing w:after="0" w:line="240" w:lineRule="auto"/>
      <w:ind w:right="4855"/>
      <w:jc w:val="both"/>
    </w:pPr>
    <w:rPr>
      <w:rFonts w:eastAsia="Times New Roman"/>
      <w:lang w:eastAsia="ru-RU"/>
    </w:rPr>
  </w:style>
  <w:style w:type="character" w:customStyle="1" w:styleId="23">
    <w:name w:val="Основной текст 2 Знак"/>
    <w:basedOn w:val="a0"/>
    <w:link w:val="22"/>
    <w:rsid w:val="006E68E8"/>
    <w:rPr>
      <w:rFonts w:eastAsia="Times New Roman"/>
      <w:lang w:eastAsia="ru-RU"/>
    </w:rPr>
  </w:style>
  <w:style w:type="paragraph" w:styleId="af8">
    <w:name w:val="Title"/>
    <w:basedOn w:val="a"/>
    <w:link w:val="af9"/>
    <w:qFormat/>
    <w:rsid w:val="006E68E8"/>
    <w:pPr>
      <w:spacing w:after="0" w:line="360" w:lineRule="auto"/>
      <w:jc w:val="center"/>
    </w:pPr>
    <w:rPr>
      <w:rFonts w:eastAsia="Times New Roman"/>
      <w:b/>
      <w:bCs/>
    </w:rPr>
  </w:style>
  <w:style w:type="character" w:customStyle="1" w:styleId="af9">
    <w:name w:val="Заголовок Знак"/>
    <w:basedOn w:val="a0"/>
    <w:link w:val="af8"/>
    <w:rsid w:val="006E68E8"/>
    <w:rPr>
      <w:rFonts w:eastAsia="Times New Roman"/>
      <w:b/>
      <w:bCs/>
    </w:rPr>
  </w:style>
  <w:style w:type="paragraph" w:customStyle="1" w:styleId="ConsPlusNonformat">
    <w:name w:val="ConsPlusNonformat"/>
    <w:uiPriority w:val="99"/>
    <w:rsid w:val="006E68E8"/>
    <w:pPr>
      <w:autoSpaceDE w:val="0"/>
      <w:autoSpaceDN w:val="0"/>
      <w:adjustRightInd w:val="0"/>
      <w:spacing w:after="0" w:line="240" w:lineRule="auto"/>
    </w:pPr>
    <w:rPr>
      <w:rFonts w:ascii="Courier New" w:eastAsia="Calibri" w:hAnsi="Courier New" w:cs="Courier New"/>
      <w:sz w:val="20"/>
      <w:szCs w:val="20"/>
    </w:rPr>
  </w:style>
  <w:style w:type="character" w:customStyle="1" w:styleId="iceouttxt51">
    <w:name w:val="iceouttxt51"/>
    <w:rsid w:val="006E68E8"/>
    <w:rPr>
      <w:rFonts w:ascii="Arial" w:hAnsi="Arial" w:cs="Arial" w:hint="default"/>
      <w:color w:val="666666"/>
      <w:sz w:val="17"/>
      <w:szCs w:val="17"/>
    </w:rPr>
  </w:style>
  <w:style w:type="paragraph" w:customStyle="1" w:styleId="font6">
    <w:name w:val="font6"/>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rsid w:val="006E68E8"/>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6E68E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6E68E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6E68E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6E68E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6E68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6E68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6E68E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6E68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6E68E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6E68E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styleId="24">
    <w:name w:val="Body Text Indent 2"/>
    <w:basedOn w:val="a"/>
    <w:link w:val="25"/>
    <w:unhideWhenUsed/>
    <w:rsid w:val="00683C0D"/>
    <w:pPr>
      <w:spacing w:after="120" w:line="480" w:lineRule="auto"/>
      <w:ind w:left="283"/>
    </w:pPr>
  </w:style>
  <w:style w:type="character" w:customStyle="1" w:styleId="25">
    <w:name w:val="Основной текст с отступом 2 Знак"/>
    <w:basedOn w:val="a0"/>
    <w:link w:val="24"/>
    <w:rsid w:val="00683C0D"/>
    <w:rPr>
      <w:rFonts w:eastAsia="Calibri"/>
    </w:rPr>
  </w:style>
  <w:style w:type="table" w:styleId="afa">
    <w:name w:val="Table Elegant"/>
    <w:basedOn w:val="a1"/>
    <w:rsid w:val="00683C0D"/>
    <w:pPr>
      <w:spacing w:after="0" w:line="240" w:lineRule="auto"/>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annotation text"/>
    <w:basedOn w:val="a"/>
    <w:link w:val="afc"/>
    <w:uiPriority w:val="99"/>
    <w:rsid w:val="00420F42"/>
    <w:pPr>
      <w:spacing w:after="0" w:line="240" w:lineRule="auto"/>
    </w:pPr>
    <w:rPr>
      <w:rFonts w:eastAsia="Times New Roman"/>
      <w:sz w:val="20"/>
      <w:szCs w:val="20"/>
      <w:lang w:eastAsia="ru-RU"/>
    </w:rPr>
  </w:style>
  <w:style w:type="character" w:customStyle="1" w:styleId="afc">
    <w:name w:val="Текст примечания Знак"/>
    <w:basedOn w:val="a0"/>
    <w:link w:val="afb"/>
    <w:uiPriority w:val="99"/>
    <w:rsid w:val="00420F42"/>
    <w:rPr>
      <w:rFonts w:eastAsia="Times New Roman"/>
      <w:sz w:val="20"/>
      <w:szCs w:val="20"/>
      <w:lang w:eastAsia="ru-RU"/>
    </w:rPr>
  </w:style>
  <w:style w:type="paragraph" w:customStyle="1" w:styleId="210">
    <w:name w:val="Основной текст с отступом 21"/>
    <w:basedOn w:val="a"/>
    <w:rsid w:val="00420F42"/>
    <w:pPr>
      <w:suppressAutoHyphens/>
      <w:spacing w:after="120" w:line="480" w:lineRule="auto"/>
      <w:ind w:left="283"/>
    </w:pPr>
    <w:rPr>
      <w:rFonts w:eastAsia="Times New Roman"/>
      <w:lang w:eastAsia="ar-SA"/>
    </w:rPr>
  </w:style>
  <w:style w:type="character" w:customStyle="1" w:styleId="40">
    <w:name w:val="Заголовок 4 Знак"/>
    <w:basedOn w:val="a0"/>
    <w:link w:val="4"/>
    <w:rsid w:val="005A1C39"/>
    <w:rPr>
      <w:rFonts w:ascii="Calibri" w:eastAsia="Times New Roman" w:hAnsi="Calibri"/>
      <w:b/>
      <w:bCs/>
      <w:sz w:val="28"/>
      <w:szCs w:val="28"/>
      <w:lang w:eastAsia="ru-RU"/>
    </w:rPr>
  </w:style>
  <w:style w:type="character" w:customStyle="1" w:styleId="50">
    <w:name w:val="Заголовок 5 Знак"/>
    <w:basedOn w:val="a0"/>
    <w:link w:val="5"/>
    <w:rsid w:val="005A1C39"/>
    <w:rPr>
      <w:rFonts w:ascii="Calibri" w:eastAsia="Times New Roman" w:hAnsi="Calibri"/>
      <w:b/>
      <w:bCs/>
      <w:i/>
      <w:iCs/>
      <w:sz w:val="26"/>
      <w:szCs w:val="26"/>
      <w:lang w:eastAsia="ru-RU"/>
    </w:rPr>
  </w:style>
  <w:style w:type="character" w:customStyle="1" w:styleId="70">
    <w:name w:val="Заголовок 7 Знак"/>
    <w:basedOn w:val="a0"/>
    <w:link w:val="7"/>
    <w:rsid w:val="005A1C39"/>
    <w:rPr>
      <w:rFonts w:ascii="Calibri" w:eastAsia="Times New Roman" w:hAnsi="Calibri"/>
      <w:lang w:eastAsia="ru-RU"/>
    </w:rPr>
  </w:style>
  <w:style w:type="character" w:customStyle="1" w:styleId="80">
    <w:name w:val="Заголовок 8 Знак"/>
    <w:basedOn w:val="a0"/>
    <w:link w:val="8"/>
    <w:rsid w:val="005A1C39"/>
    <w:rPr>
      <w:rFonts w:ascii="Calibri" w:eastAsia="Times New Roman" w:hAnsi="Calibri"/>
      <w:i/>
      <w:iCs/>
      <w:lang w:eastAsia="ru-RU"/>
    </w:rPr>
  </w:style>
  <w:style w:type="paragraph" w:styleId="afd">
    <w:name w:val="Subtitle"/>
    <w:basedOn w:val="a"/>
    <w:next w:val="a"/>
    <w:link w:val="afe"/>
    <w:uiPriority w:val="11"/>
    <w:qFormat/>
    <w:rsid w:val="005A1C39"/>
    <w:pPr>
      <w:spacing w:after="60"/>
      <w:jc w:val="center"/>
      <w:outlineLvl w:val="1"/>
    </w:pPr>
    <w:rPr>
      <w:rFonts w:ascii="Cambria" w:eastAsia="Times New Roman" w:hAnsi="Cambria"/>
      <w:lang w:eastAsia="ru-RU"/>
    </w:rPr>
  </w:style>
  <w:style w:type="character" w:customStyle="1" w:styleId="afe">
    <w:name w:val="Подзаголовок Знак"/>
    <w:basedOn w:val="a0"/>
    <w:link w:val="afd"/>
    <w:rsid w:val="005A1C39"/>
    <w:rPr>
      <w:rFonts w:ascii="Cambria" w:eastAsia="Times New Roman" w:hAnsi="Cambria"/>
      <w:lang w:eastAsia="ru-RU"/>
    </w:rPr>
  </w:style>
  <w:style w:type="character" w:styleId="aff">
    <w:name w:val="Strong"/>
    <w:basedOn w:val="a0"/>
    <w:qFormat/>
    <w:rsid w:val="005A1C39"/>
    <w:rPr>
      <w:b/>
      <w:bCs/>
    </w:rPr>
  </w:style>
  <w:style w:type="paragraph" w:styleId="aff0">
    <w:name w:val="TOC Heading"/>
    <w:basedOn w:val="1"/>
    <w:next w:val="a"/>
    <w:uiPriority w:val="39"/>
    <w:unhideWhenUsed/>
    <w:qFormat/>
    <w:rsid w:val="005A1C39"/>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6">
    <w:name w:val="toc 3"/>
    <w:basedOn w:val="a"/>
    <w:next w:val="a"/>
    <w:autoRedefine/>
    <w:uiPriority w:val="39"/>
    <w:unhideWhenUsed/>
    <w:rsid w:val="005A1C39"/>
    <w:pPr>
      <w:ind w:left="440"/>
    </w:pPr>
    <w:rPr>
      <w:rFonts w:ascii="Calibri" w:eastAsia="Times New Roman" w:hAnsi="Calibri"/>
      <w:sz w:val="22"/>
      <w:szCs w:val="22"/>
      <w:lang w:eastAsia="ru-RU"/>
    </w:rPr>
  </w:style>
  <w:style w:type="paragraph" w:styleId="17">
    <w:name w:val="toc 1"/>
    <w:basedOn w:val="a"/>
    <w:next w:val="a"/>
    <w:autoRedefine/>
    <w:uiPriority w:val="39"/>
    <w:unhideWhenUsed/>
    <w:rsid w:val="005A1C39"/>
    <w:rPr>
      <w:rFonts w:ascii="Calibri" w:eastAsia="Times New Roman" w:hAnsi="Calibri"/>
      <w:sz w:val="22"/>
      <w:szCs w:val="22"/>
      <w:lang w:eastAsia="ru-RU"/>
    </w:rPr>
  </w:style>
  <w:style w:type="character" w:customStyle="1" w:styleId="RTFNum26">
    <w:name w:val="RTF_Num 2 6"/>
    <w:rsid w:val="005A1C39"/>
    <w:rPr>
      <w:rFonts w:cs="Times New Roman"/>
    </w:rPr>
  </w:style>
  <w:style w:type="paragraph" w:customStyle="1" w:styleId="18">
    <w:name w:val="Без интервала1"/>
    <w:uiPriority w:val="99"/>
    <w:rsid w:val="005A1C39"/>
    <w:pPr>
      <w:widowControl w:val="0"/>
      <w:suppressAutoHyphens/>
      <w:spacing w:after="0" w:line="240" w:lineRule="auto"/>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1">
    <w:name w:val="Знак Знак Знак Знак"/>
    <w:basedOn w:val="a"/>
    <w:rsid w:val="005A1C3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rsid w:val="005A1C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RTFNum36">
    <w:name w:val="RTF_Num 3 6"/>
    <w:rsid w:val="005A1C39"/>
    <w:rPr>
      <w:rFonts w:cs="Times New Roman"/>
    </w:rPr>
  </w:style>
  <w:style w:type="paragraph" w:styleId="aff2">
    <w:name w:val="Plain Text"/>
    <w:basedOn w:val="a"/>
    <w:link w:val="aff3"/>
    <w:uiPriority w:val="99"/>
    <w:rsid w:val="005A1C39"/>
    <w:pPr>
      <w:spacing w:after="0" w:line="240" w:lineRule="auto"/>
      <w:ind w:firstLine="720"/>
      <w:jc w:val="both"/>
    </w:pPr>
    <w:rPr>
      <w:rFonts w:ascii="Courier New" w:eastAsia="Times New Roman" w:hAnsi="Courier New"/>
      <w:sz w:val="20"/>
      <w:szCs w:val="20"/>
      <w:lang w:eastAsia="ru-RU"/>
    </w:rPr>
  </w:style>
  <w:style w:type="character" w:customStyle="1" w:styleId="aff3">
    <w:name w:val="Текст Знак"/>
    <w:basedOn w:val="a0"/>
    <w:link w:val="aff2"/>
    <w:uiPriority w:val="99"/>
    <w:rsid w:val="005A1C39"/>
    <w:rPr>
      <w:rFonts w:ascii="Courier New" w:eastAsia="Times New Roman" w:hAnsi="Courier New"/>
      <w:sz w:val="20"/>
      <w:szCs w:val="20"/>
      <w:lang w:eastAsia="ru-RU"/>
    </w:rPr>
  </w:style>
  <w:style w:type="character" w:styleId="aff4">
    <w:name w:val="page number"/>
    <w:basedOn w:val="a0"/>
    <w:rsid w:val="005A1C39"/>
  </w:style>
  <w:style w:type="paragraph" w:customStyle="1" w:styleId="Heading">
    <w:name w:val="Heading"/>
    <w:rsid w:val="005A1C39"/>
    <w:pPr>
      <w:widowControl w:val="0"/>
      <w:autoSpaceDE w:val="0"/>
      <w:autoSpaceDN w:val="0"/>
      <w:adjustRightInd w:val="0"/>
      <w:spacing w:after="0" w:line="240" w:lineRule="auto"/>
    </w:pPr>
    <w:rPr>
      <w:rFonts w:ascii="Arial" w:eastAsia="Times New Roman" w:hAnsi="Arial" w:cs="Arial"/>
      <w:b/>
      <w:bCs/>
      <w:sz w:val="22"/>
      <w:szCs w:val="22"/>
      <w:lang w:eastAsia="ko-KR"/>
    </w:rPr>
  </w:style>
  <w:style w:type="paragraph" w:customStyle="1" w:styleId="aff5">
    <w:name w:val="Îáû÷íûé"/>
    <w:basedOn w:val="a"/>
    <w:rsid w:val="005A1C39"/>
    <w:pPr>
      <w:widowControl w:val="0"/>
      <w:autoSpaceDE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rsid w:val="005A1C39"/>
    <w:pPr>
      <w:spacing w:after="160" w:line="240" w:lineRule="exact"/>
    </w:pPr>
    <w:rPr>
      <w:rFonts w:ascii="Verdana" w:eastAsia="Times New Roman" w:hAnsi="Verdana"/>
      <w:sz w:val="20"/>
      <w:szCs w:val="20"/>
      <w:lang w:val="en-US"/>
    </w:rPr>
  </w:style>
  <w:style w:type="character" w:customStyle="1" w:styleId="19">
    <w:name w:val="Схема документа Знак1"/>
    <w:rsid w:val="005A1C39"/>
    <w:rPr>
      <w:rFonts w:ascii="Tahoma" w:hAnsi="Tahoma" w:cs="Tahoma"/>
      <w:sz w:val="16"/>
      <w:szCs w:val="16"/>
    </w:rPr>
  </w:style>
  <w:style w:type="paragraph" w:customStyle="1" w:styleId="Default">
    <w:name w:val="Default"/>
    <w:rsid w:val="005A1C39"/>
    <w:pPr>
      <w:autoSpaceDE w:val="0"/>
      <w:autoSpaceDN w:val="0"/>
      <w:adjustRightInd w:val="0"/>
      <w:spacing w:after="0" w:line="240" w:lineRule="auto"/>
    </w:pPr>
    <w:rPr>
      <w:rFonts w:eastAsia="Times New Roman"/>
      <w:color w:val="000000"/>
      <w:lang w:eastAsia="ru-RU"/>
    </w:rPr>
  </w:style>
  <w:style w:type="paragraph" w:customStyle="1" w:styleId="27">
    <w:name w:val="Без интервала2"/>
    <w:uiPriority w:val="99"/>
    <w:rsid w:val="005A1C39"/>
    <w:pPr>
      <w:widowControl w:val="0"/>
      <w:suppressAutoHyphens/>
      <w:spacing w:after="0" w:line="240" w:lineRule="auto"/>
    </w:pPr>
    <w:rPr>
      <w:rFonts w:eastAsia="Arial"/>
      <w:lang w:eastAsia="ar-SA"/>
    </w:rPr>
  </w:style>
  <w:style w:type="paragraph" w:styleId="aff6">
    <w:name w:val="caption"/>
    <w:basedOn w:val="a"/>
    <w:qFormat/>
    <w:rsid w:val="004A674D"/>
    <w:pPr>
      <w:spacing w:after="0" w:line="240" w:lineRule="auto"/>
      <w:jc w:val="center"/>
    </w:pPr>
    <w:rPr>
      <w:rFonts w:eastAsia="Times New Roman"/>
      <w:sz w:val="28"/>
      <w:szCs w:val="20"/>
      <w:lang w:eastAsia="ru-RU"/>
    </w:rPr>
  </w:style>
  <w:style w:type="character" w:customStyle="1" w:styleId="28">
    <w:name w:val="Основной шрифт абзаца2"/>
    <w:rsid w:val="00CB4CAD"/>
  </w:style>
  <w:style w:type="paragraph" w:customStyle="1" w:styleId="120">
    <w:name w:val="Заголовок 12"/>
    <w:basedOn w:val="a"/>
    <w:next w:val="a"/>
    <w:rsid w:val="00CB4CAD"/>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CB4CAD"/>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CB4CAD"/>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CB4CAD"/>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B4CAD"/>
    <w:rPr>
      <w:rFonts w:ascii="Wingdings" w:hAnsi="Wingdings"/>
    </w:rPr>
  </w:style>
  <w:style w:type="character" w:customStyle="1" w:styleId="WW8Num3z0">
    <w:name w:val="WW8Num3z0"/>
    <w:rsid w:val="00CB4CAD"/>
    <w:rPr>
      <w:rFonts w:ascii="Symbol" w:hAnsi="Symbol"/>
    </w:rPr>
  </w:style>
  <w:style w:type="character" w:customStyle="1" w:styleId="Absatz-Standardschriftart">
    <w:name w:val="Absatz-Standardschriftart"/>
    <w:rsid w:val="00CB4CAD"/>
  </w:style>
  <w:style w:type="character" w:customStyle="1" w:styleId="WW8Num1z0">
    <w:name w:val="WW8Num1z0"/>
    <w:rsid w:val="00CB4CAD"/>
    <w:rPr>
      <w:rFonts w:ascii="Symbol" w:hAnsi="Symbol"/>
    </w:rPr>
  </w:style>
  <w:style w:type="character" w:customStyle="1" w:styleId="WW8Num1z1">
    <w:name w:val="WW8Num1z1"/>
    <w:rsid w:val="00CB4CAD"/>
    <w:rPr>
      <w:rFonts w:ascii="Courier New" w:hAnsi="Courier New" w:cs="Courier New"/>
    </w:rPr>
  </w:style>
  <w:style w:type="character" w:customStyle="1" w:styleId="WW8Num1z2">
    <w:name w:val="WW8Num1z2"/>
    <w:rsid w:val="00CB4CAD"/>
    <w:rPr>
      <w:rFonts w:ascii="Wingdings" w:hAnsi="Wingdings"/>
    </w:rPr>
  </w:style>
  <w:style w:type="character" w:customStyle="1" w:styleId="WW8Num2z1">
    <w:name w:val="WW8Num2z1"/>
    <w:rsid w:val="00CB4CAD"/>
    <w:rPr>
      <w:rFonts w:ascii="Courier New" w:hAnsi="Courier New" w:cs="Courier New"/>
    </w:rPr>
  </w:style>
  <w:style w:type="character" w:customStyle="1" w:styleId="WW8Num2z3">
    <w:name w:val="WW8Num2z3"/>
    <w:rsid w:val="00CB4CAD"/>
    <w:rPr>
      <w:rFonts w:ascii="Symbol" w:hAnsi="Symbol"/>
    </w:rPr>
  </w:style>
  <w:style w:type="character" w:customStyle="1" w:styleId="WW8Num3z1">
    <w:name w:val="WW8Num3z1"/>
    <w:rsid w:val="00CB4CAD"/>
    <w:rPr>
      <w:rFonts w:ascii="Courier New" w:hAnsi="Courier New" w:cs="Courier New"/>
    </w:rPr>
  </w:style>
  <w:style w:type="character" w:customStyle="1" w:styleId="WW8Num3z2">
    <w:name w:val="WW8Num3z2"/>
    <w:rsid w:val="00CB4CAD"/>
    <w:rPr>
      <w:rFonts w:ascii="Wingdings" w:hAnsi="Wingdings"/>
    </w:rPr>
  </w:style>
  <w:style w:type="character" w:customStyle="1" w:styleId="WW8Num5z0">
    <w:name w:val="WW8Num5z0"/>
    <w:rsid w:val="00CB4CAD"/>
    <w:rPr>
      <w:rFonts w:ascii="Wingdings" w:hAnsi="Wingdings"/>
    </w:rPr>
  </w:style>
  <w:style w:type="character" w:customStyle="1" w:styleId="WW8Num5z1">
    <w:name w:val="WW8Num5z1"/>
    <w:rsid w:val="00CB4CAD"/>
    <w:rPr>
      <w:rFonts w:ascii="Courier New" w:hAnsi="Courier New" w:cs="Courier New"/>
    </w:rPr>
  </w:style>
  <w:style w:type="character" w:customStyle="1" w:styleId="WW8Num5z3">
    <w:name w:val="WW8Num5z3"/>
    <w:rsid w:val="00CB4CAD"/>
    <w:rPr>
      <w:rFonts w:ascii="Symbol" w:hAnsi="Symbol"/>
    </w:rPr>
  </w:style>
  <w:style w:type="character" w:customStyle="1" w:styleId="WW8Num6z0">
    <w:name w:val="WW8Num6z0"/>
    <w:rsid w:val="00CB4CAD"/>
    <w:rPr>
      <w:rFonts w:ascii="Times New Roman" w:eastAsia="Times New Roman" w:hAnsi="Times New Roman" w:cs="Times New Roman"/>
    </w:rPr>
  </w:style>
  <w:style w:type="character" w:customStyle="1" w:styleId="WW8Num6z1">
    <w:name w:val="WW8Num6z1"/>
    <w:rsid w:val="00CB4CAD"/>
    <w:rPr>
      <w:rFonts w:ascii="Courier New" w:hAnsi="Courier New" w:cs="Courier New"/>
    </w:rPr>
  </w:style>
  <w:style w:type="character" w:customStyle="1" w:styleId="WW8Num6z2">
    <w:name w:val="WW8Num6z2"/>
    <w:rsid w:val="00CB4CAD"/>
    <w:rPr>
      <w:rFonts w:ascii="Wingdings" w:hAnsi="Wingdings"/>
    </w:rPr>
  </w:style>
  <w:style w:type="character" w:customStyle="1" w:styleId="WW8Num6z3">
    <w:name w:val="WW8Num6z3"/>
    <w:rsid w:val="00CB4CAD"/>
    <w:rPr>
      <w:rFonts w:ascii="Symbol" w:hAnsi="Symbol"/>
    </w:rPr>
  </w:style>
  <w:style w:type="character" w:customStyle="1" w:styleId="WW8Num7z0">
    <w:name w:val="WW8Num7z0"/>
    <w:rsid w:val="00CB4CAD"/>
    <w:rPr>
      <w:rFonts w:ascii="Wingdings" w:hAnsi="Wingdings"/>
    </w:rPr>
  </w:style>
  <w:style w:type="character" w:customStyle="1" w:styleId="WW8Num7z1">
    <w:name w:val="WW8Num7z1"/>
    <w:rsid w:val="00CB4CAD"/>
    <w:rPr>
      <w:rFonts w:ascii="Courier New" w:hAnsi="Courier New" w:cs="Courier New"/>
    </w:rPr>
  </w:style>
  <w:style w:type="character" w:customStyle="1" w:styleId="WW8Num7z3">
    <w:name w:val="WW8Num7z3"/>
    <w:rsid w:val="00CB4CAD"/>
    <w:rPr>
      <w:rFonts w:ascii="Symbol" w:hAnsi="Symbol"/>
    </w:rPr>
  </w:style>
  <w:style w:type="character" w:customStyle="1" w:styleId="WW8Num8z0">
    <w:name w:val="WW8Num8z0"/>
    <w:rsid w:val="00CB4CAD"/>
    <w:rPr>
      <w:rFonts w:ascii="Times New Roman" w:eastAsia="Times New Roman" w:hAnsi="Times New Roman" w:cs="Times New Roman"/>
    </w:rPr>
  </w:style>
  <w:style w:type="character" w:customStyle="1" w:styleId="WW8Num8z1">
    <w:name w:val="WW8Num8z1"/>
    <w:rsid w:val="00CB4CAD"/>
    <w:rPr>
      <w:rFonts w:ascii="Courier New" w:hAnsi="Courier New" w:cs="Courier New"/>
    </w:rPr>
  </w:style>
  <w:style w:type="character" w:customStyle="1" w:styleId="WW8Num8z2">
    <w:name w:val="WW8Num8z2"/>
    <w:rsid w:val="00CB4CAD"/>
    <w:rPr>
      <w:rFonts w:ascii="Wingdings" w:hAnsi="Wingdings"/>
    </w:rPr>
  </w:style>
  <w:style w:type="character" w:customStyle="1" w:styleId="WW8Num8z3">
    <w:name w:val="WW8Num8z3"/>
    <w:rsid w:val="00CB4CAD"/>
    <w:rPr>
      <w:rFonts w:ascii="Symbol" w:hAnsi="Symbol"/>
    </w:rPr>
  </w:style>
  <w:style w:type="character" w:customStyle="1" w:styleId="WW8Num9z0">
    <w:name w:val="WW8Num9z0"/>
    <w:rsid w:val="00CB4CAD"/>
    <w:rPr>
      <w:rFonts w:ascii="Symbol" w:hAnsi="Symbol"/>
    </w:rPr>
  </w:style>
  <w:style w:type="character" w:customStyle="1" w:styleId="WW8Num9z1">
    <w:name w:val="WW8Num9z1"/>
    <w:rsid w:val="00CB4CAD"/>
    <w:rPr>
      <w:rFonts w:ascii="Courier New" w:hAnsi="Courier New"/>
    </w:rPr>
  </w:style>
  <w:style w:type="character" w:customStyle="1" w:styleId="WW8Num9z2">
    <w:name w:val="WW8Num9z2"/>
    <w:rsid w:val="00CB4CAD"/>
    <w:rPr>
      <w:rFonts w:ascii="Wingdings" w:hAnsi="Wingdings"/>
    </w:rPr>
  </w:style>
  <w:style w:type="character" w:customStyle="1" w:styleId="WW8Num10z0">
    <w:name w:val="WW8Num10z0"/>
    <w:rsid w:val="00CB4CAD"/>
    <w:rPr>
      <w:rFonts w:ascii="Wingdings" w:hAnsi="Wingdings"/>
    </w:rPr>
  </w:style>
  <w:style w:type="character" w:customStyle="1" w:styleId="WW8Num10z1">
    <w:name w:val="WW8Num10z1"/>
    <w:rsid w:val="00CB4CAD"/>
    <w:rPr>
      <w:rFonts w:ascii="Courier New" w:hAnsi="Courier New" w:cs="Courier New"/>
    </w:rPr>
  </w:style>
  <w:style w:type="character" w:customStyle="1" w:styleId="WW8Num10z3">
    <w:name w:val="WW8Num10z3"/>
    <w:rsid w:val="00CB4CAD"/>
    <w:rPr>
      <w:rFonts w:ascii="Symbol" w:hAnsi="Symbol"/>
    </w:rPr>
  </w:style>
  <w:style w:type="character" w:customStyle="1" w:styleId="WW8Num12z0">
    <w:name w:val="WW8Num12z0"/>
    <w:rsid w:val="00CB4CAD"/>
    <w:rPr>
      <w:rFonts w:ascii="Times New Roman" w:eastAsia="Times New Roman" w:hAnsi="Times New Roman" w:cs="Times New Roman"/>
    </w:rPr>
  </w:style>
  <w:style w:type="character" w:customStyle="1" w:styleId="WW8Num12z1">
    <w:name w:val="WW8Num12z1"/>
    <w:rsid w:val="00CB4CAD"/>
    <w:rPr>
      <w:rFonts w:ascii="Courier New" w:hAnsi="Courier New" w:cs="Courier New"/>
    </w:rPr>
  </w:style>
  <w:style w:type="character" w:customStyle="1" w:styleId="WW8Num12z2">
    <w:name w:val="WW8Num12z2"/>
    <w:rsid w:val="00CB4CAD"/>
    <w:rPr>
      <w:rFonts w:ascii="Wingdings" w:hAnsi="Wingdings"/>
    </w:rPr>
  </w:style>
  <w:style w:type="character" w:customStyle="1" w:styleId="WW8Num12z3">
    <w:name w:val="WW8Num12z3"/>
    <w:rsid w:val="00CB4CAD"/>
    <w:rPr>
      <w:rFonts w:ascii="Symbol" w:hAnsi="Symbol"/>
    </w:rPr>
  </w:style>
  <w:style w:type="character" w:customStyle="1" w:styleId="WW8Num13z0">
    <w:name w:val="WW8Num13z0"/>
    <w:rsid w:val="00CB4CAD"/>
    <w:rPr>
      <w:rFonts w:ascii="Symbol" w:hAnsi="Symbol"/>
    </w:rPr>
  </w:style>
  <w:style w:type="character" w:customStyle="1" w:styleId="WW8Num13z1">
    <w:name w:val="WW8Num13z1"/>
    <w:rsid w:val="00CB4CAD"/>
    <w:rPr>
      <w:rFonts w:ascii="Courier New" w:hAnsi="Courier New" w:cs="Courier New"/>
    </w:rPr>
  </w:style>
  <w:style w:type="character" w:customStyle="1" w:styleId="WW8Num13z2">
    <w:name w:val="WW8Num13z2"/>
    <w:rsid w:val="00CB4CAD"/>
    <w:rPr>
      <w:rFonts w:ascii="Wingdings" w:hAnsi="Wingdings"/>
    </w:rPr>
  </w:style>
  <w:style w:type="character" w:customStyle="1" w:styleId="WW8Num14z0">
    <w:name w:val="WW8Num14z0"/>
    <w:rsid w:val="00CB4CAD"/>
    <w:rPr>
      <w:rFonts w:ascii="Symbol" w:hAnsi="Symbol"/>
    </w:rPr>
  </w:style>
  <w:style w:type="character" w:customStyle="1" w:styleId="WW8Num14z1">
    <w:name w:val="WW8Num14z1"/>
    <w:rsid w:val="00CB4CAD"/>
    <w:rPr>
      <w:rFonts w:ascii="Courier New" w:hAnsi="Courier New" w:cs="Courier New"/>
    </w:rPr>
  </w:style>
  <w:style w:type="character" w:customStyle="1" w:styleId="WW8Num14z2">
    <w:name w:val="WW8Num14z2"/>
    <w:rsid w:val="00CB4CAD"/>
    <w:rPr>
      <w:rFonts w:ascii="Wingdings" w:hAnsi="Wingdings"/>
    </w:rPr>
  </w:style>
  <w:style w:type="character" w:customStyle="1" w:styleId="WW8Num15z0">
    <w:name w:val="WW8Num15z0"/>
    <w:rsid w:val="00CB4CAD"/>
    <w:rPr>
      <w:rFonts w:ascii="Symbol" w:hAnsi="Symbol"/>
    </w:rPr>
  </w:style>
  <w:style w:type="character" w:customStyle="1" w:styleId="WW8Num15z1">
    <w:name w:val="WW8Num15z1"/>
    <w:rsid w:val="00CB4CAD"/>
    <w:rPr>
      <w:rFonts w:ascii="Courier New" w:hAnsi="Courier New" w:cs="Courier New"/>
    </w:rPr>
  </w:style>
  <w:style w:type="character" w:customStyle="1" w:styleId="WW8Num15z2">
    <w:name w:val="WW8Num15z2"/>
    <w:rsid w:val="00CB4CAD"/>
    <w:rPr>
      <w:rFonts w:ascii="Wingdings" w:hAnsi="Wingdings"/>
    </w:rPr>
  </w:style>
  <w:style w:type="character" w:customStyle="1" w:styleId="WW8Num16z0">
    <w:name w:val="WW8Num16z0"/>
    <w:rsid w:val="00CB4CAD"/>
    <w:rPr>
      <w:rFonts w:ascii="Times New Roman" w:eastAsia="Times New Roman" w:hAnsi="Times New Roman" w:cs="Times New Roman"/>
    </w:rPr>
  </w:style>
  <w:style w:type="character" w:customStyle="1" w:styleId="WW8Num16z1">
    <w:name w:val="WW8Num16z1"/>
    <w:rsid w:val="00CB4CAD"/>
    <w:rPr>
      <w:rFonts w:ascii="Courier New" w:hAnsi="Courier New"/>
    </w:rPr>
  </w:style>
  <w:style w:type="character" w:customStyle="1" w:styleId="WW8Num16z2">
    <w:name w:val="WW8Num16z2"/>
    <w:rsid w:val="00CB4CAD"/>
    <w:rPr>
      <w:rFonts w:ascii="Wingdings" w:hAnsi="Wingdings"/>
    </w:rPr>
  </w:style>
  <w:style w:type="character" w:customStyle="1" w:styleId="WW8Num16z3">
    <w:name w:val="WW8Num16z3"/>
    <w:rsid w:val="00CB4CAD"/>
    <w:rPr>
      <w:rFonts w:ascii="Symbol" w:hAnsi="Symbol"/>
    </w:rPr>
  </w:style>
  <w:style w:type="character" w:customStyle="1" w:styleId="WW8Num17z0">
    <w:name w:val="WW8Num17z0"/>
    <w:rsid w:val="00CB4CAD"/>
    <w:rPr>
      <w:rFonts w:ascii="Wingdings" w:hAnsi="Wingdings"/>
    </w:rPr>
  </w:style>
  <w:style w:type="character" w:customStyle="1" w:styleId="WW8Num17z1">
    <w:name w:val="WW8Num17z1"/>
    <w:rsid w:val="00CB4CAD"/>
    <w:rPr>
      <w:rFonts w:ascii="Courier New" w:hAnsi="Courier New" w:cs="Courier New"/>
    </w:rPr>
  </w:style>
  <w:style w:type="character" w:customStyle="1" w:styleId="WW8Num17z3">
    <w:name w:val="WW8Num17z3"/>
    <w:rsid w:val="00CB4CAD"/>
    <w:rPr>
      <w:rFonts w:ascii="Symbol" w:hAnsi="Symbol"/>
    </w:rPr>
  </w:style>
  <w:style w:type="character" w:customStyle="1" w:styleId="WW8Num18z0">
    <w:name w:val="WW8Num18z0"/>
    <w:rsid w:val="00CB4CAD"/>
    <w:rPr>
      <w:rFonts w:ascii="Times New Roman" w:eastAsia="Times New Roman" w:hAnsi="Times New Roman" w:cs="Times New Roman"/>
    </w:rPr>
  </w:style>
  <w:style w:type="character" w:customStyle="1" w:styleId="WW8Num18z1">
    <w:name w:val="WW8Num18z1"/>
    <w:rsid w:val="00CB4CAD"/>
    <w:rPr>
      <w:rFonts w:ascii="Courier New" w:hAnsi="Courier New" w:cs="Courier New"/>
    </w:rPr>
  </w:style>
  <w:style w:type="character" w:customStyle="1" w:styleId="WW8Num18z2">
    <w:name w:val="WW8Num18z2"/>
    <w:rsid w:val="00CB4CAD"/>
    <w:rPr>
      <w:rFonts w:ascii="Wingdings" w:hAnsi="Wingdings"/>
    </w:rPr>
  </w:style>
  <w:style w:type="character" w:customStyle="1" w:styleId="WW8Num18z3">
    <w:name w:val="WW8Num18z3"/>
    <w:rsid w:val="00CB4CAD"/>
    <w:rPr>
      <w:rFonts w:ascii="Symbol" w:hAnsi="Symbol"/>
    </w:rPr>
  </w:style>
  <w:style w:type="character" w:customStyle="1" w:styleId="WW8Num19z0">
    <w:name w:val="WW8Num19z0"/>
    <w:rsid w:val="00CB4CAD"/>
    <w:rPr>
      <w:rFonts w:ascii="Symbol" w:hAnsi="Symbol"/>
    </w:rPr>
  </w:style>
  <w:style w:type="character" w:customStyle="1" w:styleId="WW8Num19z1">
    <w:name w:val="WW8Num19z1"/>
    <w:rsid w:val="00CB4CAD"/>
    <w:rPr>
      <w:rFonts w:ascii="Courier New" w:hAnsi="Courier New" w:cs="Courier New"/>
    </w:rPr>
  </w:style>
  <w:style w:type="character" w:customStyle="1" w:styleId="WW8Num19z2">
    <w:name w:val="WW8Num19z2"/>
    <w:rsid w:val="00CB4CAD"/>
    <w:rPr>
      <w:rFonts w:ascii="Wingdings" w:hAnsi="Wingdings"/>
    </w:rPr>
  </w:style>
  <w:style w:type="character" w:customStyle="1" w:styleId="WW8Num20z0">
    <w:name w:val="WW8Num20z0"/>
    <w:rsid w:val="00CB4CAD"/>
    <w:rPr>
      <w:rFonts w:ascii="Symbol" w:hAnsi="Symbol"/>
    </w:rPr>
  </w:style>
  <w:style w:type="character" w:customStyle="1" w:styleId="WW8Num20z1">
    <w:name w:val="WW8Num20z1"/>
    <w:rsid w:val="00CB4CAD"/>
    <w:rPr>
      <w:rFonts w:ascii="Courier New" w:hAnsi="Courier New" w:cs="Courier New"/>
    </w:rPr>
  </w:style>
  <w:style w:type="character" w:customStyle="1" w:styleId="WW8Num20z2">
    <w:name w:val="WW8Num20z2"/>
    <w:rsid w:val="00CB4CAD"/>
    <w:rPr>
      <w:rFonts w:ascii="Wingdings" w:hAnsi="Wingdings"/>
    </w:rPr>
  </w:style>
  <w:style w:type="character" w:customStyle="1" w:styleId="WW8Num21z0">
    <w:name w:val="WW8Num21z0"/>
    <w:rsid w:val="00CB4CAD"/>
    <w:rPr>
      <w:rFonts w:ascii="Times New Roman" w:eastAsia="Times New Roman" w:hAnsi="Times New Roman" w:cs="Times New Roman"/>
    </w:rPr>
  </w:style>
  <w:style w:type="character" w:customStyle="1" w:styleId="WW8Num21z1">
    <w:name w:val="WW8Num21z1"/>
    <w:rsid w:val="00CB4CAD"/>
    <w:rPr>
      <w:rFonts w:ascii="Courier New" w:hAnsi="Courier New"/>
    </w:rPr>
  </w:style>
  <w:style w:type="character" w:customStyle="1" w:styleId="WW8Num21z2">
    <w:name w:val="WW8Num21z2"/>
    <w:rsid w:val="00CB4CAD"/>
    <w:rPr>
      <w:rFonts w:ascii="Wingdings" w:hAnsi="Wingdings"/>
    </w:rPr>
  </w:style>
  <w:style w:type="character" w:customStyle="1" w:styleId="WW8Num21z3">
    <w:name w:val="WW8Num21z3"/>
    <w:rsid w:val="00CB4CAD"/>
    <w:rPr>
      <w:rFonts w:ascii="Symbol" w:hAnsi="Symbol"/>
    </w:rPr>
  </w:style>
  <w:style w:type="character" w:customStyle="1" w:styleId="WW8Num22z0">
    <w:name w:val="WW8Num22z0"/>
    <w:rsid w:val="00CB4CAD"/>
    <w:rPr>
      <w:rFonts w:ascii="Wingdings" w:hAnsi="Wingdings"/>
    </w:rPr>
  </w:style>
  <w:style w:type="character" w:customStyle="1" w:styleId="WW8Num22z1">
    <w:name w:val="WW8Num22z1"/>
    <w:rsid w:val="00CB4CAD"/>
    <w:rPr>
      <w:rFonts w:ascii="Courier New" w:hAnsi="Courier New" w:cs="Courier New"/>
    </w:rPr>
  </w:style>
  <w:style w:type="character" w:customStyle="1" w:styleId="WW8Num22z3">
    <w:name w:val="WW8Num22z3"/>
    <w:rsid w:val="00CB4CAD"/>
    <w:rPr>
      <w:rFonts w:ascii="Symbol" w:hAnsi="Symbol"/>
    </w:rPr>
  </w:style>
  <w:style w:type="character" w:customStyle="1" w:styleId="WW8Num23z0">
    <w:name w:val="WW8Num23z0"/>
    <w:rsid w:val="00CB4CAD"/>
    <w:rPr>
      <w:rFonts w:ascii="Symbol" w:hAnsi="Symbol"/>
    </w:rPr>
  </w:style>
  <w:style w:type="character" w:customStyle="1" w:styleId="WW8Num23z1">
    <w:name w:val="WW8Num23z1"/>
    <w:rsid w:val="00CB4CAD"/>
    <w:rPr>
      <w:rFonts w:ascii="Courier New" w:hAnsi="Courier New" w:cs="Courier New"/>
    </w:rPr>
  </w:style>
  <w:style w:type="character" w:customStyle="1" w:styleId="WW8Num23z2">
    <w:name w:val="WW8Num23z2"/>
    <w:rsid w:val="00CB4CAD"/>
    <w:rPr>
      <w:rFonts w:ascii="Wingdings" w:hAnsi="Wingdings"/>
    </w:rPr>
  </w:style>
  <w:style w:type="character" w:customStyle="1" w:styleId="WW8Num24z0">
    <w:name w:val="WW8Num24z0"/>
    <w:rsid w:val="00CB4CAD"/>
    <w:rPr>
      <w:rFonts w:ascii="Symbol" w:hAnsi="Symbol"/>
    </w:rPr>
  </w:style>
  <w:style w:type="character" w:customStyle="1" w:styleId="WW8Num24z1">
    <w:name w:val="WW8Num24z1"/>
    <w:rsid w:val="00CB4CAD"/>
    <w:rPr>
      <w:rFonts w:ascii="Courier New" w:hAnsi="Courier New" w:cs="Courier New"/>
    </w:rPr>
  </w:style>
  <w:style w:type="character" w:customStyle="1" w:styleId="WW8Num24z2">
    <w:name w:val="WW8Num24z2"/>
    <w:rsid w:val="00CB4CAD"/>
    <w:rPr>
      <w:rFonts w:ascii="Wingdings" w:hAnsi="Wingdings"/>
    </w:rPr>
  </w:style>
  <w:style w:type="character" w:customStyle="1" w:styleId="WW8Num25z0">
    <w:name w:val="WW8Num25z0"/>
    <w:rsid w:val="00CB4CAD"/>
    <w:rPr>
      <w:rFonts w:ascii="Symbol" w:hAnsi="Symbol"/>
    </w:rPr>
  </w:style>
  <w:style w:type="character" w:customStyle="1" w:styleId="WW8Num25z1">
    <w:name w:val="WW8Num25z1"/>
    <w:rsid w:val="00CB4CAD"/>
    <w:rPr>
      <w:rFonts w:ascii="Courier New" w:hAnsi="Courier New" w:cs="Courier New"/>
    </w:rPr>
  </w:style>
  <w:style w:type="character" w:customStyle="1" w:styleId="WW8Num25z2">
    <w:name w:val="WW8Num25z2"/>
    <w:rsid w:val="00CB4CAD"/>
    <w:rPr>
      <w:rFonts w:ascii="Wingdings" w:hAnsi="Wingdings"/>
    </w:rPr>
  </w:style>
  <w:style w:type="character" w:customStyle="1" w:styleId="WW8Num26z0">
    <w:name w:val="WW8Num26z0"/>
    <w:rsid w:val="00CB4CAD"/>
    <w:rPr>
      <w:rFonts w:ascii="Wingdings" w:hAnsi="Wingdings"/>
    </w:rPr>
  </w:style>
  <w:style w:type="character" w:customStyle="1" w:styleId="WW8Num26z1">
    <w:name w:val="WW8Num26z1"/>
    <w:rsid w:val="00CB4CAD"/>
    <w:rPr>
      <w:rFonts w:ascii="Courier New" w:hAnsi="Courier New" w:cs="Courier New"/>
    </w:rPr>
  </w:style>
  <w:style w:type="character" w:customStyle="1" w:styleId="WW8Num26z3">
    <w:name w:val="WW8Num26z3"/>
    <w:rsid w:val="00CB4CAD"/>
    <w:rPr>
      <w:rFonts w:ascii="Symbol" w:hAnsi="Symbol"/>
    </w:rPr>
  </w:style>
  <w:style w:type="character" w:customStyle="1" w:styleId="WW8Num27z0">
    <w:name w:val="WW8Num27z0"/>
    <w:rsid w:val="00CB4CAD"/>
    <w:rPr>
      <w:rFonts w:ascii="Wingdings" w:hAnsi="Wingdings"/>
    </w:rPr>
  </w:style>
  <w:style w:type="character" w:customStyle="1" w:styleId="WW8Num27z1">
    <w:name w:val="WW8Num27z1"/>
    <w:rsid w:val="00CB4CAD"/>
    <w:rPr>
      <w:rFonts w:ascii="Courier New" w:hAnsi="Courier New"/>
    </w:rPr>
  </w:style>
  <w:style w:type="character" w:customStyle="1" w:styleId="WW8Num27z3">
    <w:name w:val="WW8Num27z3"/>
    <w:rsid w:val="00CB4CAD"/>
    <w:rPr>
      <w:rFonts w:ascii="Symbol" w:hAnsi="Symbol"/>
    </w:rPr>
  </w:style>
  <w:style w:type="character" w:customStyle="1" w:styleId="WW8Num28z0">
    <w:name w:val="WW8Num28z0"/>
    <w:rsid w:val="00CB4CAD"/>
    <w:rPr>
      <w:rFonts w:ascii="Wingdings" w:hAnsi="Wingdings"/>
    </w:rPr>
  </w:style>
  <w:style w:type="character" w:customStyle="1" w:styleId="WW8Num28z1">
    <w:name w:val="WW8Num28z1"/>
    <w:rsid w:val="00CB4CAD"/>
    <w:rPr>
      <w:rFonts w:ascii="Courier New" w:hAnsi="Courier New"/>
    </w:rPr>
  </w:style>
  <w:style w:type="character" w:customStyle="1" w:styleId="WW8Num28z3">
    <w:name w:val="WW8Num28z3"/>
    <w:rsid w:val="00CB4CAD"/>
    <w:rPr>
      <w:rFonts w:ascii="Symbol" w:hAnsi="Symbol"/>
    </w:rPr>
  </w:style>
  <w:style w:type="character" w:customStyle="1" w:styleId="WW8Num29z0">
    <w:name w:val="WW8Num29z0"/>
    <w:rsid w:val="00CB4CAD"/>
    <w:rPr>
      <w:rFonts w:ascii="Symbol" w:hAnsi="Symbol"/>
    </w:rPr>
  </w:style>
  <w:style w:type="character" w:customStyle="1" w:styleId="WW8Num29z1">
    <w:name w:val="WW8Num29z1"/>
    <w:rsid w:val="00CB4CAD"/>
    <w:rPr>
      <w:rFonts w:ascii="Courier New" w:hAnsi="Courier New" w:cs="Courier New"/>
    </w:rPr>
  </w:style>
  <w:style w:type="character" w:customStyle="1" w:styleId="WW8Num29z2">
    <w:name w:val="WW8Num29z2"/>
    <w:rsid w:val="00CB4CAD"/>
    <w:rPr>
      <w:rFonts w:ascii="Wingdings" w:hAnsi="Wingdings"/>
    </w:rPr>
  </w:style>
  <w:style w:type="character" w:customStyle="1" w:styleId="WW8Num30z0">
    <w:name w:val="WW8Num30z0"/>
    <w:rsid w:val="00CB4CAD"/>
    <w:rPr>
      <w:rFonts w:ascii="Wingdings" w:hAnsi="Wingdings"/>
    </w:rPr>
  </w:style>
  <w:style w:type="character" w:customStyle="1" w:styleId="WW8Num30z1">
    <w:name w:val="WW8Num30z1"/>
    <w:rsid w:val="00CB4CAD"/>
    <w:rPr>
      <w:rFonts w:ascii="Courier New" w:hAnsi="Courier New"/>
    </w:rPr>
  </w:style>
  <w:style w:type="character" w:customStyle="1" w:styleId="WW8Num30z3">
    <w:name w:val="WW8Num30z3"/>
    <w:rsid w:val="00CB4CAD"/>
    <w:rPr>
      <w:rFonts w:ascii="Symbol" w:hAnsi="Symbol"/>
    </w:rPr>
  </w:style>
  <w:style w:type="character" w:customStyle="1" w:styleId="WW8Num31z0">
    <w:name w:val="WW8Num31z0"/>
    <w:rsid w:val="00CB4CAD"/>
    <w:rPr>
      <w:rFonts w:ascii="Times New Roman" w:eastAsia="Times New Roman" w:hAnsi="Times New Roman" w:cs="Times New Roman"/>
    </w:rPr>
  </w:style>
  <w:style w:type="character" w:customStyle="1" w:styleId="WW8Num31z1">
    <w:name w:val="WW8Num31z1"/>
    <w:rsid w:val="00CB4CAD"/>
    <w:rPr>
      <w:rFonts w:ascii="Courier New" w:hAnsi="Courier New" w:cs="Courier New"/>
    </w:rPr>
  </w:style>
  <w:style w:type="character" w:customStyle="1" w:styleId="WW8Num31z2">
    <w:name w:val="WW8Num31z2"/>
    <w:rsid w:val="00CB4CAD"/>
    <w:rPr>
      <w:rFonts w:ascii="Wingdings" w:hAnsi="Wingdings"/>
    </w:rPr>
  </w:style>
  <w:style w:type="character" w:customStyle="1" w:styleId="WW8Num31z3">
    <w:name w:val="WW8Num31z3"/>
    <w:rsid w:val="00CB4CAD"/>
    <w:rPr>
      <w:rFonts w:ascii="Symbol" w:hAnsi="Symbol"/>
    </w:rPr>
  </w:style>
  <w:style w:type="character" w:customStyle="1" w:styleId="WW8Num32z0">
    <w:name w:val="WW8Num32z0"/>
    <w:rsid w:val="00CB4CAD"/>
    <w:rPr>
      <w:rFonts w:ascii="Times New Roman" w:eastAsia="Times New Roman" w:hAnsi="Times New Roman" w:cs="Times New Roman"/>
    </w:rPr>
  </w:style>
  <w:style w:type="character" w:customStyle="1" w:styleId="WW8Num32z1">
    <w:name w:val="WW8Num32z1"/>
    <w:rsid w:val="00CB4CAD"/>
    <w:rPr>
      <w:rFonts w:ascii="Courier New" w:hAnsi="Courier New"/>
    </w:rPr>
  </w:style>
  <w:style w:type="character" w:customStyle="1" w:styleId="WW8Num32z2">
    <w:name w:val="WW8Num32z2"/>
    <w:rsid w:val="00CB4CAD"/>
    <w:rPr>
      <w:rFonts w:ascii="Wingdings" w:hAnsi="Wingdings"/>
    </w:rPr>
  </w:style>
  <w:style w:type="character" w:customStyle="1" w:styleId="WW8Num32z3">
    <w:name w:val="WW8Num32z3"/>
    <w:rsid w:val="00CB4CAD"/>
    <w:rPr>
      <w:rFonts w:ascii="Symbol" w:hAnsi="Symbol"/>
    </w:rPr>
  </w:style>
  <w:style w:type="character" w:customStyle="1" w:styleId="WW8Num33z0">
    <w:name w:val="WW8Num33z0"/>
    <w:rsid w:val="00CB4CAD"/>
    <w:rPr>
      <w:rFonts w:ascii="Wingdings" w:hAnsi="Wingdings"/>
    </w:rPr>
  </w:style>
  <w:style w:type="character" w:customStyle="1" w:styleId="WW8Num33z1">
    <w:name w:val="WW8Num33z1"/>
    <w:rsid w:val="00CB4CAD"/>
    <w:rPr>
      <w:rFonts w:ascii="Times New Roman" w:eastAsia="Times New Roman" w:hAnsi="Times New Roman" w:cs="Times New Roman"/>
    </w:rPr>
  </w:style>
  <w:style w:type="character" w:customStyle="1" w:styleId="WW8Num33z3">
    <w:name w:val="WW8Num33z3"/>
    <w:rsid w:val="00CB4CAD"/>
    <w:rPr>
      <w:rFonts w:ascii="Symbol" w:hAnsi="Symbol"/>
    </w:rPr>
  </w:style>
  <w:style w:type="character" w:customStyle="1" w:styleId="WW8Num33z4">
    <w:name w:val="WW8Num33z4"/>
    <w:rsid w:val="00CB4CAD"/>
    <w:rPr>
      <w:rFonts w:ascii="Courier New" w:hAnsi="Courier New"/>
    </w:rPr>
  </w:style>
  <w:style w:type="character" w:customStyle="1" w:styleId="WW8Num34z0">
    <w:name w:val="WW8Num34z0"/>
    <w:rsid w:val="00CB4CAD"/>
    <w:rPr>
      <w:b/>
    </w:rPr>
  </w:style>
  <w:style w:type="character" w:customStyle="1" w:styleId="WW8Num35z0">
    <w:name w:val="WW8Num35z0"/>
    <w:rsid w:val="00CB4CAD"/>
    <w:rPr>
      <w:rFonts w:ascii="Wingdings" w:hAnsi="Wingdings"/>
    </w:rPr>
  </w:style>
  <w:style w:type="character" w:customStyle="1" w:styleId="WW8Num35z1">
    <w:name w:val="WW8Num35z1"/>
    <w:rsid w:val="00CB4CAD"/>
    <w:rPr>
      <w:rFonts w:ascii="Courier New" w:hAnsi="Courier New" w:cs="Courier New"/>
    </w:rPr>
  </w:style>
  <w:style w:type="character" w:customStyle="1" w:styleId="WW8Num35z3">
    <w:name w:val="WW8Num35z3"/>
    <w:rsid w:val="00CB4CAD"/>
    <w:rPr>
      <w:rFonts w:ascii="Symbol" w:hAnsi="Symbol"/>
    </w:rPr>
  </w:style>
  <w:style w:type="character" w:customStyle="1" w:styleId="WW8Num36z0">
    <w:name w:val="WW8Num36z0"/>
    <w:rsid w:val="00CB4CAD"/>
    <w:rPr>
      <w:rFonts w:ascii="Symbol" w:hAnsi="Symbol"/>
    </w:rPr>
  </w:style>
  <w:style w:type="character" w:customStyle="1" w:styleId="WW8Num36z1">
    <w:name w:val="WW8Num36z1"/>
    <w:rsid w:val="00CB4CAD"/>
    <w:rPr>
      <w:rFonts w:ascii="Courier New" w:hAnsi="Courier New" w:cs="Courier New"/>
    </w:rPr>
  </w:style>
  <w:style w:type="character" w:customStyle="1" w:styleId="WW8Num36z2">
    <w:name w:val="WW8Num36z2"/>
    <w:rsid w:val="00CB4CAD"/>
    <w:rPr>
      <w:rFonts w:ascii="Wingdings" w:hAnsi="Wingdings"/>
    </w:rPr>
  </w:style>
  <w:style w:type="character" w:customStyle="1" w:styleId="WW8Num37z0">
    <w:name w:val="WW8Num37z0"/>
    <w:rsid w:val="00CB4CAD"/>
    <w:rPr>
      <w:rFonts w:ascii="Symbol" w:hAnsi="Symbol"/>
    </w:rPr>
  </w:style>
  <w:style w:type="character" w:customStyle="1" w:styleId="WW8Num37z1">
    <w:name w:val="WW8Num37z1"/>
    <w:rsid w:val="00CB4CAD"/>
    <w:rPr>
      <w:rFonts w:ascii="Courier New" w:hAnsi="Courier New" w:cs="Courier New"/>
    </w:rPr>
  </w:style>
  <w:style w:type="character" w:customStyle="1" w:styleId="WW8Num37z2">
    <w:name w:val="WW8Num37z2"/>
    <w:rsid w:val="00CB4CAD"/>
    <w:rPr>
      <w:rFonts w:ascii="Wingdings" w:hAnsi="Wingdings"/>
    </w:rPr>
  </w:style>
  <w:style w:type="character" w:customStyle="1" w:styleId="WW8Num38z1">
    <w:name w:val="WW8Num38z1"/>
    <w:rsid w:val="00CB4CAD"/>
    <w:rPr>
      <w:rFonts w:ascii="Courier New" w:hAnsi="Courier New" w:cs="Courier New"/>
    </w:rPr>
  </w:style>
  <w:style w:type="character" w:customStyle="1" w:styleId="WW8Num38z2">
    <w:name w:val="WW8Num38z2"/>
    <w:rsid w:val="00CB4CAD"/>
    <w:rPr>
      <w:rFonts w:ascii="Wingdings" w:hAnsi="Wingdings"/>
    </w:rPr>
  </w:style>
  <w:style w:type="character" w:customStyle="1" w:styleId="WW8Num38z3">
    <w:name w:val="WW8Num38z3"/>
    <w:rsid w:val="00CB4CAD"/>
    <w:rPr>
      <w:rFonts w:ascii="Symbol" w:hAnsi="Symbol"/>
    </w:rPr>
  </w:style>
  <w:style w:type="character" w:customStyle="1" w:styleId="WW8Num39z0">
    <w:name w:val="WW8Num39z0"/>
    <w:rsid w:val="00CB4CAD"/>
    <w:rPr>
      <w:rFonts w:ascii="Symbol" w:hAnsi="Symbol"/>
    </w:rPr>
  </w:style>
  <w:style w:type="character" w:customStyle="1" w:styleId="WW8Num39z1">
    <w:name w:val="WW8Num39z1"/>
    <w:rsid w:val="00CB4CAD"/>
    <w:rPr>
      <w:rFonts w:ascii="Courier New" w:hAnsi="Courier New" w:cs="Courier New"/>
    </w:rPr>
  </w:style>
  <w:style w:type="character" w:customStyle="1" w:styleId="WW8Num39z2">
    <w:name w:val="WW8Num39z2"/>
    <w:rsid w:val="00CB4CAD"/>
    <w:rPr>
      <w:rFonts w:ascii="Wingdings" w:hAnsi="Wingdings"/>
    </w:rPr>
  </w:style>
  <w:style w:type="character" w:customStyle="1" w:styleId="WW8Num40z0">
    <w:name w:val="WW8Num40z0"/>
    <w:rsid w:val="00CB4CAD"/>
    <w:rPr>
      <w:rFonts w:ascii="Times New Roman" w:eastAsia="Times New Roman" w:hAnsi="Times New Roman" w:cs="Times New Roman"/>
    </w:rPr>
  </w:style>
  <w:style w:type="character" w:customStyle="1" w:styleId="WW8Num40z1">
    <w:name w:val="WW8Num40z1"/>
    <w:rsid w:val="00CB4CAD"/>
    <w:rPr>
      <w:rFonts w:ascii="Courier New" w:hAnsi="Courier New"/>
    </w:rPr>
  </w:style>
  <w:style w:type="character" w:customStyle="1" w:styleId="WW8Num40z2">
    <w:name w:val="WW8Num40z2"/>
    <w:rsid w:val="00CB4CAD"/>
    <w:rPr>
      <w:rFonts w:ascii="Wingdings" w:hAnsi="Wingdings"/>
    </w:rPr>
  </w:style>
  <w:style w:type="character" w:customStyle="1" w:styleId="WW8Num40z3">
    <w:name w:val="WW8Num40z3"/>
    <w:rsid w:val="00CB4CAD"/>
    <w:rPr>
      <w:rFonts w:ascii="Symbol" w:hAnsi="Symbol"/>
    </w:rPr>
  </w:style>
  <w:style w:type="character" w:customStyle="1" w:styleId="WW8Num41z0">
    <w:name w:val="WW8Num41z0"/>
    <w:rsid w:val="00CB4CAD"/>
    <w:rPr>
      <w:rFonts w:ascii="Symbol" w:hAnsi="Symbol"/>
    </w:rPr>
  </w:style>
  <w:style w:type="character" w:customStyle="1" w:styleId="WW8Num41z1">
    <w:name w:val="WW8Num41z1"/>
    <w:rsid w:val="00CB4CAD"/>
    <w:rPr>
      <w:rFonts w:ascii="Courier New" w:hAnsi="Courier New" w:cs="Courier New"/>
    </w:rPr>
  </w:style>
  <w:style w:type="character" w:customStyle="1" w:styleId="WW8Num41z2">
    <w:name w:val="WW8Num41z2"/>
    <w:rsid w:val="00CB4CAD"/>
    <w:rPr>
      <w:rFonts w:ascii="Wingdings" w:hAnsi="Wingdings"/>
    </w:rPr>
  </w:style>
  <w:style w:type="character" w:customStyle="1" w:styleId="WW8Num42z0">
    <w:name w:val="WW8Num42z0"/>
    <w:rsid w:val="00CB4CAD"/>
    <w:rPr>
      <w:rFonts w:ascii="Symbol" w:hAnsi="Symbol"/>
    </w:rPr>
  </w:style>
  <w:style w:type="character" w:customStyle="1" w:styleId="WW8Num42z1">
    <w:name w:val="WW8Num42z1"/>
    <w:rsid w:val="00CB4CAD"/>
    <w:rPr>
      <w:rFonts w:ascii="Courier New" w:hAnsi="Courier New" w:cs="Courier New"/>
    </w:rPr>
  </w:style>
  <w:style w:type="character" w:customStyle="1" w:styleId="WW8Num42z2">
    <w:name w:val="WW8Num42z2"/>
    <w:rsid w:val="00CB4CAD"/>
    <w:rPr>
      <w:rFonts w:ascii="Wingdings" w:hAnsi="Wingdings"/>
    </w:rPr>
  </w:style>
  <w:style w:type="character" w:customStyle="1" w:styleId="WW8Num43z0">
    <w:name w:val="WW8Num43z0"/>
    <w:rsid w:val="00CB4CAD"/>
    <w:rPr>
      <w:rFonts w:ascii="Symbol" w:hAnsi="Symbol"/>
    </w:rPr>
  </w:style>
  <w:style w:type="character" w:customStyle="1" w:styleId="WW8Num43z1">
    <w:name w:val="WW8Num43z1"/>
    <w:rsid w:val="00CB4CAD"/>
    <w:rPr>
      <w:rFonts w:ascii="Courier New" w:hAnsi="Courier New" w:cs="Courier New"/>
    </w:rPr>
  </w:style>
  <w:style w:type="character" w:customStyle="1" w:styleId="WW8Num43z2">
    <w:name w:val="WW8Num43z2"/>
    <w:rsid w:val="00CB4CAD"/>
    <w:rPr>
      <w:rFonts w:ascii="Wingdings" w:hAnsi="Wingdings"/>
    </w:rPr>
  </w:style>
  <w:style w:type="character" w:customStyle="1" w:styleId="WW8Num44z0">
    <w:name w:val="WW8Num44z0"/>
    <w:rsid w:val="00CB4CAD"/>
    <w:rPr>
      <w:rFonts w:ascii="Times New Roman" w:eastAsia="Times New Roman" w:hAnsi="Times New Roman" w:cs="Times New Roman"/>
    </w:rPr>
  </w:style>
  <w:style w:type="character" w:customStyle="1" w:styleId="WW8Num44z2">
    <w:name w:val="WW8Num44z2"/>
    <w:rsid w:val="00CB4CAD"/>
    <w:rPr>
      <w:rFonts w:ascii="Wingdings" w:hAnsi="Wingdings"/>
    </w:rPr>
  </w:style>
  <w:style w:type="character" w:customStyle="1" w:styleId="WW8Num44z3">
    <w:name w:val="WW8Num44z3"/>
    <w:rsid w:val="00CB4CAD"/>
    <w:rPr>
      <w:rFonts w:ascii="Symbol" w:hAnsi="Symbol"/>
    </w:rPr>
  </w:style>
  <w:style w:type="character" w:customStyle="1" w:styleId="WW8Num44z4">
    <w:name w:val="WW8Num44z4"/>
    <w:rsid w:val="00CB4CAD"/>
    <w:rPr>
      <w:rFonts w:ascii="Courier New" w:hAnsi="Courier New"/>
    </w:rPr>
  </w:style>
  <w:style w:type="character" w:customStyle="1" w:styleId="WW8Num45z0">
    <w:name w:val="WW8Num45z0"/>
    <w:rsid w:val="00CB4CAD"/>
    <w:rPr>
      <w:rFonts w:ascii="Symbol" w:hAnsi="Symbol"/>
    </w:rPr>
  </w:style>
  <w:style w:type="character" w:customStyle="1" w:styleId="WW8Num45z1">
    <w:name w:val="WW8Num45z1"/>
    <w:rsid w:val="00CB4CAD"/>
    <w:rPr>
      <w:rFonts w:ascii="Courier New" w:hAnsi="Courier New" w:cs="Courier New"/>
    </w:rPr>
  </w:style>
  <w:style w:type="character" w:customStyle="1" w:styleId="WW8Num45z2">
    <w:name w:val="WW8Num45z2"/>
    <w:rsid w:val="00CB4CAD"/>
    <w:rPr>
      <w:rFonts w:ascii="Wingdings" w:hAnsi="Wingdings"/>
    </w:rPr>
  </w:style>
  <w:style w:type="character" w:customStyle="1" w:styleId="WW8Num46z0">
    <w:name w:val="WW8Num46z0"/>
    <w:rsid w:val="00CB4CAD"/>
    <w:rPr>
      <w:rFonts w:ascii="Wingdings" w:hAnsi="Wingdings"/>
    </w:rPr>
  </w:style>
  <w:style w:type="character" w:customStyle="1" w:styleId="WW8Num46z1">
    <w:name w:val="WW8Num46z1"/>
    <w:rsid w:val="00CB4CAD"/>
    <w:rPr>
      <w:rFonts w:ascii="Courier New" w:hAnsi="Courier New" w:cs="Courier New"/>
    </w:rPr>
  </w:style>
  <w:style w:type="character" w:customStyle="1" w:styleId="WW8Num46z3">
    <w:name w:val="WW8Num46z3"/>
    <w:rsid w:val="00CB4CAD"/>
    <w:rPr>
      <w:rFonts w:ascii="Symbol" w:hAnsi="Symbol"/>
    </w:rPr>
  </w:style>
  <w:style w:type="character" w:customStyle="1" w:styleId="WW8Num47z0">
    <w:name w:val="WW8Num47z0"/>
    <w:rsid w:val="00CB4CAD"/>
    <w:rPr>
      <w:rFonts w:ascii="Wingdings" w:hAnsi="Wingdings"/>
    </w:rPr>
  </w:style>
  <w:style w:type="character" w:customStyle="1" w:styleId="WW8Num47z1">
    <w:name w:val="WW8Num47z1"/>
    <w:rsid w:val="00CB4CAD"/>
    <w:rPr>
      <w:rFonts w:ascii="Courier New" w:hAnsi="Courier New" w:cs="Courier New"/>
    </w:rPr>
  </w:style>
  <w:style w:type="character" w:customStyle="1" w:styleId="WW8Num47z3">
    <w:name w:val="WW8Num47z3"/>
    <w:rsid w:val="00CB4CAD"/>
    <w:rPr>
      <w:rFonts w:ascii="Symbol" w:hAnsi="Symbol"/>
    </w:rPr>
  </w:style>
  <w:style w:type="character" w:customStyle="1" w:styleId="aff7">
    <w:name w:val="Знак Знак"/>
    <w:rsid w:val="00CB4CAD"/>
    <w:rPr>
      <w:sz w:val="28"/>
      <w:szCs w:val="24"/>
      <w:lang w:val="ru-RU" w:eastAsia="ar-SA" w:bidi="ar-SA"/>
    </w:rPr>
  </w:style>
  <w:style w:type="character" w:customStyle="1" w:styleId="aff8">
    <w:name w:val="Знак Знак"/>
    <w:rsid w:val="00CB4CAD"/>
    <w:rPr>
      <w:sz w:val="28"/>
      <w:szCs w:val="24"/>
      <w:lang w:val="ru-RU" w:eastAsia="ar-SA" w:bidi="ar-SA"/>
    </w:rPr>
  </w:style>
  <w:style w:type="paragraph" w:customStyle="1" w:styleId="310">
    <w:name w:val="Основной текст с отступом 31"/>
    <w:basedOn w:val="a"/>
    <w:rsid w:val="00CB4CAD"/>
    <w:pPr>
      <w:suppressAutoHyphens/>
      <w:spacing w:after="120" w:line="240" w:lineRule="auto"/>
      <w:ind w:left="283"/>
    </w:pPr>
    <w:rPr>
      <w:rFonts w:eastAsia="Times New Roman"/>
      <w:sz w:val="16"/>
      <w:szCs w:val="16"/>
      <w:lang w:eastAsia="ar-SA"/>
    </w:rPr>
  </w:style>
  <w:style w:type="paragraph" w:customStyle="1" w:styleId="aff9">
    <w:name w:val="ИЭПП Основной"/>
    <w:basedOn w:val="a"/>
    <w:rsid w:val="00CB4CAD"/>
    <w:pPr>
      <w:suppressAutoHyphens/>
      <w:spacing w:after="0" w:line="360" w:lineRule="auto"/>
      <w:ind w:firstLine="851"/>
      <w:jc w:val="both"/>
    </w:pPr>
    <w:rPr>
      <w:rFonts w:eastAsia="Times New Roman"/>
      <w:szCs w:val="20"/>
      <w:lang w:eastAsia="ar-SA"/>
    </w:rPr>
  </w:style>
  <w:style w:type="paragraph" w:customStyle="1" w:styleId="211">
    <w:name w:val="Основной текст 21"/>
    <w:basedOn w:val="a"/>
    <w:rsid w:val="00CB4CAD"/>
    <w:pPr>
      <w:suppressAutoHyphens/>
      <w:spacing w:after="120" w:line="480" w:lineRule="auto"/>
    </w:pPr>
    <w:rPr>
      <w:rFonts w:eastAsia="Times New Roman"/>
      <w:lang w:eastAsia="ar-SA"/>
    </w:rPr>
  </w:style>
  <w:style w:type="paragraph" w:customStyle="1" w:styleId="affa">
    <w:name w:val="Содержимое таблицы"/>
    <w:basedOn w:val="a"/>
    <w:rsid w:val="00CB4CAD"/>
    <w:pPr>
      <w:suppressLineNumbers/>
      <w:suppressAutoHyphens/>
      <w:spacing w:after="0" w:line="240" w:lineRule="auto"/>
    </w:pPr>
    <w:rPr>
      <w:rFonts w:eastAsia="Times New Roman"/>
      <w:lang w:eastAsia="ar-SA"/>
    </w:rPr>
  </w:style>
  <w:style w:type="paragraph" w:customStyle="1" w:styleId="affb">
    <w:name w:val="Заголовок таблицы"/>
    <w:basedOn w:val="affa"/>
    <w:rsid w:val="00CB4CAD"/>
    <w:pPr>
      <w:jc w:val="center"/>
    </w:pPr>
    <w:rPr>
      <w:b/>
      <w:bCs/>
    </w:rPr>
  </w:style>
  <w:style w:type="paragraph" w:customStyle="1" w:styleId="affc">
    <w:name w:val="Содержимое врезки"/>
    <w:basedOn w:val="a3"/>
    <w:rsid w:val="00CB4CAD"/>
    <w:pPr>
      <w:suppressAutoHyphens/>
      <w:spacing w:after="0" w:line="360" w:lineRule="auto"/>
      <w:jc w:val="both"/>
    </w:pPr>
    <w:rPr>
      <w:sz w:val="28"/>
      <w:szCs w:val="24"/>
      <w:lang w:eastAsia="ar-SA"/>
    </w:rPr>
  </w:style>
  <w:style w:type="paragraph" w:customStyle="1" w:styleId="affd">
    <w:name w:val="Знак"/>
    <w:basedOn w:val="a"/>
    <w:rsid w:val="00CB4CAD"/>
    <w:pPr>
      <w:spacing w:after="160" w:line="240" w:lineRule="exact"/>
    </w:pPr>
    <w:rPr>
      <w:rFonts w:ascii="Verdana" w:eastAsia="Times New Roman" w:hAnsi="Verdana"/>
      <w:sz w:val="20"/>
      <w:szCs w:val="20"/>
      <w:lang w:val="en-US"/>
    </w:rPr>
  </w:style>
  <w:style w:type="paragraph" w:customStyle="1" w:styleId="38">
    <w:name w:val="Без интервала3"/>
    <w:rsid w:val="00CB4CAD"/>
    <w:pPr>
      <w:widowControl w:val="0"/>
      <w:suppressAutoHyphens/>
      <w:spacing w:after="0" w:line="240" w:lineRule="auto"/>
    </w:pPr>
    <w:rPr>
      <w:rFonts w:eastAsia="Arial"/>
      <w:lang w:eastAsia="ar-SA"/>
    </w:rPr>
  </w:style>
  <w:style w:type="paragraph" w:customStyle="1" w:styleId="paragraph">
    <w:name w:val="paragraph"/>
    <w:basedOn w:val="a"/>
    <w:rsid w:val="002261F4"/>
    <w:pPr>
      <w:spacing w:before="100" w:beforeAutospacing="1" w:after="100" w:afterAutospacing="1" w:line="240" w:lineRule="auto"/>
    </w:pPr>
    <w:rPr>
      <w:lang w:val="x-none" w:eastAsia="ru-RU"/>
    </w:rPr>
  </w:style>
  <w:style w:type="character" w:customStyle="1" w:styleId="normaltextrun">
    <w:name w:val="normaltextrun"/>
    <w:rsid w:val="002261F4"/>
    <w:rPr>
      <w:rFonts w:cs="Times New Roman"/>
    </w:rPr>
  </w:style>
  <w:style w:type="character" w:customStyle="1" w:styleId="eop">
    <w:name w:val="eop"/>
    <w:rsid w:val="002261F4"/>
    <w:rPr>
      <w:rFonts w:cs="Times New Roman"/>
    </w:rPr>
  </w:style>
  <w:style w:type="character" w:customStyle="1" w:styleId="affe">
    <w:name w:val="Цветовое выделение"/>
    <w:uiPriority w:val="99"/>
    <w:rsid w:val="002261F4"/>
    <w:rPr>
      <w:b/>
      <w:color w:val="000080"/>
    </w:rPr>
  </w:style>
  <w:style w:type="character" w:customStyle="1" w:styleId="apple-style-span">
    <w:name w:val="apple-style-span"/>
    <w:basedOn w:val="a0"/>
    <w:rsid w:val="002261F4"/>
  </w:style>
  <w:style w:type="paragraph" w:customStyle="1" w:styleId="afff">
    <w:basedOn w:val="a"/>
    <w:next w:val="af8"/>
    <w:link w:val="afff0"/>
    <w:qFormat/>
    <w:rsid w:val="002261F4"/>
    <w:pPr>
      <w:spacing w:after="0" w:line="240" w:lineRule="auto"/>
      <w:jc w:val="center"/>
    </w:pPr>
    <w:rPr>
      <w:rFonts w:eastAsiaTheme="minorHAnsi"/>
      <w:b/>
      <w:bCs/>
    </w:rPr>
  </w:style>
  <w:style w:type="character" w:customStyle="1" w:styleId="afff0">
    <w:name w:val="Название Знак"/>
    <w:link w:val="afff"/>
    <w:rsid w:val="002261F4"/>
    <w:rPr>
      <w:b/>
      <w:bCs/>
      <w:sz w:val="24"/>
      <w:szCs w:val="24"/>
    </w:rPr>
  </w:style>
  <w:style w:type="paragraph" w:styleId="afff1">
    <w:name w:val="footnote text"/>
    <w:basedOn w:val="a"/>
    <w:link w:val="afff2"/>
    <w:semiHidden/>
    <w:rsid w:val="00BA36BA"/>
    <w:pPr>
      <w:spacing w:after="0" w:line="240" w:lineRule="auto"/>
      <w:jc w:val="both"/>
    </w:pPr>
    <w:rPr>
      <w:rFonts w:eastAsia="Times New Roman"/>
      <w:sz w:val="20"/>
      <w:szCs w:val="20"/>
      <w:lang w:eastAsia="ru-RU"/>
    </w:rPr>
  </w:style>
  <w:style w:type="character" w:customStyle="1" w:styleId="afff2">
    <w:name w:val="Текст сноски Знак"/>
    <w:basedOn w:val="a0"/>
    <w:link w:val="afff1"/>
    <w:semiHidden/>
    <w:rsid w:val="00BA36BA"/>
    <w:rPr>
      <w:rFonts w:eastAsia="Times New Roman"/>
      <w:sz w:val="20"/>
      <w:szCs w:val="20"/>
      <w:lang w:eastAsia="ru-RU"/>
    </w:rPr>
  </w:style>
  <w:style w:type="character" w:styleId="afff3">
    <w:name w:val="footnote reference"/>
    <w:semiHidden/>
    <w:rsid w:val="00BA36BA"/>
    <w:rPr>
      <w:vertAlign w:val="superscript"/>
    </w:rPr>
  </w:style>
  <w:style w:type="character" w:customStyle="1" w:styleId="39">
    <w:name w:val="Основной шрифт абзаца3"/>
    <w:rsid w:val="00BA36BA"/>
  </w:style>
  <w:style w:type="paragraph" w:customStyle="1" w:styleId="130">
    <w:name w:val="Заголовок 13"/>
    <w:basedOn w:val="a"/>
    <w:next w:val="a"/>
    <w:rsid w:val="00BA36B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BA36B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BA36B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42">
    <w:name w:val="Название объекта4"/>
    <w:basedOn w:val="a"/>
    <w:rsid w:val="00BA36BA"/>
    <w:pPr>
      <w:widowControl w:val="0"/>
      <w:suppressAutoHyphens/>
      <w:spacing w:after="0" w:line="240" w:lineRule="auto"/>
      <w:jc w:val="center"/>
    </w:pPr>
    <w:rPr>
      <w:rFonts w:eastAsia="Times New Roman"/>
      <w:sz w:val="28"/>
      <w:szCs w:val="28"/>
      <w:lang w:eastAsia="ru-RU" w:bidi="ru-RU"/>
    </w:rPr>
  </w:style>
  <w:style w:type="paragraph" w:customStyle="1" w:styleId="afff4">
    <w:basedOn w:val="a"/>
    <w:next w:val="afd"/>
    <w:qFormat/>
    <w:rsid w:val="00BA36BA"/>
    <w:pPr>
      <w:suppressAutoHyphens/>
      <w:spacing w:after="0" w:line="360" w:lineRule="auto"/>
      <w:jc w:val="center"/>
    </w:pPr>
    <w:rPr>
      <w:rFonts w:eastAsia="Times New Roman"/>
      <w:b/>
      <w:bCs/>
      <w:lang w:eastAsia="ar-SA"/>
    </w:rPr>
  </w:style>
  <w:style w:type="character" w:customStyle="1" w:styleId="afff5">
    <w:name w:val="Знак Знак"/>
    <w:rsid w:val="00BA36BA"/>
    <w:rPr>
      <w:sz w:val="28"/>
      <w:szCs w:val="24"/>
      <w:lang w:val="ru-RU" w:eastAsia="ar-SA" w:bidi="ar-SA"/>
    </w:rPr>
  </w:style>
  <w:style w:type="paragraph" w:customStyle="1" w:styleId="afff6">
    <w:name w:val="Знак"/>
    <w:basedOn w:val="a"/>
    <w:rsid w:val="00BA36BA"/>
    <w:pPr>
      <w:spacing w:after="160" w:line="240" w:lineRule="exact"/>
    </w:pPr>
    <w:rPr>
      <w:rFonts w:ascii="Verdana" w:eastAsia="Times New Roman" w:hAnsi="Verdana"/>
      <w:sz w:val="20"/>
      <w:szCs w:val="20"/>
      <w:lang w:val="en-US"/>
    </w:rPr>
  </w:style>
  <w:style w:type="paragraph" w:customStyle="1" w:styleId="43">
    <w:name w:val="Без интервала4"/>
    <w:rsid w:val="00BA36BA"/>
    <w:pPr>
      <w:widowControl w:val="0"/>
      <w:suppressAutoHyphens/>
      <w:spacing w:after="0" w:line="240" w:lineRule="auto"/>
    </w:pPr>
    <w:rPr>
      <w:rFonts w:eastAsia="Arial"/>
      <w:lang w:eastAsia="ar-SA"/>
    </w:rPr>
  </w:style>
  <w:style w:type="paragraph" w:customStyle="1" w:styleId="1a">
    <w:name w:val="Абзац списка1"/>
    <w:basedOn w:val="a"/>
    <w:rsid w:val="00926DA7"/>
    <w:pPr>
      <w:spacing w:after="0" w:line="240" w:lineRule="auto"/>
      <w:ind w:left="720"/>
      <w:contextualSpacing/>
    </w:pPr>
    <w:rPr>
      <w:rFonts w:eastAsia="Times New Roman"/>
      <w:sz w:val="20"/>
      <w:szCs w:val="20"/>
      <w:lang w:eastAsia="ru-RU"/>
    </w:rPr>
  </w:style>
  <w:style w:type="character" w:customStyle="1" w:styleId="FontStyle14">
    <w:name w:val="Font Style14"/>
    <w:rsid w:val="00926DA7"/>
    <w:rPr>
      <w:rFonts w:ascii="Times New Roman" w:hAnsi="Times New Roman" w:cs="Times New Roman" w:hint="default"/>
      <w:sz w:val="20"/>
    </w:rPr>
  </w:style>
  <w:style w:type="character" w:customStyle="1" w:styleId="afff7">
    <w:name w:val="Гипертекстовая ссылка"/>
    <w:rsid w:val="00926DA7"/>
    <w:rPr>
      <w:rFonts w:cs="Times New Roman"/>
      <w:b/>
      <w:bCs/>
      <w:color w:val="008000"/>
    </w:rPr>
  </w:style>
  <w:style w:type="paragraph" w:customStyle="1" w:styleId="afff8">
    <w:name w:val="Нормальный (таблица)"/>
    <w:basedOn w:val="a"/>
    <w:next w:val="a"/>
    <w:uiPriority w:val="99"/>
    <w:rsid w:val="00926DA7"/>
    <w:pPr>
      <w:widowControl w:val="0"/>
      <w:autoSpaceDE w:val="0"/>
      <w:autoSpaceDN w:val="0"/>
      <w:adjustRightInd w:val="0"/>
      <w:spacing w:after="0" w:line="240" w:lineRule="auto"/>
      <w:jc w:val="both"/>
    </w:pPr>
    <w:rPr>
      <w:rFonts w:ascii="Arial" w:eastAsia="Times New Roman" w:hAnsi="Arial" w:cs="Arial"/>
      <w:lang w:eastAsia="ru-RU"/>
    </w:rPr>
  </w:style>
  <w:style w:type="paragraph" w:customStyle="1" w:styleId="afff9">
    <w:name w:val="Прижатый влево"/>
    <w:basedOn w:val="a"/>
    <w:next w:val="a"/>
    <w:uiPriority w:val="99"/>
    <w:rsid w:val="00926DA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DocList">
    <w:name w:val="ConsPlusDocList"/>
    <w:next w:val="a"/>
    <w:rsid w:val="00926DA7"/>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afffa">
    <w:basedOn w:val="a"/>
    <w:next w:val="af8"/>
    <w:qFormat/>
    <w:rsid w:val="00926DA7"/>
    <w:pPr>
      <w:spacing w:after="0" w:line="240" w:lineRule="auto"/>
      <w:jc w:val="center"/>
    </w:pPr>
    <w:rPr>
      <w:rFonts w:eastAsia="Times New Roman"/>
      <w:b/>
      <w:bCs/>
      <w:lang w:eastAsia="ru-RU"/>
    </w:rPr>
  </w:style>
  <w:style w:type="paragraph" w:customStyle="1" w:styleId="xl313">
    <w:name w:val="xl313"/>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4">
    <w:name w:val="xl31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5">
    <w:name w:val="xl315"/>
    <w:basedOn w:val="a"/>
    <w:rsid w:val="00926DA7"/>
    <w:pPr>
      <w:shd w:val="clear" w:color="000000" w:fill="E5E0EC"/>
      <w:spacing w:before="100" w:beforeAutospacing="1" w:after="100" w:afterAutospacing="1" w:line="240" w:lineRule="auto"/>
    </w:pPr>
    <w:rPr>
      <w:rFonts w:eastAsia="Times New Roman"/>
      <w:sz w:val="16"/>
      <w:szCs w:val="16"/>
      <w:lang w:eastAsia="ru-RU"/>
    </w:rPr>
  </w:style>
  <w:style w:type="paragraph" w:customStyle="1" w:styleId="xl316">
    <w:name w:val="xl316"/>
    <w:basedOn w:val="a"/>
    <w:rsid w:val="00926DA7"/>
    <w:pPr>
      <w:pBdr>
        <w:left w:val="single" w:sz="4" w:space="0" w:color="auto"/>
      </w:pBdr>
      <w:shd w:val="clear" w:color="000000" w:fill="E5E0EC"/>
      <w:spacing w:before="100" w:beforeAutospacing="1" w:after="100" w:afterAutospacing="1" w:line="240" w:lineRule="auto"/>
      <w:textAlignment w:val="center"/>
    </w:pPr>
    <w:rPr>
      <w:rFonts w:eastAsia="Times New Roman"/>
      <w:lang w:eastAsia="ru-RU"/>
    </w:rPr>
  </w:style>
  <w:style w:type="paragraph" w:customStyle="1" w:styleId="xl317">
    <w:name w:val="xl317"/>
    <w:basedOn w:val="a"/>
    <w:rsid w:val="00926DA7"/>
    <w:pPr>
      <w:shd w:val="clear" w:color="000000" w:fill="E5E0EC"/>
      <w:spacing w:before="100" w:beforeAutospacing="1" w:after="100" w:afterAutospacing="1" w:line="240" w:lineRule="auto"/>
    </w:pPr>
    <w:rPr>
      <w:rFonts w:eastAsia="Times New Roman"/>
      <w:lang w:eastAsia="ru-RU"/>
    </w:rPr>
  </w:style>
  <w:style w:type="paragraph" w:customStyle="1" w:styleId="xl318">
    <w:name w:val="xl318"/>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9">
    <w:name w:val="xl319"/>
    <w:basedOn w:val="a"/>
    <w:rsid w:val="00926DA7"/>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eastAsia="Times New Roman"/>
      <w:b/>
      <w:bCs/>
      <w:sz w:val="22"/>
      <w:szCs w:val="22"/>
      <w:lang w:eastAsia="ru-RU"/>
    </w:rPr>
  </w:style>
  <w:style w:type="paragraph" w:customStyle="1" w:styleId="xl320">
    <w:name w:val="xl320"/>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1">
    <w:name w:val="xl321"/>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2">
    <w:name w:val="xl322"/>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3">
    <w:name w:val="xl323"/>
    <w:basedOn w:val="a"/>
    <w:rsid w:val="00926DA7"/>
    <w:pPr>
      <w:pBdr>
        <w:top w:val="single" w:sz="8"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4">
    <w:name w:val="xl32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5">
    <w:name w:val="xl325"/>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6">
    <w:name w:val="xl326"/>
    <w:basedOn w:val="a"/>
    <w:rsid w:val="00926DA7"/>
    <w:pPr>
      <w:pBdr>
        <w:left w:val="single" w:sz="4" w:space="0" w:color="auto"/>
      </w:pBdr>
      <w:shd w:val="clear" w:color="000000" w:fill="E5E0EC"/>
      <w:spacing w:before="100" w:beforeAutospacing="1" w:after="100" w:afterAutospacing="1" w:line="240" w:lineRule="auto"/>
    </w:pPr>
    <w:rPr>
      <w:rFonts w:eastAsia="Times New Roman"/>
      <w:lang w:eastAsia="ru-RU"/>
    </w:rPr>
  </w:style>
  <w:style w:type="paragraph" w:customStyle="1" w:styleId="xl327">
    <w:name w:val="xl327"/>
    <w:basedOn w:val="a"/>
    <w:rsid w:val="00926DA7"/>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lang w:eastAsia="ru-RU"/>
    </w:rPr>
  </w:style>
  <w:style w:type="paragraph" w:customStyle="1" w:styleId="xl328">
    <w:name w:val="xl328"/>
    <w:basedOn w:val="a"/>
    <w:rsid w:val="00926DA7"/>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9">
    <w:name w:val="xl329"/>
    <w:basedOn w:val="a"/>
    <w:rsid w:val="00926DA7"/>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30">
    <w:name w:val="xl330"/>
    <w:basedOn w:val="a"/>
    <w:rsid w:val="00926DA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1">
    <w:name w:val="xl331"/>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2">
    <w:name w:val="xl332"/>
    <w:basedOn w:val="a"/>
    <w:rsid w:val="00926DA7"/>
    <w:pPr>
      <w:pBdr>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3">
    <w:name w:val="xl333"/>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4">
    <w:name w:val="xl334"/>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5">
    <w:name w:val="xl335"/>
    <w:basedOn w:val="a"/>
    <w:rsid w:val="00926DA7"/>
    <w:pPr>
      <w:shd w:val="clear" w:color="000000" w:fill="D8D8D8"/>
      <w:spacing w:before="100" w:beforeAutospacing="1" w:after="100" w:afterAutospacing="1" w:line="240" w:lineRule="auto"/>
    </w:pPr>
    <w:rPr>
      <w:rFonts w:eastAsia="Times New Roman"/>
      <w:sz w:val="16"/>
      <w:szCs w:val="16"/>
      <w:lang w:eastAsia="ru-RU"/>
    </w:rPr>
  </w:style>
  <w:style w:type="paragraph" w:customStyle="1" w:styleId="xl336">
    <w:name w:val="xl336"/>
    <w:basedOn w:val="a"/>
    <w:rsid w:val="00926DA7"/>
    <w:pPr>
      <w:pBdr>
        <w:left w:val="single" w:sz="4" w:space="0" w:color="auto"/>
      </w:pBdr>
      <w:shd w:val="clear" w:color="000000" w:fill="D8D8D8"/>
      <w:spacing w:before="100" w:beforeAutospacing="1" w:after="100" w:afterAutospacing="1" w:line="240" w:lineRule="auto"/>
      <w:textAlignment w:val="center"/>
    </w:pPr>
    <w:rPr>
      <w:rFonts w:eastAsia="Times New Roman"/>
      <w:lang w:eastAsia="ru-RU"/>
    </w:rPr>
  </w:style>
  <w:style w:type="paragraph" w:customStyle="1" w:styleId="xl337">
    <w:name w:val="xl337"/>
    <w:basedOn w:val="a"/>
    <w:rsid w:val="00926DA7"/>
    <w:pPr>
      <w:shd w:val="clear" w:color="000000" w:fill="D8D8D8"/>
      <w:spacing w:before="100" w:beforeAutospacing="1" w:after="100" w:afterAutospacing="1" w:line="240" w:lineRule="auto"/>
    </w:pPr>
    <w:rPr>
      <w:rFonts w:eastAsia="Times New Roman"/>
      <w:lang w:eastAsia="ru-RU"/>
    </w:rPr>
  </w:style>
  <w:style w:type="paragraph" w:customStyle="1" w:styleId="xl338">
    <w:name w:val="xl338"/>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9">
    <w:name w:val="xl339"/>
    <w:basedOn w:val="a"/>
    <w:rsid w:val="00926DA7"/>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40">
    <w:name w:val="xl340"/>
    <w:basedOn w:val="a"/>
    <w:rsid w:val="00926D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1">
    <w:name w:val="xl341"/>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2">
    <w:name w:val="xl342"/>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3">
    <w:name w:val="xl343"/>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4">
    <w:name w:val="xl344"/>
    <w:basedOn w:val="a"/>
    <w:rsid w:val="00926DA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5">
    <w:name w:val="xl345"/>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6">
    <w:name w:val="xl346"/>
    <w:basedOn w:val="a"/>
    <w:rsid w:val="00926DA7"/>
    <w:pPr>
      <w:pBdr>
        <w:left w:val="single" w:sz="4" w:space="0" w:color="auto"/>
      </w:pBdr>
      <w:shd w:val="clear" w:color="000000" w:fill="D8D8D8"/>
      <w:spacing w:before="100" w:beforeAutospacing="1" w:after="100" w:afterAutospacing="1" w:line="240" w:lineRule="auto"/>
    </w:pPr>
    <w:rPr>
      <w:rFonts w:eastAsia="Times New Roman"/>
      <w:lang w:eastAsia="ru-RU"/>
    </w:rPr>
  </w:style>
  <w:style w:type="paragraph" w:customStyle="1" w:styleId="xl347">
    <w:name w:val="xl347"/>
    <w:basedOn w:val="a"/>
    <w:rsid w:val="00926D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48">
    <w:name w:val="xl348"/>
    <w:basedOn w:val="a"/>
    <w:rsid w:val="00926DA7"/>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49">
    <w:name w:val="xl349"/>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50">
    <w:name w:val="xl350"/>
    <w:basedOn w:val="a"/>
    <w:rsid w:val="00926DA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1">
    <w:name w:val="xl351"/>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52">
    <w:name w:val="xl352"/>
    <w:basedOn w:val="a"/>
    <w:rsid w:val="00926DA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53">
    <w:name w:val="xl353"/>
    <w:basedOn w:val="a"/>
    <w:rsid w:val="00926DA7"/>
    <w:pPr>
      <w:pBdr>
        <w:top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54">
    <w:name w:val="xl354"/>
    <w:basedOn w:val="a"/>
    <w:rsid w:val="00926DA7"/>
    <w:pPr>
      <w:pBdr>
        <w:top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55">
    <w:name w:val="xl355"/>
    <w:basedOn w:val="a"/>
    <w:rsid w:val="00926DA7"/>
    <w:pPr>
      <w:pBdr>
        <w:top w:val="single" w:sz="8" w:space="0" w:color="auto"/>
        <w:lef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56">
    <w:name w:val="xl356"/>
    <w:basedOn w:val="a"/>
    <w:rsid w:val="00926DA7"/>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57">
    <w:name w:val="xl357"/>
    <w:basedOn w:val="a"/>
    <w:rsid w:val="00926DA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58">
    <w:name w:val="xl358"/>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9">
    <w:name w:val="xl359"/>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0">
    <w:name w:val="xl360"/>
    <w:basedOn w:val="a"/>
    <w:rsid w:val="00926DA7"/>
    <w:pPr>
      <w:pBdr>
        <w:bottom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61">
    <w:name w:val="xl361"/>
    <w:basedOn w:val="a"/>
    <w:rsid w:val="00926DA7"/>
    <w:pPr>
      <w:pBdr>
        <w:bottom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62">
    <w:name w:val="xl362"/>
    <w:basedOn w:val="a"/>
    <w:rsid w:val="00926DA7"/>
    <w:pPr>
      <w:pBdr>
        <w:left w:val="single" w:sz="4" w:space="0" w:color="auto"/>
        <w:bottom w:val="single" w:sz="8" w:space="0" w:color="auto"/>
      </w:pBdr>
      <w:shd w:val="clear" w:color="000000" w:fill="C5D9F1"/>
      <w:spacing w:before="100" w:beforeAutospacing="1" w:after="100" w:afterAutospacing="1" w:line="240" w:lineRule="auto"/>
      <w:textAlignment w:val="center"/>
    </w:pPr>
    <w:rPr>
      <w:rFonts w:eastAsia="Times New Roman"/>
      <w:color w:val="FF0000"/>
      <w:lang w:eastAsia="ru-RU"/>
    </w:rPr>
  </w:style>
  <w:style w:type="paragraph" w:customStyle="1" w:styleId="xl363">
    <w:name w:val="xl363"/>
    <w:basedOn w:val="a"/>
    <w:rsid w:val="00926DA7"/>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64">
    <w:name w:val="xl364"/>
    <w:basedOn w:val="a"/>
    <w:rsid w:val="00926DA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65">
    <w:name w:val="xl365"/>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66">
    <w:name w:val="xl36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7">
    <w:name w:val="xl367"/>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68">
    <w:name w:val="xl368"/>
    <w:basedOn w:val="a"/>
    <w:rsid w:val="00926DA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69">
    <w:name w:val="xl369"/>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0">
    <w:name w:val="xl370"/>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1">
    <w:name w:val="xl371"/>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2">
    <w:name w:val="xl372"/>
    <w:basedOn w:val="a"/>
    <w:rsid w:val="00926DA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3">
    <w:name w:val="xl373"/>
    <w:basedOn w:val="a"/>
    <w:rsid w:val="00926DA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4">
    <w:name w:val="xl374"/>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5">
    <w:name w:val="xl375"/>
    <w:basedOn w:val="a"/>
    <w:rsid w:val="00926D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6">
    <w:name w:val="xl376"/>
    <w:basedOn w:val="a"/>
    <w:rsid w:val="00926DA7"/>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7">
    <w:name w:val="xl377"/>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8">
    <w:name w:val="xl378"/>
    <w:basedOn w:val="a"/>
    <w:rsid w:val="00926D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9">
    <w:name w:val="xl379"/>
    <w:basedOn w:val="a"/>
    <w:rsid w:val="00926D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0">
    <w:name w:val="xl380"/>
    <w:basedOn w:val="a"/>
    <w:rsid w:val="00926DA7"/>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1">
    <w:name w:val="xl381"/>
    <w:basedOn w:val="a"/>
    <w:rsid w:val="00926DA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82">
    <w:name w:val="xl382"/>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3">
    <w:name w:val="xl383"/>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4">
    <w:name w:val="xl384"/>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5">
    <w:name w:val="xl385"/>
    <w:basedOn w:val="a"/>
    <w:rsid w:val="00926D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6">
    <w:name w:val="xl386"/>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7">
    <w:name w:val="xl387"/>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8">
    <w:name w:val="xl388"/>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9">
    <w:name w:val="xl389"/>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90">
    <w:name w:val="xl390"/>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1">
    <w:name w:val="xl391"/>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392">
    <w:name w:val="xl392"/>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93">
    <w:name w:val="xl393"/>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94">
    <w:name w:val="xl394"/>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95">
    <w:name w:val="xl39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6">
    <w:name w:val="xl396"/>
    <w:basedOn w:val="a"/>
    <w:rsid w:val="00926D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97">
    <w:name w:val="xl397"/>
    <w:basedOn w:val="a"/>
    <w:rsid w:val="00926DA7"/>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8">
    <w:name w:val="xl398"/>
    <w:basedOn w:val="a"/>
    <w:rsid w:val="00926DA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9">
    <w:name w:val="xl399"/>
    <w:basedOn w:val="a"/>
    <w:rsid w:val="00926DA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0">
    <w:name w:val="xl400"/>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01">
    <w:name w:val="xl401"/>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402">
    <w:name w:val="xl402"/>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3">
    <w:name w:val="xl403"/>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4">
    <w:name w:val="xl404"/>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405">
    <w:name w:val="xl40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406">
    <w:name w:val="xl40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407">
    <w:name w:val="xl407"/>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408">
    <w:name w:val="xl408"/>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9">
    <w:name w:val="xl409"/>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10">
    <w:name w:val="xl410"/>
    <w:basedOn w:val="a"/>
    <w:rsid w:val="00926DA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1">
    <w:name w:val="xl411"/>
    <w:basedOn w:val="a"/>
    <w:rsid w:val="00926DA7"/>
    <w:pPr>
      <w:spacing w:before="100" w:beforeAutospacing="1" w:after="100" w:afterAutospacing="1" w:line="240" w:lineRule="auto"/>
      <w:textAlignment w:val="center"/>
    </w:pPr>
    <w:rPr>
      <w:rFonts w:eastAsia="Times New Roman"/>
      <w:lang w:eastAsia="ru-RU"/>
    </w:rPr>
  </w:style>
  <w:style w:type="paragraph" w:customStyle="1" w:styleId="xl412">
    <w:name w:val="xl412"/>
    <w:basedOn w:val="a"/>
    <w:rsid w:val="00926DA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3">
    <w:name w:val="xl413"/>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4">
    <w:name w:val="xl414"/>
    <w:basedOn w:val="a"/>
    <w:rsid w:val="00926DA7"/>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415">
    <w:name w:val="xl415"/>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6">
    <w:name w:val="xl416"/>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7">
    <w:name w:val="xl417"/>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8">
    <w:name w:val="xl418"/>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9">
    <w:name w:val="xl41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0">
    <w:name w:val="xl42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1">
    <w:name w:val="xl421"/>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2">
    <w:name w:val="xl422"/>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3">
    <w:name w:val="xl423"/>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4">
    <w:name w:val="xl424"/>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5">
    <w:name w:val="xl425"/>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6">
    <w:name w:val="xl426"/>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7">
    <w:name w:val="xl42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8">
    <w:name w:val="xl42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9">
    <w:name w:val="xl42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0">
    <w:name w:val="xl43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1">
    <w:name w:val="xl431"/>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2">
    <w:name w:val="xl432"/>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3">
    <w:name w:val="xl433"/>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4">
    <w:name w:val="xl434"/>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5">
    <w:name w:val="xl435"/>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6">
    <w:name w:val="xl436"/>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7">
    <w:name w:val="xl43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8">
    <w:name w:val="xl43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9">
    <w:name w:val="xl439"/>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40">
    <w:name w:val="xl440"/>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formattext">
    <w:name w:val="formattext"/>
    <w:basedOn w:val="a"/>
    <w:rsid w:val="00926DA7"/>
    <w:pPr>
      <w:spacing w:before="100" w:beforeAutospacing="1" w:after="100" w:afterAutospacing="1" w:line="240" w:lineRule="auto"/>
    </w:pPr>
    <w:rPr>
      <w:rFonts w:eastAsia="Times New Roman"/>
      <w:lang w:eastAsia="ru-RU"/>
    </w:rPr>
  </w:style>
  <w:style w:type="paragraph" w:customStyle="1" w:styleId="afffb">
    <w:basedOn w:val="a"/>
    <w:next w:val="af8"/>
    <w:qFormat/>
    <w:rsid w:val="00065FA3"/>
    <w:pPr>
      <w:spacing w:after="0" w:line="240" w:lineRule="auto"/>
      <w:jc w:val="center"/>
    </w:pPr>
    <w:rPr>
      <w:rFonts w:eastAsia="Times New Roman"/>
      <w:b/>
      <w:bCs/>
      <w:lang w:eastAsia="ru-RU"/>
    </w:rPr>
  </w:style>
  <w:style w:type="paragraph" w:customStyle="1" w:styleId="Style9">
    <w:name w:val="Style9"/>
    <w:basedOn w:val="a"/>
    <w:rsid w:val="00065FA3"/>
    <w:pPr>
      <w:widowControl w:val="0"/>
      <w:autoSpaceDE w:val="0"/>
      <w:autoSpaceDN w:val="0"/>
      <w:adjustRightInd w:val="0"/>
      <w:spacing w:after="0" w:line="240" w:lineRule="auto"/>
    </w:pPr>
    <w:rPr>
      <w:rFonts w:eastAsia="Times New Roman"/>
      <w:lang w:eastAsia="ru-RU"/>
    </w:rPr>
  </w:style>
  <w:style w:type="paragraph" w:customStyle="1" w:styleId="Style10">
    <w:name w:val="Style10"/>
    <w:basedOn w:val="a"/>
    <w:rsid w:val="00065FA3"/>
    <w:pPr>
      <w:widowControl w:val="0"/>
      <w:autoSpaceDE w:val="0"/>
      <w:autoSpaceDN w:val="0"/>
      <w:adjustRightInd w:val="0"/>
      <w:spacing w:after="0" w:line="283" w:lineRule="exact"/>
      <w:ind w:firstLine="557"/>
    </w:pPr>
    <w:rPr>
      <w:rFonts w:eastAsia="Times New Roman"/>
      <w:lang w:eastAsia="ru-RU"/>
    </w:rPr>
  </w:style>
  <w:style w:type="paragraph" w:customStyle="1" w:styleId="Style12">
    <w:name w:val="Style12"/>
    <w:basedOn w:val="a"/>
    <w:rsid w:val="00065FA3"/>
    <w:pPr>
      <w:widowControl w:val="0"/>
      <w:autoSpaceDE w:val="0"/>
      <w:autoSpaceDN w:val="0"/>
      <w:adjustRightInd w:val="0"/>
      <w:spacing w:after="0" w:line="322" w:lineRule="exact"/>
    </w:pPr>
    <w:rPr>
      <w:rFonts w:eastAsia="Times New Roman"/>
      <w:lang w:eastAsia="ru-RU"/>
    </w:rPr>
  </w:style>
  <w:style w:type="character" w:customStyle="1" w:styleId="FontStyle12">
    <w:name w:val="Font Style12"/>
    <w:rsid w:val="00065FA3"/>
    <w:rPr>
      <w:rFonts w:ascii="Times New Roman" w:hAnsi="Times New Roman" w:cs="Times New Roman" w:hint="default"/>
      <w:b/>
      <w:bCs w:val="0"/>
      <w:sz w:val="24"/>
    </w:rPr>
  </w:style>
  <w:style w:type="character" w:customStyle="1" w:styleId="FontStyle13">
    <w:name w:val="Font Style13"/>
    <w:rsid w:val="00065FA3"/>
    <w:rPr>
      <w:rFonts w:ascii="Times New Roman" w:hAnsi="Times New Roman" w:cs="Times New Roman" w:hint="default"/>
      <w:sz w:val="22"/>
    </w:rPr>
  </w:style>
  <w:style w:type="character" w:customStyle="1" w:styleId="FontStyle17">
    <w:name w:val="Font Style17"/>
    <w:rsid w:val="00065FA3"/>
    <w:rPr>
      <w:rFonts w:ascii="Times New Roman" w:hAnsi="Times New Roman" w:cs="Times New Roman" w:hint="default"/>
      <w:sz w:val="26"/>
    </w:rPr>
  </w:style>
  <w:style w:type="character" w:customStyle="1" w:styleId="121">
    <w:name w:val="таймс нью роман 12 курсив"/>
    <w:uiPriority w:val="1"/>
    <w:qFormat/>
    <w:rsid w:val="00FA06A8"/>
    <w:rPr>
      <w:rFonts w:ascii="Times New Roman" w:hAnsi="Times New Roman" w:cs="Times New Roman" w:hint="default"/>
      <w:i/>
      <w:iCs w:val="0"/>
      <w:sz w:val="24"/>
    </w:rPr>
  </w:style>
  <w:style w:type="paragraph" w:customStyle="1" w:styleId="afffc">
    <w:basedOn w:val="a"/>
    <w:next w:val="af8"/>
    <w:qFormat/>
    <w:rsid w:val="00FA06A8"/>
    <w:pPr>
      <w:spacing w:after="0" w:line="240" w:lineRule="auto"/>
      <w:jc w:val="center"/>
    </w:pPr>
    <w:rPr>
      <w:rFonts w:eastAsia="Times New Roman"/>
      <w:b/>
      <w:bCs/>
      <w:lang w:val="x-none" w:eastAsia="x-none"/>
    </w:rPr>
  </w:style>
  <w:style w:type="character" w:customStyle="1" w:styleId="44">
    <w:name w:val="Основной шрифт абзаца4"/>
    <w:rsid w:val="00F42FD4"/>
  </w:style>
  <w:style w:type="paragraph" w:customStyle="1" w:styleId="140">
    <w:name w:val="Заголовок 14"/>
    <w:basedOn w:val="a"/>
    <w:next w:val="a"/>
    <w:rsid w:val="00F42FD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F42FD4"/>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F42FD4"/>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53">
    <w:name w:val="Название объекта5"/>
    <w:basedOn w:val="a"/>
    <w:rsid w:val="00F42FD4"/>
    <w:pPr>
      <w:widowControl w:val="0"/>
      <w:suppressAutoHyphens/>
      <w:spacing w:after="0" w:line="240" w:lineRule="auto"/>
      <w:jc w:val="center"/>
    </w:pPr>
    <w:rPr>
      <w:rFonts w:eastAsia="Times New Roman"/>
      <w:sz w:val="28"/>
      <w:szCs w:val="28"/>
      <w:lang w:eastAsia="ru-RU" w:bidi="ru-RU"/>
    </w:rPr>
  </w:style>
  <w:style w:type="paragraph" w:customStyle="1" w:styleId="afffd">
    <w:basedOn w:val="a"/>
    <w:next w:val="af8"/>
    <w:qFormat/>
    <w:rsid w:val="00F42FD4"/>
    <w:pPr>
      <w:spacing w:after="0" w:line="240" w:lineRule="auto"/>
      <w:jc w:val="center"/>
    </w:pPr>
    <w:rPr>
      <w:rFonts w:eastAsia="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q=903883AA2D0D6489A91B8A4A62CA8FFC61FBD151BABEBB78AB0E18FC5D2ACE751A10720073AC105695DE4BFF45255426F52B4047517550085D41678090DCFCC7F6F2E278A2E6379F111F3245AB31D871BCAAFAF4BE8AD0F5401A840E0CFB9154B94E7FBB61E1AF34918C96EF1677F5E71167FB861DCF870853FF1D1B952703X9FBL&amp;date=02.11.2020&amp;rnd=66BA5F9FC29DFCE76A770ECECC95831A" TargetMode="External"/><Relationship Id="rId13" Type="http://schemas.openxmlformats.org/officeDocument/2006/relationships/hyperlink" Target="https://login.consultant.ru/link/?q=2E6E9B7C3DB353EF8B58DEE943FF05710511D3BDCFC44EDF402B932CFF69B254F651FC4A33046D1FF83FC11A76EF0E8D2D167902E1F1D6FA8881C001380AE480F86DFB5C2EBE8644A07F1C2FB12CA03F8BA7192AAE4CA1AB4D84EC33AB1A97B2D8A5FA1A28034677C20496ACE8C89ECFAAD17836F55EDA73858B9F94447524e1L&amp;date=02.11.2020&amp;rnd=66BA5F9FC29DFCE76A770ECECC95831A" TargetMode="External"/><Relationship Id="rId18" Type="http://schemas.openxmlformats.org/officeDocument/2006/relationships/hyperlink" Target="https://login.consultant.ru/link/?rnd=66BA5F9FC29DFCE76A770ECECC95831A&amp;req=doc&amp;base=RZR&amp;n=217047&amp;dst=100015&amp;fld=134&amp;REFFIELD=134&amp;REFDST=100208&amp;REFDOC=342855&amp;REFBASE=RZR&amp;stat=refcode%3D16876%3Bdstident%3D100015%3Bindex%3D277&amp;date=02.11.2020" TargetMode="External"/><Relationship Id="rId26" Type="http://schemas.openxmlformats.org/officeDocument/2006/relationships/hyperlink" Target="consultantplus://offline/ref=2025D695F37F0087C46A170C4FEE5257C026D800D5AD3C2AFAFD30A098ECE57D39550EA93C46BC76C172EE1B7E6242B351ED3BC9C96821FAhCd1M"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814E82E4D8FC959FEE26EC1C8141458E248BC9155A9EC8B4303DD6F54F8FB930279E533E655BB655B5154547A547C2297CBADA44A5zC37M"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login.consultant.ru/link/?q=949CEEDE479564C13D55DE644A819A1E6F00167C954A78AD685EB22503C889B1B8C5D0779505B0C2E02729E11E10513C38DB4AF8F7C6B5EB57D8BDD6F761A0B0EF7233267978A56164CE781E49D4B857C8214BCE0102B2074C4CB47FE312D960205D4B46227CEA0B48A0F3791E9C6B7D9D61B4E8B4A30C1785C40DD621E1B1DEQ9L&amp;date=02.11.2020&amp;rnd=66BA5F9FC29DFCE76A770ECECC95831A" TargetMode="External"/><Relationship Id="rId17" Type="http://schemas.openxmlformats.org/officeDocument/2006/relationships/hyperlink" Target="https://login.consultant.ru/link/?rnd=66BA5F9FC29DFCE76A770ECECC95831A&amp;req=doc&amp;base=RZR&amp;n=217047&amp;dst=100015&amp;fld=134&amp;REFFIELD=134&amp;REFDST=100203&amp;REFDOC=342855&amp;REFBASE=RZR&amp;stat=refcode%3D16876%3Bdstident%3D100015%3Bindex%3D272&amp;date=02.11.2020" TargetMode="External"/><Relationship Id="rId25" Type="http://schemas.openxmlformats.org/officeDocument/2006/relationships/hyperlink" Target="consultantplus://offline/ref=AE406F817D04D9C436B87E961B663B57E4CC08557DDA1D42DD2A5C5BADC9FF9E2C5D5C54A6B07B48B16C6639DE3A4C2E3A70FA518B1AB3BD05c0M" TargetMode="External"/><Relationship Id="rId33" Type="http://schemas.openxmlformats.org/officeDocument/2006/relationships/hyperlink" Target="consultantplus://offline/ref=B0333E0A0F1636E8FA03DD3C59717BB3A548C8C58DD5CBD2DBD5965D69A64E724E099FB3661AE2B4AA16DD86CA91CFCC7457085AD3g26FI"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login.consultant.ru/link/?rnd=66BA5F9FC29DFCE76A770ECECC95831A&amp;req=doc&amp;base=RZR&amp;n=217047&amp;dst=100015&amp;fld=134&amp;REFFIELD=134&amp;REFDST=100201&amp;REFDOC=342855&amp;REFBASE=RZR&amp;stat=refcode%3D16876%3Bdstident%3D100015%3Bindex%3D270&amp;date=02.11.2020" TargetMode="External"/><Relationship Id="rId20" Type="http://schemas.openxmlformats.org/officeDocument/2006/relationships/hyperlink" Target="consultantplus://offline/ref=E3E508BBA5F20FA49AEB4CDC70E5357173C9B1379A382FB2FCB1049B1DDA211F205DC8AE73F741B5D6795E0579C8F93F2016B5BCEA94ACe3EBM" TargetMode="External"/><Relationship Id="rId29" Type="http://schemas.openxmlformats.org/officeDocument/2006/relationships/hyperlink" Target="consultantplus://offline/ref=29263E2BB38114F81076602546D9E4C54EE0F1074AFF098E01110F406F28E8EEECECBCC6E7EAC2627896FDA19AE4I6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66BA5F9FC29DFCE76A770ECECC95831A&amp;req=doc&amp;base=RZR&amp;n=217047&amp;dst=100015&amp;fld=134&amp;REFFIELD=134&amp;REFDST=100112&amp;REFDOC=342855&amp;REFBASE=RZR&amp;stat=refcode%3D16876%3Bdstident%3D100015%3Bindex%3D165&amp;date=02.11.2020" TargetMode="External"/><Relationship Id="rId24" Type="http://schemas.openxmlformats.org/officeDocument/2006/relationships/hyperlink" Target="consultantplus://offline/ref=84901094333609CBE4B4BD835E915F9B8A890149DB7D4008A87402210261171D94E198671D50F176683166CC033032E98C33584A6607F0E6q8K1M" TargetMode="External"/><Relationship Id="rId32" Type="http://schemas.openxmlformats.org/officeDocument/2006/relationships/hyperlink" Target="consultantplus://offline/ref=B0333E0A0F1636E8FA03DD3C59717BB3A548C8C58DD5CBD2DBD5965D69A64E724E099FBB611AEDE0FE59DCDA8CC6DCCE77570A5BCF2CB9DAg565I"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nd=66BA5F9FC29DFCE76A770ECECC95831A&amp;req=doc&amp;base=RZR&amp;n=163543&amp;dst=100012&amp;fld=134&amp;REFFIELD=134&amp;REFDST=100194&amp;REFDOC=342855&amp;REFBASE=RZR&amp;stat=refcode%3D16876%3Bdstident%3D100012%3Bindex%3D262&amp;date=02.11.2020" TargetMode="External"/><Relationship Id="rId23" Type="http://schemas.openxmlformats.org/officeDocument/2006/relationships/hyperlink" Target="consultantplus://offline/ref=84901094333609CBE4B4BD835E915F9B8A890149DB7D4008A87402210261171D94E198671D50F176693166CC033032E98C33584A6607F0E6q8K1M" TargetMode="External"/><Relationship Id="rId28" Type="http://schemas.openxmlformats.org/officeDocument/2006/relationships/hyperlink" Target="consultantplus://offline/ref=29263E2BB38114F81076602546D9E4C54EE0F10748FD098E01110F406F28E8EEFEECE4CCE5E4D7362CCCAAAC994FC5B5B5E4918EEEE7I8H" TargetMode="External"/><Relationship Id="rId36" Type="http://schemas.openxmlformats.org/officeDocument/2006/relationships/footer" Target="footer1.xml"/><Relationship Id="rId10" Type="http://schemas.openxmlformats.org/officeDocument/2006/relationships/hyperlink" Target="https://login.consultant.ru/link/?rnd=66BA5F9FC29DFCE76A770ECECC95831A&amp;req=doc&amp;base=RZR&amp;n=217047&amp;dst=100015&amp;fld=134&amp;REFFIELD=134&amp;REFDST=100111&amp;REFDOC=342855&amp;REFBASE=RZR&amp;stat=refcode%3D16876%3Bdstident%3D100015%3Bindex%3D164&amp;date=02.11.2020" TargetMode="External"/><Relationship Id="rId19" Type="http://schemas.openxmlformats.org/officeDocument/2006/relationships/hyperlink" Target="https://login.consultant.ru/link/?q=B9743A642CE4566AEC4ACD4EE6F69BF8C15C3FCCDD2534F5F5265D1EDC25E6A537801BACD3F29C2C0AD589649784BDC2CF843E4B8464E3022556A027A27F6F2AB854694AD37C9BA404F9236CD4683D05761E69784416B8CDB5B6360A2912B8D5795FE9C8FF2D121B04BAC39E21FA6ECCDDBD77DABCDF3F16825EA2B0BDFE6EU9r2L&amp;date=02.11.2020&amp;rnd=66BA5F9FC29DFCE76A770ECECC95831A" TargetMode="External"/><Relationship Id="rId31" Type="http://schemas.openxmlformats.org/officeDocument/2006/relationships/hyperlink" Target="consultantplus://offline/ref=B0333E0A0F1636E8FA03DD3C59717BB3A548C8C58DD5CBD2DBD5965D69A64E724E099FBF651EE2B4AA16DD86CA91CFCC7457085AD3g26FI" TargetMode="External"/><Relationship Id="rId4" Type="http://schemas.openxmlformats.org/officeDocument/2006/relationships/webSettings" Target="webSettings.xml"/><Relationship Id="rId9" Type="http://schemas.openxmlformats.org/officeDocument/2006/relationships/hyperlink" Target="https://login.consultant.ru/link/?q=903883AA2D0D6489A91B8A4A62DC83FE61FBD155B5B5BF7BA94703F60325CE71174F7F1A74AA5F5A97D42D9142225525F6200F5A557D08002E3E1883E2AD89CFA3F9F331AEEC788E17146749AB3B9360AFE5B4E19A8FCFF8500B812E3BE8B017C24C75AF76D5AC72ECF5D2DB652AC0867352CD993CC9D60921F7261DB205X4F2L&amp;date=02.11.2020&amp;rnd=66BA5F9FC29DFCE76A770ECECC95831A" TargetMode="External"/><Relationship Id="rId14" Type="http://schemas.openxmlformats.org/officeDocument/2006/relationships/hyperlink" Target="https://login.consultant.ru/link/?q=2E6E9B7C3DB353EF8B58DEE943FF05710511D3BDCFC44FD3402B932CFF69B254F651FC4A33046D1FF83FC11A76EF0E8D2D167902E1F1D6FA8881C001380AE480F86DFB5C2EBE8644A07F1C2FB12CA03F8BA7192AAE4CA1AB4D84EC33AB1A97B2D8A5FA1A28034677C20496ACE8C89ECFAAD17836F55EDA73858B9F94447524e1L&amp;date=02.11.2020&amp;rnd=66BA5F9FC29DFCE76A770ECECC95831A" TargetMode="External"/><Relationship Id="rId22" Type="http://schemas.openxmlformats.org/officeDocument/2006/relationships/hyperlink" Target="consultantplus://offline/ref=84901094333609CBE4B4BD835E915F9B8A890149DB7D4008A87402210261171D94E198671D50F1766A3166CC033032E98C33584A6607F0E6q8K1M" TargetMode="External"/><Relationship Id="rId27" Type="http://schemas.openxmlformats.org/officeDocument/2006/relationships/hyperlink" Target="consultantplus://offline/ref=2BDE8192692E6FF9A39C676F7754D958AD367F5736820963D06B9A63CC31A6369E7870A84510931782E9684A2792AAB5C2340C148F521FCDk9j4N" TargetMode="External"/><Relationship Id="rId30" Type="http://schemas.openxmlformats.org/officeDocument/2006/relationships/hyperlink" Target="consultantplus://offline/ref=2BDE8192692E6FF9A39C676F7754D958AD367F5736820963D06B9A63CC31A6369E7870A84510931782E9684A2792AAB5C2340C148F521FCDk9j4N"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10</Pages>
  <Words>10078</Words>
  <Characters>57447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2021-04-30T09:38:00Z</cp:lastPrinted>
  <dcterms:created xsi:type="dcterms:W3CDTF">2019-07-16T06:57:00Z</dcterms:created>
  <dcterms:modified xsi:type="dcterms:W3CDTF">2021-05-26T13:44:00Z</dcterms:modified>
</cp:coreProperties>
</file>