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7C" w:rsidRPr="0023288A" w:rsidRDefault="005F7F7C" w:rsidP="00755BAA">
      <w:pPr>
        <w:spacing w:after="0" w:line="240" w:lineRule="auto"/>
        <w:jc w:val="both"/>
        <w:rPr>
          <w:b/>
          <w:sz w:val="28"/>
          <w:szCs w:val="28"/>
        </w:rPr>
      </w:pPr>
      <w:r w:rsidRPr="0023288A">
        <w:rPr>
          <w:b/>
          <w:sz w:val="28"/>
          <w:szCs w:val="28"/>
        </w:rPr>
        <w:t>Печатное средство массовой информации органов местного самоуправления муниципального образования Войсковицкое сельское поселение Гатчинского муниципального района Ленинградской области – печатное издание</w:t>
      </w:r>
    </w:p>
    <w:tbl>
      <w:tblPr>
        <w:tblW w:w="0" w:type="auto"/>
        <w:tblLayout w:type="fixed"/>
        <w:tblLook w:val="04A0"/>
      </w:tblPr>
      <w:tblGrid>
        <w:gridCol w:w="7479"/>
        <w:gridCol w:w="2410"/>
      </w:tblGrid>
      <w:tr w:rsidR="005F7F7C" w:rsidRPr="0023288A" w:rsidTr="005F7F7C">
        <w:tc>
          <w:tcPr>
            <w:tcW w:w="7479" w:type="dxa"/>
            <w:hideMark/>
          </w:tcPr>
          <w:p w:rsidR="005F7F7C" w:rsidRPr="0023288A" w:rsidRDefault="005F7F7C" w:rsidP="00755BAA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23288A">
              <w:rPr>
                <w:b/>
                <w:sz w:val="28"/>
                <w:szCs w:val="28"/>
              </w:rPr>
              <w:t>Войсковицкий</w:t>
            </w:r>
            <w:proofErr w:type="spellEnd"/>
            <w:r w:rsidRPr="0023288A">
              <w:rPr>
                <w:b/>
                <w:sz w:val="28"/>
                <w:szCs w:val="28"/>
              </w:rPr>
              <w:t xml:space="preserve"> Вестник</w:t>
            </w:r>
          </w:p>
        </w:tc>
        <w:tc>
          <w:tcPr>
            <w:tcW w:w="2410" w:type="dxa"/>
            <w:hideMark/>
          </w:tcPr>
          <w:p w:rsidR="005F7F7C" w:rsidRPr="0023288A" w:rsidRDefault="005F7F7C" w:rsidP="00755BA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88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838200"/>
                  <wp:effectExtent l="0" t="0" r="9525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7C" w:rsidRPr="0023288A" w:rsidRDefault="003B08F4" w:rsidP="00755B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822CAD" w:rsidRPr="0023288A">
              <w:rPr>
                <w:b/>
                <w:sz w:val="22"/>
                <w:szCs w:val="22"/>
              </w:rPr>
              <w:t xml:space="preserve"> </w:t>
            </w:r>
            <w:r w:rsidR="005F7F7C" w:rsidRPr="0023288A">
              <w:rPr>
                <w:b/>
                <w:sz w:val="22"/>
                <w:szCs w:val="22"/>
              </w:rPr>
              <w:t xml:space="preserve"> </w:t>
            </w:r>
            <w:r w:rsidR="00DB05EF">
              <w:rPr>
                <w:b/>
                <w:sz w:val="22"/>
                <w:szCs w:val="22"/>
              </w:rPr>
              <w:t>декабря</w:t>
            </w:r>
            <w:r w:rsidR="005F7F7C" w:rsidRPr="0023288A">
              <w:rPr>
                <w:b/>
                <w:sz w:val="22"/>
                <w:szCs w:val="22"/>
              </w:rPr>
              <w:t xml:space="preserve">    </w:t>
            </w:r>
          </w:p>
          <w:p w:rsidR="005F7F7C" w:rsidRPr="0023288A" w:rsidRDefault="005F7F7C" w:rsidP="00755BAA">
            <w:pPr>
              <w:spacing w:after="0" w:line="240" w:lineRule="auto"/>
              <w:jc w:val="center"/>
              <w:rPr>
                <w:b/>
              </w:rPr>
            </w:pPr>
            <w:r w:rsidRPr="0023288A">
              <w:rPr>
                <w:b/>
                <w:sz w:val="22"/>
                <w:szCs w:val="22"/>
              </w:rPr>
              <w:t xml:space="preserve">2022 года </w:t>
            </w:r>
          </w:p>
          <w:p w:rsidR="005F7F7C" w:rsidRPr="0023288A" w:rsidRDefault="005F7F7C" w:rsidP="003B08F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88A">
              <w:rPr>
                <w:b/>
                <w:sz w:val="22"/>
                <w:szCs w:val="22"/>
              </w:rPr>
              <w:t>№</w:t>
            </w:r>
            <w:r w:rsidR="00DB05EF">
              <w:rPr>
                <w:b/>
                <w:sz w:val="22"/>
                <w:szCs w:val="22"/>
              </w:rPr>
              <w:t>13</w:t>
            </w:r>
            <w:r w:rsidR="003B08F4">
              <w:rPr>
                <w:b/>
                <w:sz w:val="22"/>
                <w:szCs w:val="22"/>
              </w:rPr>
              <w:t>3</w:t>
            </w:r>
          </w:p>
        </w:tc>
      </w:tr>
    </w:tbl>
    <w:p w:rsidR="005F7F7C" w:rsidRPr="00755BAA" w:rsidRDefault="005F7F7C" w:rsidP="00755BAA">
      <w:pPr>
        <w:pBdr>
          <w:bottom w:val="single" w:sz="12" w:space="1" w:color="auto"/>
        </w:pBdr>
        <w:spacing w:after="0" w:line="240" w:lineRule="auto"/>
        <w:jc w:val="both"/>
        <w:rPr>
          <w:sz w:val="16"/>
          <w:szCs w:val="16"/>
        </w:rPr>
      </w:pPr>
    </w:p>
    <w:p w:rsidR="00DD7ED2" w:rsidRPr="00755BAA" w:rsidRDefault="00DD7ED2" w:rsidP="00755BAA">
      <w:pPr>
        <w:pStyle w:val="af2"/>
        <w:ind w:firstLine="567"/>
        <w:jc w:val="both"/>
        <w:rPr>
          <w:sz w:val="16"/>
          <w:szCs w:val="16"/>
        </w:rPr>
      </w:pPr>
    </w:p>
    <w:p w:rsidR="00631A8A" w:rsidRDefault="00631A8A" w:rsidP="00755BAA">
      <w:pPr>
        <w:spacing w:after="0" w:line="240" w:lineRule="auto"/>
        <w:jc w:val="both"/>
        <w:rPr>
          <w:sz w:val="16"/>
          <w:szCs w:val="16"/>
        </w:rPr>
      </w:pPr>
      <w:bookmarkStart w:id="0" w:name="_GoBack"/>
      <w:bookmarkEnd w:id="0"/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АДМИНИСТРАЦИЯ ВОЙСКОВИЦКОГО СЕЛЬСКОГО ПОСЕЛЕНИЯ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ГАТЧИНСКОГО МУНИЦИПАЛЬНОГО РАЙОНА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ЛЕНИНГРАДСКОЙ ОБЛАСТИ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b/>
          <w:sz w:val="16"/>
          <w:szCs w:val="16"/>
        </w:rPr>
      </w:pPr>
      <w:proofErr w:type="gramStart"/>
      <w:r w:rsidRPr="003B08F4">
        <w:rPr>
          <w:b/>
          <w:sz w:val="16"/>
          <w:szCs w:val="16"/>
        </w:rPr>
        <w:t>П</w:t>
      </w:r>
      <w:proofErr w:type="gramEnd"/>
      <w:r w:rsidRPr="003B08F4">
        <w:rPr>
          <w:b/>
          <w:sz w:val="16"/>
          <w:szCs w:val="16"/>
        </w:rPr>
        <w:t xml:space="preserve"> О С Т А Н О В Л Е Н И Е</w:t>
      </w: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4C688A" w:rsidP="003B08F4">
      <w:pPr>
        <w:spacing w:after="0" w:line="240" w:lineRule="auto"/>
        <w:rPr>
          <w:b/>
          <w:sz w:val="16"/>
          <w:szCs w:val="16"/>
        </w:rPr>
      </w:pPr>
      <w:r>
        <w:rPr>
          <w:bCs/>
          <w:sz w:val="16"/>
          <w:szCs w:val="16"/>
        </w:rPr>
        <w:t>14</w:t>
      </w:r>
      <w:r w:rsidR="003B08F4" w:rsidRPr="003B08F4">
        <w:rPr>
          <w:bCs/>
          <w:sz w:val="16"/>
          <w:szCs w:val="16"/>
        </w:rPr>
        <w:t>.12. 2022 г.</w:t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  <w:t xml:space="preserve">                                                 </w:t>
      </w:r>
      <w:r w:rsidR="003B08F4" w:rsidRPr="003B08F4">
        <w:rPr>
          <w:bCs/>
          <w:sz w:val="16"/>
          <w:szCs w:val="16"/>
        </w:rPr>
        <w:t>№ 228</w:t>
      </w:r>
      <w:r w:rsidR="003B08F4" w:rsidRPr="003B08F4">
        <w:rPr>
          <w:b/>
          <w:sz w:val="16"/>
          <w:szCs w:val="16"/>
        </w:rPr>
        <w:t xml:space="preserve">  </w:t>
      </w: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tblInd w:w="-34" w:type="dxa"/>
        <w:tblLayout w:type="fixed"/>
        <w:tblLook w:val="04A0"/>
      </w:tblPr>
      <w:tblGrid>
        <w:gridCol w:w="6663"/>
      </w:tblGrid>
      <w:tr w:rsidR="003B08F4" w:rsidRPr="003B08F4" w:rsidTr="00E20770">
        <w:trPr>
          <w:trHeight w:val="1623"/>
        </w:trPr>
        <w:tc>
          <w:tcPr>
            <w:tcW w:w="6663" w:type="dxa"/>
          </w:tcPr>
          <w:p w:rsidR="003B08F4" w:rsidRPr="003B08F4" w:rsidRDefault="003B08F4" w:rsidP="003B08F4">
            <w:pPr>
              <w:spacing w:after="0" w:line="240" w:lineRule="auto"/>
              <w:jc w:val="both"/>
              <w:rPr>
                <w:bCs/>
                <w:color w:val="000000"/>
                <w:kern w:val="2"/>
                <w:sz w:val="16"/>
                <w:szCs w:val="16"/>
              </w:rPr>
            </w:pPr>
            <w:r w:rsidRPr="003B08F4">
              <w:rPr>
                <w:bCs/>
                <w:color w:val="000000"/>
                <w:kern w:val="2"/>
                <w:sz w:val="16"/>
                <w:szCs w:val="16"/>
              </w:rPr>
              <w:t xml:space="preserve">Об утверждении программы (плана) </w:t>
            </w:r>
            <w:r w:rsidRPr="003B08F4">
              <w:rPr>
                <w:sz w:val="16"/>
                <w:szCs w:val="16"/>
              </w:rPr>
              <w:t xml:space="preserve">профилактики рисков причинения вреда (ущерба) охраняемым законом ценностям при осуществлении муниципального контроля </w:t>
            </w:r>
            <w:r w:rsidRPr="003B08F4">
              <w:rPr>
                <w:bCs/>
                <w:sz w:val="16"/>
                <w:szCs w:val="16"/>
              </w:rPr>
              <w:t>на автомобильном транспорте и в дорожном хозяйстве на территории МО «</w:t>
            </w:r>
            <w:proofErr w:type="spellStart"/>
            <w:r w:rsidRPr="003B08F4">
              <w:rPr>
                <w:bCs/>
                <w:sz w:val="16"/>
                <w:szCs w:val="16"/>
              </w:rPr>
              <w:t>Войсковицкое</w:t>
            </w:r>
            <w:proofErr w:type="spellEnd"/>
            <w:r w:rsidRPr="003B08F4">
              <w:rPr>
                <w:bCs/>
                <w:sz w:val="16"/>
                <w:szCs w:val="16"/>
              </w:rPr>
              <w:t xml:space="preserve"> сельское поселение» </w:t>
            </w:r>
            <w:r w:rsidRPr="003B08F4">
              <w:rPr>
                <w:sz w:val="16"/>
                <w:szCs w:val="16"/>
              </w:rPr>
              <w:t>на 2023 год»</w:t>
            </w:r>
          </w:p>
        </w:tc>
      </w:tr>
    </w:tbl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kern w:val="2"/>
          <w:sz w:val="16"/>
          <w:szCs w:val="16"/>
        </w:rPr>
      </w:pP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16"/>
          <w:szCs w:val="16"/>
        </w:rPr>
      </w:pPr>
      <w:proofErr w:type="gramStart"/>
      <w:r w:rsidRPr="003B08F4">
        <w:rPr>
          <w:color w:val="000000"/>
          <w:kern w:val="2"/>
          <w:sz w:val="16"/>
          <w:szCs w:val="1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31.07.2020 № 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решением Совета депутатов</w:t>
      </w:r>
      <w:proofErr w:type="gramEnd"/>
      <w:r w:rsidRPr="003B08F4">
        <w:rPr>
          <w:color w:val="000000"/>
          <w:kern w:val="2"/>
          <w:sz w:val="16"/>
          <w:szCs w:val="16"/>
        </w:rPr>
        <w:t xml:space="preserve"> МО «</w:t>
      </w:r>
      <w:proofErr w:type="spellStart"/>
      <w:r w:rsidRPr="003B08F4">
        <w:rPr>
          <w:color w:val="000000"/>
          <w:kern w:val="2"/>
          <w:sz w:val="16"/>
          <w:szCs w:val="16"/>
        </w:rPr>
        <w:t>Войсковицкое</w:t>
      </w:r>
      <w:proofErr w:type="spellEnd"/>
      <w:r w:rsidRPr="003B08F4">
        <w:rPr>
          <w:color w:val="000000"/>
          <w:kern w:val="2"/>
          <w:sz w:val="16"/>
          <w:szCs w:val="16"/>
        </w:rPr>
        <w:t xml:space="preserve"> сельское поселение» Гатчинского муниципального района от 30.09.2021 № 100 «Об утверждении положения </w:t>
      </w:r>
      <w:r w:rsidRPr="003B08F4">
        <w:rPr>
          <w:rFonts w:eastAsia="SimSun"/>
          <w:iCs/>
          <w:kern w:val="3"/>
          <w:sz w:val="16"/>
          <w:szCs w:val="16"/>
          <w:lang w:eastAsia="zh-CN" w:bidi="hi-IN"/>
        </w:rPr>
        <w:t xml:space="preserve">о </w:t>
      </w:r>
      <w:r w:rsidRPr="003B08F4">
        <w:rPr>
          <w:rStyle w:val="bumpedfont15"/>
          <w:sz w:val="16"/>
          <w:szCs w:val="16"/>
        </w:rPr>
        <w:t>муниципальном контроле на автомобильном транспорте и в дорожном хозяйстве на территории</w:t>
      </w:r>
      <w:r w:rsidRPr="003B08F4">
        <w:rPr>
          <w:rFonts w:eastAsia="SimSun"/>
          <w:bCs/>
          <w:kern w:val="28"/>
          <w:sz w:val="16"/>
          <w:szCs w:val="16"/>
          <w:lang w:eastAsia="zh-CN" w:bidi="hi-IN"/>
        </w:rPr>
        <w:t xml:space="preserve"> муниципального образования «</w:t>
      </w:r>
      <w:proofErr w:type="spellStart"/>
      <w:r w:rsidRPr="003B08F4">
        <w:rPr>
          <w:rFonts w:eastAsia="SimSun"/>
          <w:bCs/>
          <w:kern w:val="28"/>
          <w:sz w:val="16"/>
          <w:szCs w:val="16"/>
          <w:lang w:eastAsia="zh-CN" w:bidi="hi-IN"/>
        </w:rPr>
        <w:t>Войсковицкое</w:t>
      </w:r>
      <w:proofErr w:type="spellEnd"/>
      <w:r w:rsidRPr="003B08F4">
        <w:rPr>
          <w:rFonts w:eastAsia="SimSun"/>
          <w:bCs/>
          <w:kern w:val="28"/>
          <w:sz w:val="16"/>
          <w:szCs w:val="16"/>
          <w:lang w:eastAsia="zh-CN" w:bidi="hi-IN"/>
        </w:rPr>
        <w:t xml:space="preserve"> сельское поселение»</w:t>
      </w:r>
      <w:r w:rsidRPr="003B08F4">
        <w:rPr>
          <w:sz w:val="16"/>
          <w:szCs w:val="16"/>
        </w:rPr>
        <w:t>, руководствуясь Уставом муниципального образования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поселение», </w:t>
      </w:r>
      <w:r w:rsidRPr="003B08F4">
        <w:rPr>
          <w:bCs/>
          <w:sz w:val="16"/>
          <w:szCs w:val="16"/>
        </w:rPr>
        <w:t xml:space="preserve">администрация </w:t>
      </w:r>
      <w:proofErr w:type="spellStart"/>
      <w:r w:rsidRPr="003B08F4">
        <w:rPr>
          <w:bCs/>
          <w:sz w:val="16"/>
          <w:szCs w:val="16"/>
        </w:rPr>
        <w:t>Войсковицкого</w:t>
      </w:r>
      <w:proofErr w:type="spellEnd"/>
      <w:r w:rsidRPr="003B08F4">
        <w:rPr>
          <w:bCs/>
          <w:sz w:val="16"/>
          <w:szCs w:val="16"/>
        </w:rPr>
        <w:t xml:space="preserve"> сельского поселения,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16"/>
          <w:szCs w:val="16"/>
        </w:rPr>
      </w:pP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16"/>
          <w:szCs w:val="16"/>
        </w:rPr>
      </w:pPr>
      <w:r w:rsidRPr="003B08F4">
        <w:rPr>
          <w:bCs/>
          <w:sz w:val="16"/>
          <w:szCs w:val="16"/>
        </w:rPr>
        <w:t xml:space="preserve"> </w:t>
      </w:r>
      <w:r w:rsidRPr="003B08F4">
        <w:rPr>
          <w:b/>
          <w:sz w:val="16"/>
          <w:szCs w:val="16"/>
        </w:rPr>
        <w:t>ПОСТАНОВЛЯЕТ:</w:t>
      </w:r>
      <w:r w:rsidRPr="003B08F4">
        <w:rPr>
          <w:b/>
          <w:bCs/>
          <w:sz w:val="16"/>
          <w:szCs w:val="16"/>
        </w:rPr>
        <w:t xml:space="preserve"> 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kern w:val="2"/>
          <w:sz w:val="16"/>
          <w:szCs w:val="16"/>
        </w:rPr>
      </w:pPr>
      <w:r w:rsidRPr="003B08F4">
        <w:rPr>
          <w:b/>
          <w:bCs/>
          <w:sz w:val="16"/>
          <w:szCs w:val="16"/>
        </w:rPr>
        <w:t xml:space="preserve">   </w:t>
      </w:r>
    </w:p>
    <w:p w:rsidR="003B08F4" w:rsidRPr="003B08F4" w:rsidRDefault="003B08F4" w:rsidP="003B08F4">
      <w:pPr>
        <w:tabs>
          <w:tab w:val="left" w:pos="9638"/>
        </w:tabs>
        <w:spacing w:after="0" w:line="240" w:lineRule="auto"/>
        <w:ind w:right="-1" w:hanging="20"/>
        <w:jc w:val="both"/>
        <w:rPr>
          <w:sz w:val="16"/>
          <w:szCs w:val="16"/>
        </w:rPr>
      </w:pPr>
      <w:r w:rsidRPr="003B08F4">
        <w:rPr>
          <w:color w:val="000000"/>
          <w:kern w:val="2"/>
          <w:sz w:val="16"/>
          <w:szCs w:val="16"/>
          <w:lang w:eastAsia="fa-IR" w:bidi="fa-IR"/>
        </w:rPr>
        <w:t xml:space="preserve">1. Утвердить </w:t>
      </w:r>
      <w:bookmarkStart w:id="1" w:name="_Hlk83744094"/>
      <w:r w:rsidRPr="003B08F4">
        <w:rPr>
          <w:color w:val="000000"/>
          <w:kern w:val="2"/>
          <w:sz w:val="16"/>
          <w:szCs w:val="16"/>
          <w:lang w:eastAsia="fa-IR" w:bidi="fa-IR"/>
        </w:rPr>
        <w:t>программу (план) «</w:t>
      </w:r>
      <w:bookmarkEnd w:id="1"/>
      <w:r w:rsidRPr="003B08F4">
        <w:rPr>
          <w:sz w:val="16"/>
          <w:szCs w:val="16"/>
        </w:rPr>
        <w:t xml:space="preserve">профилактики рисков причинения вреда (ущерба) охраняемым законом ценностям при осуществлении муниципального контроля </w:t>
      </w:r>
      <w:r w:rsidRPr="003B08F4">
        <w:rPr>
          <w:bCs/>
          <w:sz w:val="16"/>
          <w:szCs w:val="16"/>
        </w:rPr>
        <w:t>на автомобильном транспорте и в дорожном хозяйстве территории МО «</w:t>
      </w:r>
      <w:proofErr w:type="spellStart"/>
      <w:r w:rsidRPr="003B08F4">
        <w:rPr>
          <w:bCs/>
          <w:sz w:val="16"/>
          <w:szCs w:val="16"/>
        </w:rPr>
        <w:t>Войсковицкое</w:t>
      </w:r>
      <w:proofErr w:type="spellEnd"/>
      <w:r w:rsidRPr="003B08F4">
        <w:rPr>
          <w:bCs/>
          <w:sz w:val="16"/>
          <w:szCs w:val="16"/>
        </w:rPr>
        <w:t xml:space="preserve"> сельское поселение» на 2023 год </w:t>
      </w:r>
      <w:r w:rsidRPr="003B08F4">
        <w:rPr>
          <w:color w:val="000000"/>
          <w:kern w:val="2"/>
          <w:sz w:val="16"/>
          <w:szCs w:val="16"/>
          <w:lang w:eastAsia="fa-IR" w:bidi="fa-IR"/>
        </w:rPr>
        <w:t>согласно приложению.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2. </w:t>
      </w:r>
      <w:r w:rsidRPr="003B08F4">
        <w:rPr>
          <w:color w:val="000000"/>
          <w:sz w:val="16"/>
          <w:szCs w:val="16"/>
        </w:rPr>
        <w:t xml:space="preserve">Настоящее постановление подлежит </w:t>
      </w:r>
      <w:r w:rsidRPr="003B08F4">
        <w:rPr>
          <w:sz w:val="16"/>
          <w:szCs w:val="16"/>
        </w:rPr>
        <w:t>опубликованию в печатном издании «</w:t>
      </w:r>
      <w:proofErr w:type="spellStart"/>
      <w:r w:rsidRPr="003B08F4">
        <w:rPr>
          <w:sz w:val="16"/>
          <w:szCs w:val="16"/>
        </w:rPr>
        <w:t>Войсковицкий</w:t>
      </w:r>
      <w:proofErr w:type="spellEnd"/>
      <w:r w:rsidRPr="003B08F4">
        <w:rPr>
          <w:sz w:val="16"/>
          <w:szCs w:val="16"/>
        </w:rPr>
        <w:t xml:space="preserve"> Вестник» и размещению на официальном сайте муниципального образования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3. Настоящее постановление вступает в силу после его официального опубликования.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4.  </w:t>
      </w:r>
      <w:proofErr w:type="gramStart"/>
      <w:r w:rsidRPr="003B08F4">
        <w:rPr>
          <w:sz w:val="16"/>
          <w:szCs w:val="16"/>
        </w:rPr>
        <w:t>Контроль за</w:t>
      </w:r>
      <w:proofErr w:type="gramEnd"/>
      <w:r w:rsidRPr="003B08F4">
        <w:rPr>
          <w:sz w:val="16"/>
          <w:szCs w:val="16"/>
        </w:rPr>
        <w:t xml:space="preserve"> исполнением настоящего постановления оставляю за собой.</w:t>
      </w:r>
    </w:p>
    <w:p w:rsidR="003B08F4" w:rsidRPr="003B08F4" w:rsidRDefault="003B08F4" w:rsidP="003B08F4">
      <w:pPr>
        <w:spacing w:after="0" w:line="240" w:lineRule="auto"/>
        <w:jc w:val="both"/>
        <w:rPr>
          <w:color w:val="000000"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Глава администрации                                                                           Е.В. Воронин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ab/>
        <w:t xml:space="preserve">                     Приложение</w:t>
      </w:r>
    </w:p>
    <w:p w:rsidR="003B08F4" w:rsidRPr="003B08F4" w:rsidRDefault="003B08F4" w:rsidP="003B08F4">
      <w:pPr>
        <w:spacing w:after="0" w:line="240" w:lineRule="auto"/>
        <w:ind w:left="567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 xml:space="preserve">  к постановлению администрации</w:t>
      </w:r>
    </w:p>
    <w:p w:rsidR="003B08F4" w:rsidRPr="003B08F4" w:rsidRDefault="003B08F4" w:rsidP="003B08F4">
      <w:pPr>
        <w:spacing w:after="0" w:line="240" w:lineRule="auto"/>
        <w:ind w:left="5670"/>
        <w:jc w:val="right"/>
        <w:rPr>
          <w:sz w:val="16"/>
          <w:szCs w:val="16"/>
        </w:rPr>
      </w:pP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 xml:space="preserve">                                                                                         от </w:t>
      </w:r>
      <w:r w:rsidR="004C688A">
        <w:rPr>
          <w:sz w:val="16"/>
          <w:szCs w:val="16"/>
        </w:rPr>
        <w:t>14</w:t>
      </w:r>
      <w:r w:rsidRPr="003B08F4">
        <w:rPr>
          <w:sz w:val="16"/>
          <w:szCs w:val="16"/>
        </w:rPr>
        <w:t>.12.2022  № 228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right"/>
        <w:rPr>
          <w:sz w:val="16"/>
          <w:szCs w:val="16"/>
        </w:rPr>
      </w:pPr>
    </w:p>
    <w:p w:rsidR="003B08F4" w:rsidRPr="003B08F4" w:rsidRDefault="003B08F4" w:rsidP="003B08F4">
      <w:pPr>
        <w:shd w:val="clear" w:color="auto" w:fill="FFFFFF"/>
        <w:tabs>
          <w:tab w:val="left" w:pos="2268"/>
        </w:tabs>
        <w:suppressAutoHyphens/>
        <w:spacing w:after="0" w:line="240" w:lineRule="auto"/>
        <w:jc w:val="center"/>
        <w:rPr>
          <w:b/>
          <w:bCs/>
          <w:color w:val="111111"/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>ПРОГРАММА (ПЛАН)</w:t>
      </w:r>
    </w:p>
    <w:p w:rsidR="003B08F4" w:rsidRPr="003B08F4" w:rsidRDefault="003B08F4" w:rsidP="003B08F4">
      <w:pPr>
        <w:spacing w:after="0" w:line="240" w:lineRule="auto"/>
        <w:ind w:left="446" w:right="413" w:firstLine="206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на территории МО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 на 2022 год</w:t>
      </w:r>
    </w:p>
    <w:p w:rsidR="003B08F4" w:rsidRPr="003B08F4" w:rsidRDefault="003B08F4" w:rsidP="003B08F4">
      <w:pPr>
        <w:spacing w:after="0" w:line="240" w:lineRule="auto"/>
        <w:ind w:left="446" w:right="413" w:firstLine="206"/>
        <w:jc w:val="center"/>
        <w:rPr>
          <w:sz w:val="16"/>
          <w:szCs w:val="16"/>
        </w:rPr>
      </w:pPr>
    </w:p>
    <w:tbl>
      <w:tblPr>
        <w:tblpPr w:vertAnchor="page" w:horzAnchor="page" w:tblpX="1632"/>
        <w:tblOverlap w:val="never"/>
        <w:tblW w:w="9745" w:type="dxa"/>
        <w:tblCellMar>
          <w:top w:w="42" w:type="dxa"/>
          <w:left w:w="106" w:type="dxa"/>
          <w:bottom w:w="10" w:type="dxa"/>
          <w:right w:w="107" w:type="dxa"/>
        </w:tblCellMar>
        <w:tblLook w:val="04A0"/>
      </w:tblPr>
      <w:tblGrid>
        <w:gridCol w:w="2658"/>
        <w:gridCol w:w="7087"/>
      </w:tblGrid>
      <w:tr w:rsidR="003B08F4" w:rsidRPr="003B08F4" w:rsidTr="00E20770">
        <w:trPr>
          <w:trHeight w:val="1118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lastRenderedPageBreak/>
              <w:t>Наименование программы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 w:firstLine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Программа (план)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на территории МО «</w:t>
            </w:r>
            <w:proofErr w:type="spellStart"/>
            <w:r w:rsidRPr="003B08F4">
              <w:rPr>
                <w:sz w:val="16"/>
                <w:szCs w:val="16"/>
              </w:rPr>
              <w:t>Войсковицкое</w:t>
            </w:r>
            <w:proofErr w:type="spellEnd"/>
            <w:r w:rsidRPr="003B08F4">
              <w:rPr>
                <w:sz w:val="16"/>
                <w:szCs w:val="16"/>
              </w:rPr>
              <w:t xml:space="preserve"> сельское поселение» на 2023 год (далее - программа профилактики)</w:t>
            </w:r>
          </w:p>
        </w:tc>
      </w:tr>
      <w:tr w:rsidR="003B08F4" w:rsidRPr="003B08F4" w:rsidTr="00E20770">
        <w:trPr>
          <w:trHeight w:val="1632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4" w:firstLine="5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Правовые основания разработки программы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 w:firstLine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Федеральный закон от 31.07.2020 248-ФЗ «О государственном контроле (надзоре) и муниципальном контроле в Российской Федерации, Федеральный закон от 11.06.2021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</w:t>
            </w:r>
          </w:p>
        </w:tc>
      </w:tr>
      <w:tr w:rsidR="003B08F4" w:rsidRPr="003B08F4" w:rsidTr="00E20770">
        <w:trPr>
          <w:trHeight w:val="1036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 w:firstLine="5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Разработчик программы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 w:firstLine="5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3B08F4">
              <w:rPr>
                <w:sz w:val="16"/>
                <w:szCs w:val="16"/>
              </w:rPr>
              <w:t>Войсковицкого</w:t>
            </w:r>
            <w:proofErr w:type="spellEnd"/>
            <w:r w:rsidRPr="003B08F4">
              <w:rPr>
                <w:sz w:val="16"/>
                <w:szCs w:val="16"/>
              </w:rPr>
              <w:t xml:space="preserve"> сельского поселения Гатчинского муниципального района Ленинградской области</w:t>
            </w:r>
          </w:p>
        </w:tc>
      </w:tr>
      <w:tr w:rsidR="003B08F4" w:rsidRPr="003B08F4" w:rsidTr="00E20770">
        <w:trPr>
          <w:trHeight w:val="2237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9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Цель программы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firstLine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Устранение причин, факторов и условий, способствующих причинению или возможному причинению вреда (ущерба) охраняемым законом ценностям и нарушению обязательных требований, снижение рисков их возникновения.</w:t>
            </w:r>
          </w:p>
          <w:p w:rsidR="003B08F4" w:rsidRPr="003B08F4" w:rsidRDefault="003B08F4" w:rsidP="003B08F4">
            <w:pPr>
              <w:numPr>
                <w:ilvl w:val="0"/>
                <w:numId w:val="37"/>
              </w:numPr>
              <w:tabs>
                <w:tab w:val="left" w:pos="320"/>
              </w:tabs>
              <w:spacing w:after="0" w:line="240" w:lineRule="auto"/>
              <w:ind w:firstLine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Снижение административной нагрузки на подконтрольные субъекты.</w:t>
            </w:r>
          </w:p>
          <w:p w:rsidR="003B08F4" w:rsidRPr="003B08F4" w:rsidRDefault="003B08F4" w:rsidP="003B08F4">
            <w:pPr>
              <w:spacing w:after="0" w:line="240" w:lineRule="auto"/>
              <w:ind w:left="5" w:firstLine="14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З. Повышение результативности и эффективности контрольной деятельности в сфере </w:t>
            </w:r>
            <w:r w:rsidRPr="003B08F4">
              <w:rPr>
                <w:bCs/>
                <w:sz w:val="16"/>
                <w:szCs w:val="16"/>
              </w:rPr>
              <w:t>автомобильного транспорта и дорожного хозяйства</w:t>
            </w:r>
          </w:p>
        </w:tc>
      </w:tr>
      <w:tr w:rsidR="003B08F4" w:rsidRPr="003B08F4" w:rsidTr="00E20770">
        <w:trPr>
          <w:trHeight w:val="1087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4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Задачи программы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numPr>
                <w:ilvl w:val="0"/>
                <w:numId w:val="38"/>
              </w:numPr>
              <w:tabs>
                <w:tab w:val="left" w:pos="319"/>
              </w:tabs>
              <w:spacing w:after="0" w:line="240" w:lineRule="auto"/>
              <w:ind w:right="2" w:firstLine="7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Предотвращение рисков причинения вреда охраняемым законом ценностям.</w:t>
            </w:r>
          </w:p>
          <w:p w:rsidR="003B08F4" w:rsidRPr="003B08F4" w:rsidRDefault="003B08F4" w:rsidP="003B08F4">
            <w:pPr>
              <w:numPr>
                <w:ilvl w:val="0"/>
                <w:numId w:val="38"/>
              </w:numPr>
              <w:tabs>
                <w:tab w:val="left" w:pos="319"/>
              </w:tabs>
              <w:spacing w:after="0" w:line="240" w:lineRule="auto"/>
              <w:ind w:right="2" w:firstLine="7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Проведение профилактических мероприятий, направленных на предотвращение причинения вреда охраняемым законом ценностям.</w:t>
            </w:r>
          </w:p>
          <w:p w:rsidR="003B08F4" w:rsidRPr="003B08F4" w:rsidRDefault="003B08F4" w:rsidP="003B08F4">
            <w:pPr>
              <w:spacing w:after="0" w:line="240" w:lineRule="auto"/>
              <w:ind w:left="5" w:firstLine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З. Информирование, консультирование контролируемых лиц с использованием информационно-телекоммуникационных технологий.</w:t>
            </w:r>
          </w:p>
          <w:p w:rsidR="003B08F4" w:rsidRPr="003B08F4" w:rsidRDefault="003B08F4" w:rsidP="003B08F4">
            <w:pPr>
              <w:spacing w:after="0" w:line="240" w:lineRule="auto"/>
              <w:ind w:left="5" w:hanging="5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4. Обеспечение доступности информации об обязательных требованиях и необходимых мерах по их исполнению</w:t>
            </w:r>
          </w:p>
        </w:tc>
      </w:tr>
      <w:tr w:rsidR="003B08F4" w:rsidRPr="003B08F4" w:rsidTr="00E20770">
        <w:trPr>
          <w:trHeight w:val="841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firstLine="1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Срок реализации программы профилактики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B08F4" w:rsidRPr="003B08F4" w:rsidRDefault="003B08F4" w:rsidP="003B08F4">
            <w:pPr>
              <w:spacing w:after="0" w:line="240" w:lineRule="auto"/>
              <w:ind w:left="1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2023 год</w:t>
            </w:r>
          </w:p>
        </w:tc>
      </w:tr>
    </w:tbl>
    <w:p w:rsidR="003B08F4" w:rsidRPr="003B08F4" w:rsidRDefault="003B08F4" w:rsidP="003B08F4">
      <w:pPr>
        <w:spacing w:after="0" w:line="240" w:lineRule="auto"/>
        <w:rPr>
          <w:vanish/>
          <w:sz w:val="16"/>
          <w:szCs w:val="16"/>
        </w:rPr>
      </w:pPr>
    </w:p>
    <w:tbl>
      <w:tblPr>
        <w:tblpPr w:vertAnchor="page" w:horzAnchor="page" w:tblpX="1622" w:tblpY="1360"/>
        <w:tblOverlap w:val="never"/>
        <w:tblW w:w="9696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47" w:type="dxa"/>
          <w:left w:w="106" w:type="dxa"/>
          <w:right w:w="110" w:type="dxa"/>
        </w:tblCellMar>
        <w:tblLook w:val="04A0"/>
      </w:tblPr>
      <w:tblGrid>
        <w:gridCol w:w="2659"/>
        <w:gridCol w:w="7037"/>
      </w:tblGrid>
      <w:tr w:rsidR="003B08F4" w:rsidRPr="003B08F4" w:rsidTr="00E20770">
        <w:trPr>
          <w:trHeight w:val="2358"/>
        </w:trPr>
        <w:tc>
          <w:tcPr>
            <w:tcW w:w="2659" w:type="dxa"/>
            <w:shd w:val="clear" w:color="auto" w:fill="auto"/>
          </w:tcPr>
          <w:p w:rsidR="003B08F4" w:rsidRPr="003B08F4" w:rsidRDefault="003B08F4" w:rsidP="003B08F4">
            <w:pPr>
              <w:spacing w:after="0" w:line="240" w:lineRule="auto"/>
              <w:ind w:left="1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Ожидаемые результаты реализации программы</w:t>
            </w:r>
          </w:p>
        </w:tc>
        <w:tc>
          <w:tcPr>
            <w:tcW w:w="7037" w:type="dxa"/>
            <w:shd w:val="clear" w:color="auto" w:fill="auto"/>
          </w:tcPr>
          <w:p w:rsidR="003B08F4" w:rsidRPr="003B08F4" w:rsidRDefault="003B08F4" w:rsidP="003B08F4">
            <w:pPr>
              <w:tabs>
                <w:tab w:val="left" w:pos="318"/>
              </w:tabs>
              <w:spacing w:after="0" w:line="240" w:lineRule="auto"/>
              <w:ind w:left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1. Увеличение числа контролируемых лиц, соблюдающих при осуществлении деятельности обязательные требования законодательства.</w:t>
            </w:r>
          </w:p>
          <w:p w:rsidR="003B08F4" w:rsidRPr="003B08F4" w:rsidRDefault="003B08F4" w:rsidP="003B08F4">
            <w:pPr>
              <w:tabs>
                <w:tab w:val="left" w:pos="318"/>
              </w:tabs>
              <w:spacing w:after="0" w:line="240" w:lineRule="auto"/>
              <w:ind w:left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2. Повышение количества устраненных нарушений от числа выявленных нарушений обязательных требований.</w:t>
            </w:r>
          </w:p>
          <w:p w:rsidR="003B08F4" w:rsidRPr="003B08F4" w:rsidRDefault="003B08F4" w:rsidP="003B08F4">
            <w:pPr>
              <w:tabs>
                <w:tab w:val="left" w:pos="318"/>
              </w:tabs>
              <w:spacing w:after="0" w:line="240" w:lineRule="auto"/>
              <w:ind w:left="10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3. Повышение качества предоставляемых услуг населению. </w:t>
            </w:r>
          </w:p>
          <w:p w:rsidR="003B08F4" w:rsidRPr="003B08F4" w:rsidRDefault="003B08F4" w:rsidP="003B08F4">
            <w:pPr>
              <w:tabs>
                <w:tab w:val="left" w:pos="318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4. Повышение правосознания и правовой культуры контролируемых лиц.</w:t>
            </w:r>
          </w:p>
        </w:tc>
      </w:tr>
    </w:tbl>
    <w:p w:rsidR="003B08F4" w:rsidRPr="003B08F4" w:rsidRDefault="003B08F4" w:rsidP="003B08F4">
      <w:pPr>
        <w:spacing w:after="0" w:line="240" w:lineRule="auto"/>
        <w:ind w:left="5387"/>
        <w:rPr>
          <w:sz w:val="16"/>
          <w:szCs w:val="16"/>
        </w:rPr>
      </w:pPr>
    </w:p>
    <w:p w:rsidR="003B08F4" w:rsidRPr="003B08F4" w:rsidRDefault="003B08F4" w:rsidP="003B08F4">
      <w:pPr>
        <w:numPr>
          <w:ilvl w:val="0"/>
          <w:numId w:val="39"/>
        </w:numPr>
        <w:tabs>
          <w:tab w:val="left" w:pos="-142"/>
        </w:tabs>
        <w:spacing w:after="0" w:line="240" w:lineRule="auto"/>
        <w:ind w:left="0" w:right="-1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Анализ текущего состояния осуществления муниципального контроля</w:t>
      </w:r>
      <w:r w:rsidRPr="003B08F4">
        <w:rPr>
          <w:b/>
          <w:bCs/>
          <w:sz w:val="16"/>
          <w:szCs w:val="16"/>
        </w:rPr>
        <w:t xml:space="preserve"> на автомобильном транспорте, городском наземном электрическом транспорте и в дорожном хозяйстве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rPr>
          <w:b/>
          <w:sz w:val="16"/>
          <w:szCs w:val="16"/>
        </w:rPr>
      </w:pP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 xml:space="preserve">1.1. В зависимости от объекта, в отношении которого осуществляется муниципальный контроль </w:t>
      </w:r>
      <w:r w:rsidRPr="003B08F4">
        <w:rPr>
          <w:bCs/>
          <w:sz w:val="16"/>
          <w:szCs w:val="16"/>
        </w:rPr>
        <w:t>на автомобильном транспорте и в дорожном хозяйстве</w:t>
      </w:r>
      <w:r w:rsidRPr="003B08F4">
        <w:rPr>
          <w:sz w:val="16"/>
          <w:szCs w:val="16"/>
        </w:rPr>
        <w:t xml:space="preserve">, выделяются следующие типы контролируемых лиц: 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 xml:space="preserve">- юридические лица, индивидуальные предприниматели и физические лица, осуществляющие деятельность </w:t>
      </w:r>
      <w:r w:rsidRPr="003B08F4">
        <w:rPr>
          <w:bCs/>
          <w:sz w:val="16"/>
          <w:szCs w:val="16"/>
        </w:rPr>
        <w:t>в области автомобильных дорог и дорожной деятельности, установленных в отношении автомобильных дорог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bCs/>
          <w:sz w:val="16"/>
          <w:szCs w:val="16"/>
        </w:rPr>
      </w:pPr>
      <w:r w:rsidRPr="003B08F4">
        <w:rPr>
          <w:sz w:val="16"/>
          <w:szCs w:val="16"/>
        </w:rPr>
        <w:tab/>
        <w:t xml:space="preserve">- юридические лица, индивидуальные предприниматели и физические лица, осуществляющие деятельность </w:t>
      </w:r>
      <w:r w:rsidRPr="003B08F4">
        <w:rPr>
          <w:bCs/>
          <w:sz w:val="16"/>
          <w:szCs w:val="16"/>
        </w:rPr>
        <w:t>в области перевозок по муниципальным маршрутам регулярных перевозок.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>1.2.  Общая протяженность автомобильных дорог общего пользования местного значения, относящаяся к ведению МО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 составляет - 27,55 п. км</w:t>
      </w:r>
      <w:proofErr w:type="gramStart"/>
      <w:r w:rsidRPr="003B08F4">
        <w:rPr>
          <w:sz w:val="16"/>
          <w:szCs w:val="16"/>
        </w:rPr>
        <w:t xml:space="preserve">., </w:t>
      </w:r>
      <w:proofErr w:type="gramEnd"/>
      <w:r w:rsidRPr="003B08F4">
        <w:rPr>
          <w:sz w:val="16"/>
          <w:szCs w:val="16"/>
        </w:rPr>
        <w:t>в том числе: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 xml:space="preserve">- с асфальтобетонным покрытием - 10,87 п. </w:t>
      </w:r>
      <w:proofErr w:type="gramStart"/>
      <w:r w:rsidRPr="003B08F4">
        <w:rPr>
          <w:sz w:val="16"/>
          <w:szCs w:val="16"/>
        </w:rPr>
        <w:t>км</w:t>
      </w:r>
      <w:proofErr w:type="gramEnd"/>
      <w:r w:rsidRPr="003B08F4">
        <w:rPr>
          <w:sz w:val="16"/>
          <w:szCs w:val="16"/>
        </w:rPr>
        <w:t xml:space="preserve">; 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>- с переходящим покрытием (щебень/</w:t>
      </w:r>
      <w:proofErr w:type="spellStart"/>
      <w:r w:rsidRPr="003B08F4">
        <w:rPr>
          <w:sz w:val="16"/>
          <w:szCs w:val="16"/>
        </w:rPr>
        <w:t>грунт</w:t>
      </w:r>
      <w:proofErr w:type="gramStart"/>
      <w:r w:rsidRPr="003B08F4">
        <w:rPr>
          <w:sz w:val="16"/>
          <w:szCs w:val="16"/>
        </w:rPr>
        <w:t>,Щ</w:t>
      </w:r>
      <w:proofErr w:type="gramEnd"/>
      <w:r w:rsidRPr="003B08F4">
        <w:rPr>
          <w:sz w:val="16"/>
          <w:szCs w:val="16"/>
        </w:rPr>
        <w:t>ПС</w:t>
      </w:r>
      <w:proofErr w:type="spellEnd"/>
      <w:r w:rsidRPr="003B08F4">
        <w:rPr>
          <w:sz w:val="16"/>
          <w:szCs w:val="16"/>
        </w:rPr>
        <w:t>) – 16,65 п.км.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>2. Характеристика проблем, на решение которых направлена программа профилактики: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ab/>
        <w:t xml:space="preserve">2.1. К основным проблемам в сфере транспорта относится отсутствие транспортных дорожных условий в населенных пунктах, </w:t>
      </w:r>
      <w:proofErr w:type="gramStart"/>
      <w:r w:rsidRPr="003B08F4">
        <w:rPr>
          <w:sz w:val="16"/>
          <w:szCs w:val="16"/>
        </w:rPr>
        <w:t>позволяющими</w:t>
      </w:r>
      <w:proofErr w:type="gramEnd"/>
      <w:r w:rsidRPr="003B08F4">
        <w:rPr>
          <w:sz w:val="16"/>
          <w:szCs w:val="16"/>
        </w:rPr>
        <w:t xml:space="preserve"> обеспечить установление муниципальных маршрутов движения общественного транспорта, отвечающих требованиям дорожной безопасности.</w:t>
      </w:r>
    </w:p>
    <w:p w:rsidR="003B08F4" w:rsidRPr="003B08F4" w:rsidRDefault="003B08F4" w:rsidP="003B08F4">
      <w:pPr>
        <w:tabs>
          <w:tab w:val="left" w:pos="-142"/>
        </w:tabs>
        <w:spacing w:after="0" w:line="240" w:lineRule="auto"/>
        <w:ind w:right="-1"/>
        <w:jc w:val="both"/>
        <w:rPr>
          <w:sz w:val="16"/>
          <w:szCs w:val="16"/>
        </w:rPr>
      </w:pPr>
      <w:r w:rsidRPr="003B08F4">
        <w:rPr>
          <w:sz w:val="16"/>
          <w:szCs w:val="16"/>
        </w:rPr>
        <w:lastRenderedPageBreak/>
        <w:tab/>
        <w:t>2.2. В сфере дорожного хозяйства основной проблемой является несоответствие нормативным требованиям автомобильных дорог.</w:t>
      </w:r>
    </w:p>
    <w:p w:rsidR="003B08F4" w:rsidRPr="003B08F4" w:rsidRDefault="003B08F4" w:rsidP="003B08F4">
      <w:pPr>
        <w:widowControl w:val="0"/>
        <w:spacing w:after="0" w:line="240" w:lineRule="auto"/>
        <w:contextualSpacing/>
        <w:rPr>
          <w:b/>
          <w:sz w:val="16"/>
          <w:szCs w:val="16"/>
        </w:rPr>
      </w:pPr>
    </w:p>
    <w:p w:rsidR="003B08F4" w:rsidRPr="003B08F4" w:rsidRDefault="003B08F4" w:rsidP="003B08F4">
      <w:pPr>
        <w:widowControl w:val="0"/>
        <w:spacing w:after="0" w:line="240" w:lineRule="auto"/>
        <w:contextualSpacing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3. Цели и задачи реализации программы профилактики</w:t>
      </w:r>
    </w:p>
    <w:p w:rsidR="003B08F4" w:rsidRPr="003B08F4" w:rsidRDefault="003B08F4" w:rsidP="003B08F4">
      <w:pPr>
        <w:widowControl w:val="0"/>
        <w:spacing w:after="0" w:line="240" w:lineRule="auto"/>
        <w:contextualSpacing/>
        <w:jc w:val="center"/>
        <w:rPr>
          <w:b/>
          <w:sz w:val="16"/>
          <w:szCs w:val="16"/>
        </w:rPr>
      </w:pPr>
    </w:p>
    <w:p w:rsidR="003B08F4" w:rsidRPr="003B08F4" w:rsidRDefault="003B08F4" w:rsidP="003B08F4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sz w:val="16"/>
          <w:szCs w:val="16"/>
        </w:rPr>
      </w:pPr>
      <w:r w:rsidRPr="003B08F4">
        <w:rPr>
          <w:sz w:val="16"/>
          <w:szCs w:val="16"/>
        </w:rPr>
        <w:t>3.1. 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3B08F4" w:rsidRPr="003B08F4" w:rsidRDefault="003B08F4" w:rsidP="003B08F4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sz w:val="16"/>
          <w:szCs w:val="16"/>
        </w:rPr>
      </w:pPr>
      <w:r w:rsidRPr="003B08F4">
        <w:rPr>
          <w:sz w:val="16"/>
          <w:szCs w:val="16"/>
        </w:rPr>
        <w:t>1)</w:t>
      </w:r>
      <w:r w:rsidRPr="003B08F4">
        <w:rPr>
          <w:sz w:val="16"/>
          <w:szCs w:val="16"/>
          <w:lang w:val="en-US"/>
        </w:rPr>
        <w:t> </w:t>
      </w:r>
      <w:r w:rsidRPr="003B08F4">
        <w:rPr>
          <w:sz w:val="16"/>
          <w:szCs w:val="16"/>
        </w:rPr>
        <w:t>стимулирование добросовестного соблюдения обязательных требований всеми контролируемыми лицами;</w:t>
      </w:r>
    </w:p>
    <w:p w:rsidR="003B08F4" w:rsidRPr="003B08F4" w:rsidRDefault="003B08F4" w:rsidP="003B08F4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sz w:val="16"/>
          <w:szCs w:val="16"/>
        </w:rPr>
      </w:pPr>
      <w:r w:rsidRPr="003B08F4">
        <w:rPr>
          <w:sz w:val="16"/>
          <w:szCs w:val="16"/>
        </w:rPr>
        <w:t>2)</w:t>
      </w:r>
      <w:r w:rsidRPr="003B08F4">
        <w:rPr>
          <w:sz w:val="16"/>
          <w:szCs w:val="16"/>
          <w:lang w:val="en-US"/>
        </w:rPr>
        <w:t> </w:t>
      </w:r>
      <w:r w:rsidRPr="003B08F4">
        <w:rPr>
          <w:sz w:val="16"/>
          <w:szCs w:val="16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3B08F4" w:rsidRPr="003B08F4" w:rsidRDefault="003B08F4" w:rsidP="003B08F4">
      <w:pPr>
        <w:widowControl w:val="0"/>
        <w:spacing w:after="0" w:line="240" w:lineRule="auto"/>
        <w:ind w:firstLine="709"/>
        <w:contextualSpacing/>
        <w:jc w:val="both"/>
        <w:rPr>
          <w:sz w:val="16"/>
          <w:szCs w:val="16"/>
        </w:rPr>
      </w:pPr>
      <w:r w:rsidRPr="003B08F4">
        <w:rPr>
          <w:sz w:val="16"/>
          <w:szCs w:val="16"/>
        </w:rPr>
        <w:t>3)</w:t>
      </w:r>
      <w:r w:rsidRPr="003B08F4">
        <w:rPr>
          <w:sz w:val="16"/>
          <w:szCs w:val="16"/>
          <w:lang w:val="en-US"/>
        </w:rPr>
        <w:t> </w:t>
      </w:r>
      <w:r w:rsidRPr="003B08F4">
        <w:rPr>
          <w:sz w:val="16"/>
          <w:szCs w:val="16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3B08F4" w:rsidRPr="003B08F4" w:rsidRDefault="003B08F4" w:rsidP="003B08F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3.2. Задачами Программы являются: </w:t>
      </w:r>
    </w:p>
    <w:p w:rsidR="003B08F4" w:rsidRPr="003B08F4" w:rsidRDefault="003B08F4" w:rsidP="003B08F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- укрепление системы профилактики нарушений обязательных требований; </w:t>
      </w:r>
    </w:p>
    <w:p w:rsidR="003B08F4" w:rsidRPr="003B08F4" w:rsidRDefault="003B08F4" w:rsidP="003B08F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-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 </w:t>
      </w:r>
    </w:p>
    <w:p w:rsidR="003B08F4" w:rsidRPr="003B08F4" w:rsidRDefault="003B08F4" w:rsidP="003B08F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>- формирование одинакового понимания обязательных требований у всех участников контрольной деятельности.</w:t>
      </w:r>
    </w:p>
    <w:p w:rsidR="003B08F4" w:rsidRPr="003B08F4" w:rsidRDefault="003B08F4" w:rsidP="003B08F4">
      <w:pPr>
        <w:widowControl w:val="0"/>
        <w:spacing w:after="0" w:line="240" w:lineRule="auto"/>
        <w:ind w:firstLine="709"/>
        <w:contextualSpacing/>
        <w:jc w:val="both"/>
        <w:rPr>
          <w:sz w:val="16"/>
          <w:szCs w:val="16"/>
        </w:rPr>
      </w:pPr>
    </w:p>
    <w:p w:rsidR="003B08F4" w:rsidRPr="003B08F4" w:rsidRDefault="003B08F4" w:rsidP="003B08F4">
      <w:pPr>
        <w:widowControl w:val="0"/>
        <w:tabs>
          <w:tab w:val="left" w:pos="709"/>
        </w:tabs>
        <w:spacing w:after="0" w:line="240" w:lineRule="auto"/>
        <w:contextualSpacing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4. Перечень профилактических мероприятий, сроки (периодичность) их проведения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Мероприятия программы представляют собой комплекс мер, направленных на достижение целей и решение основных задач настоящей Программы. 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Перечень основных профилактических мероприятий Программы на 2023 год приведен в таблице №1. </w:t>
      </w: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uppressAutoHyphens/>
        <w:spacing w:after="0" w:line="240" w:lineRule="auto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right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Таблица № 1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color w:val="000000"/>
          <w:sz w:val="16"/>
          <w:szCs w:val="16"/>
          <w:lang w:val="en-US"/>
        </w:rPr>
      </w:pPr>
    </w:p>
    <w:tbl>
      <w:tblPr>
        <w:tblW w:w="97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186"/>
        <w:gridCol w:w="2410"/>
        <w:gridCol w:w="2551"/>
      </w:tblGrid>
      <w:tr w:rsidR="003B08F4" w:rsidRPr="003B08F4" w:rsidTr="00E20770">
        <w:tc>
          <w:tcPr>
            <w:tcW w:w="567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3B08F4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3B08F4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3B08F4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186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Профилактические мероприятия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Периодичность проведения</w:t>
            </w:r>
          </w:p>
        </w:tc>
        <w:tc>
          <w:tcPr>
            <w:tcW w:w="2551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Ответственные за проведение мероприятия</w:t>
            </w:r>
          </w:p>
        </w:tc>
      </w:tr>
      <w:tr w:rsidR="003B08F4" w:rsidRPr="003B08F4" w:rsidTr="00E20770">
        <w:trPr>
          <w:trHeight w:val="28"/>
          <w:tblHeader/>
        </w:trPr>
        <w:tc>
          <w:tcPr>
            <w:tcW w:w="567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186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10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1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4</w:t>
            </w:r>
          </w:p>
        </w:tc>
      </w:tr>
      <w:tr w:rsidR="003B08F4" w:rsidRPr="003B08F4" w:rsidTr="00E20770"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rStyle w:val="bumpedfont15"/>
                <w:sz w:val="16"/>
                <w:szCs w:val="16"/>
              </w:rPr>
              <w:t xml:space="preserve">Информирование контролируемых и иных заинтересованных лиц по вопросам соблюдения обязательных требований посредством размещения и поддержания в актуальном состоянии на официальном сайте муниципального образования в сети «Интернет»  сведений </w:t>
            </w:r>
            <w:r w:rsidRPr="003B08F4">
              <w:rPr>
                <w:sz w:val="16"/>
                <w:szCs w:val="16"/>
              </w:rPr>
              <w:t>по вопросам соблюдения обязательных требований</w:t>
            </w:r>
            <w:r w:rsidRPr="003B08F4">
              <w:rPr>
                <w:rStyle w:val="bumpedfont15"/>
                <w:sz w:val="16"/>
                <w:szCs w:val="16"/>
              </w:rPr>
              <w:t xml:space="preserve"> в соответствии с частью 3 статьи 46 Федерального закона  № 248-ФЗ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в течение 2023 года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Начальник канцелярии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Главный специалист-юрист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B08F4" w:rsidRPr="003B08F4" w:rsidTr="00E20770">
        <w:trPr>
          <w:trHeight w:val="3305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Консультирование должностным лицом контрольного (надзорного) органа (по телефону, посредством </w:t>
            </w:r>
            <w:proofErr w:type="spellStart"/>
            <w:r w:rsidRPr="003B08F4">
              <w:rPr>
                <w:color w:val="000000"/>
                <w:sz w:val="16"/>
                <w:szCs w:val="16"/>
              </w:rPr>
              <w:t>видео-конференц-связи</w:t>
            </w:r>
            <w:proofErr w:type="spellEnd"/>
            <w:r w:rsidRPr="003B08F4">
              <w:rPr>
                <w:color w:val="000000"/>
                <w:sz w:val="16"/>
                <w:szCs w:val="16"/>
              </w:rPr>
              <w:t>, на личном приеме либо в ходе проведения  профилактического мероприятия, контрольного (надзорного) мероприятия)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по вопросам, связанным с организацией и осуществлением муниципального контроля в отношении контролируемых лиц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По обращениям контролируемых лиц и их представителей, поступившим в течени</w:t>
            </w:r>
            <w:proofErr w:type="gramStart"/>
            <w:r w:rsidRPr="003B08F4">
              <w:rPr>
                <w:color w:val="000000"/>
                <w:sz w:val="16"/>
                <w:szCs w:val="16"/>
              </w:rPr>
              <w:t>и</w:t>
            </w:r>
            <w:proofErr w:type="gramEnd"/>
            <w:r w:rsidRPr="003B08F4">
              <w:rPr>
                <w:color w:val="000000"/>
                <w:sz w:val="16"/>
                <w:szCs w:val="16"/>
              </w:rPr>
              <w:t xml:space="preserve"> 2023 года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Главный специалист-юрист </w:t>
            </w:r>
          </w:p>
        </w:tc>
      </w:tr>
      <w:tr w:rsidR="003B08F4" w:rsidRPr="003B08F4" w:rsidTr="00E20770">
        <w:trPr>
          <w:trHeight w:val="188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pacing w:after="0" w:line="240" w:lineRule="auto"/>
              <w:ind w:right="131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Объявление предостережения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Заместитель главы администрации </w:t>
            </w:r>
          </w:p>
        </w:tc>
      </w:tr>
      <w:tr w:rsidR="003B08F4" w:rsidRPr="003B08F4" w:rsidTr="00E20770">
        <w:trPr>
          <w:trHeight w:val="2134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Разработка и утверждение Программы (Плана) профилактики рисков причинения вреда (ущерба) охраняемым законом ценностям </w:t>
            </w:r>
            <w:r w:rsidRPr="003B08F4">
              <w:rPr>
                <w:sz w:val="16"/>
                <w:szCs w:val="16"/>
              </w:rPr>
              <w:t xml:space="preserve">при осуществлении муниципального контроля на автомобильном транспорте, городском наземном электрическом транспорте и в дорожном хозяйстве </w:t>
            </w:r>
            <w:r w:rsidRPr="003B08F4">
              <w:rPr>
                <w:color w:val="000000"/>
                <w:sz w:val="16"/>
                <w:szCs w:val="16"/>
              </w:rPr>
              <w:t>на 2024 год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не позднее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 октября 2023 г. (разработка);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не позднее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20 декабря 2023 г.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(утверждение)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Главный специалист-юрист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Начальник канцелярии </w:t>
            </w:r>
          </w:p>
        </w:tc>
      </w:tr>
    </w:tbl>
    <w:p w:rsidR="003B08F4" w:rsidRPr="003B08F4" w:rsidRDefault="003B08F4" w:rsidP="003B08F4">
      <w:pPr>
        <w:suppressAutoHyphens/>
        <w:spacing w:after="0" w:line="240" w:lineRule="auto"/>
        <w:rPr>
          <w:b/>
          <w:color w:val="000000"/>
          <w:sz w:val="16"/>
          <w:szCs w:val="16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 xml:space="preserve">4. Показатели результативности и эффективности программы профилактики </w:t>
      </w: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567"/>
        <w:jc w:val="center"/>
        <w:rPr>
          <w:sz w:val="16"/>
          <w:szCs w:val="16"/>
        </w:rPr>
      </w:pPr>
    </w:p>
    <w:tbl>
      <w:tblPr>
        <w:tblW w:w="989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5387"/>
        <w:gridCol w:w="3935"/>
      </w:tblGrid>
      <w:tr w:rsidR="003B08F4" w:rsidRPr="003B08F4" w:rsidTr="00E20770">
        <w:trPr>
          <w:trHeight w:hRule="exact" w:val="57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№</w:t>
            </w:r>
          </w:p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3B08F4">
              <w:rPr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3B08F4">
              <w:rPr>
                <w:b/>
                <w:sz w:val="16"/>
                <w:szCs w:val="16"/>
              </w:rPr>
              <w:t>/</w:t>
            </w:r>
            <w:proofErr w:type="spellStart"/>
            <w:r w:rsidRPr="003B08F4">
              <w:rPr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Величина</w:t>
            </w:r>
          </w:p>
        </w:tc>
      </w:tr>
      <w:tr w:rsidR="003B08F4" w:rsidRPr="003B08F4" w:rsidTr="00E20770">
        <w:trPr>
          <w:trHeight w:hRule="exact" w:val="205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100%</w:t>
            </w:r>
          </w:p>
        </w:tc>
      </w:tr>
      <w:tr w:rsidR="003B08F4" w:rsidRPr="003B08F4" w:rsidTr="00E20770">
        <w:trPr>
          <w:trHeight w:hRule="exact" w:val="30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42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3B08F4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20% и более</w:t>
            </w:r>
          </w:p>
        </w:tc>
      </w:tr>
      <w:tr w:rsidR="003B08F4" w:rsidRPr="003B08F4" w:rsidTr="00E20770">
        <w:trPr>
          <w:trHeight w:hRule="exact" w:val="15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220" w:firstLine="64"/>
              <w:jc w:val="both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100%</w:t>
            </w:r>
          </w:p>
        </w:tc>
      </w:tr>
    </w:tbl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ind w:right="-273"/>
        <w:jc w:val="center"/>
        <w:rPr>
          <w:color w:val="000000"/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ind w:right="-273"/>
        <w:rPr>
          <w:color w:val="000000"/>
          <w:sz w:val="16"/>
          <w:szCs w:val="16"/>
        </w:rPr>
      </w:pP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АДМИНИСТРАЦИЯ ВОЙСКОВИЦКОГО СЕЛЬСКОГО ПОСЕЛЕНИЯ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ГАТЧИНСКОГО МУНИЦИПАЛЬНОГО РАЙОНА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ЛЕНИНГРАДСКОЙ ОБЛАСТИ</w:t>
      </w: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sz w:val="16"/>
          <w:szCs w:val="16"/>
        </w:rPr>
      </w:pPr>
    </w:p>
    <w:p w:rsidR="003B08F4" w:rsidRPr="003B08F4" w:rsidRDefault="003B08F4" w:rsidP="003B08F4">
      <w:pPr>
        <w:tabs>
          <w:tab w:val="left" w:pos="1220"/>
        </w:tabs>
        <w:spacing w:after="0" w:line="240" w:lineRule="auto"/>
        <w:jc w:val="center"/>
        <w:rPr>
          <w:b/>
          <w:sz w:val="16"/>
          <w:szCs w:val="16"/>
        </w:rPr>
      </w:pPr>
      <w:proofErr w:type="gramStart"/>
      <w:r w:rsidRPr="003B08F4">
        <w:rPr>
          <w:b/>
          <w:sz w:val="16"/>
          <w:szCs w:val="16"/>
        </w:rPr>
        <w:t>П</w:t>
      </w:r>
      <w:proofErr w:type="gramEnd"/>
      <w:r w:rsidRPr="003B08F4">
        <w:rPr>
          <w:b/>
          <w:sz w:val="16"/>
          <w:szCs w:val="16"/>
        </w:rPr>
        <w:t xml:space="preserve"> О С Т А Н О В Л Е Н И Е</w:t>
      </w: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4C688A" w:rsidP="003B08F4">
      <w:pPr>
        <w:spacing w:after="0" w:line="240" w:lineRule="auto"/>
        <w:rPr>
          <w:b/>
          <w:sz w:val="16"/>
          <w:szCs w:val="16"/>
        </w:rPr>
      </w:pPr>
      <w:r>
        <w:rPr>
          <w:bCs/>
          <w:sz w:val="16"/>
          <w:szCs w:val="16"/>
        </w:rPr>
        <w:t>14</w:t>
      </w:r>
      <w:r w:rsidR="003B08F4" w:rsidRPr="003B08F4">
        <w:rPr>
          <w:bCs/>
          <w:sz w:val="16"/>
          <w:szCs w:val="16"/>
        </w:rPr>
        <w:t>.12.2022 г.</w:t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</w:r>
      <w:r w:rsidR="003B08F4" w:rsidRPr="003B08F4">
        <w:rPr>
          <w:b/>
          <w:sz w:val="16"/>
          <w:szCs w:val="16"/>
        </w:rPr>
        <w:tab/>
        <w:t xml:space="preserve">                                               </w:t>
      </w:r>
      <w:r w:rsidR="003B08F4" w:rsidRPr="003B08F4">
        <w:rPr>
          <w:bCs/>
          <w:sz w:val="16"/>
          <w:szCs w:val="16"/>
        </w:rPr>
        <w:t>№ 229</w:t>
      </w:r>
      <w:r w:rsidR="003B08F4" w:rsidRPr="003B08F4">
        <w:rPr>
          <w:b/>
          <w:sz w:val="16"/>
          <w:szCs w:val="16"/>
        </w:rPr>
        <w:t xml:space="preserve"> </w:t>
      </w: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  <w:t xml:space="preserve">          </w:t>
      </w:r>
    </w:p>
    <w:tbl>
      <w:tblPr>
        <w:tblW w:w="0" w:type="auto"/>
        <w:tblInd w:w="-34" w:type="dxa"/>
        <w:tblLayout w:type="fixed"/>
        <w:tblLook w:val="04A0"/>
      </w:tblPr>
      <w:tblGrid>
        <w:gridCol w:w="5245"/>
      </w:tblGrid>
      <w:tr w:rsidR="003B08F4" w:rsidRPr="003B08F4" w:rsidTr="00E20770">
        <w:trPr>
          <w:trHeight w:val="1623"/>
        </w:trPr>
        <w:tc>
          <w:tcPr>
            <w:tcW w:w="5245" w:type="dxa"/>
          </w:tcPr>
          <w:p w:rsidR="003B08F4" w:rsidRPr="003B08F4" w:rsidRDefault="003B08F4" w:rsidP="003B08F4">
            <w:pPr>
              <w:spacing w:after="0" w:line="240" w:lineRule="auto"/>
              <w:jc w:val="both"/>
              <w:rPr>
                <w:bCs/>
                <w:color w:val="000000"/>
                <w:kern w:val="2"/>
                <w:sz w:val="16"/>
                <w:szCs w:val="16"/>
              </w:rPr>
            </w:pPr>
          </w:p>
          <w:p w:rsidR="003B08F4" w:rsidRPr="003B08F4" w:rsidRDefault="003B08F4" w:rsidP="003B08F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3B08F4">
              <w:rPr>
                <w:bCs/>
                <w:color w:val="000000"/>
                <w:kern w:val="2"/>
                <w:sz w:val="16"/>
                <w:szCs w:val="16"/>
              </w:rPr>
              <w:t xml:space="preserve">Об утверждении программы (плана) «Профилактика рисков причинения вреда (ущерба) охраняемым законом ценностям </w:t>
            </w:r>
            <w:r w:rsidRPr="003B08F4">
              <w:rPr>
                <w:sz w:val="16"/>
                <w:szCs w:val="16"/>
              </w:rPr>
              <w:t>при осуществлении муниципального контроля в сфере благоустройства на территории МО «</w:t>
            </w:r>
            <w:proofErr w:type="spellStart"/>
            <w:r w:rsidRPr="003B08F4">
              <w:rPr>
                <w:sz w:val="16"/>
                <w:szCs w:val="16"/>
              </w:rPr>
              <w:t>Войсковицкое</w:t>
            </w:r>
            <w:proofErr w:type="spellEnd"/>
            <w:r w:rsidRPr="003B08F4">
              <w:rPr>
                <w:sz w:val="16"/>
                <w:szCs w:val="16"/>
              </w:rPr>
              <w:t xml:space="preserve"> сельское поселение» на 2023 год</w:t>
            </w:r>
          </w:p>
          <w:p w:rsidR="003B08F4" w:rsidRPr="003B08F4" w:rsidRDefault="003B08F4" w:rsidP="003B08F4">
            <w:pPr>
              <w:spacing w:after="0" w:line="240" w:lineRule="auto"/>
              <w:jc w:val="both"/>
              <w:rPr>
                <w:bCs/>
                <w:color w:val="000000"/>
                <w:kern w:val="2"/>
                <w:sz w:val="16"/>
                <w:szCs w:val="16"/>
              </w:rPr>
            </w:pPr>
          </w:p>
        </w:tc>
      </w:tr>
    </w:tbl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proofErr w:type="gramStart"/>
      <w:r w:rsidRPr="003B08F4">
        <w:rPr>
          <w:color w:val="000000"/>
          <w:kern w:val="2"/>
          <w:sz w:val="16"/>
          <w:szCs w:val="16"/>
        </w:rPr>
        <w:t xml:space="preserve"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31.07.2020 № 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r w:rsidRPr="003B08F4">
        <w:rPr>
          <w:bCs/>
          <w:color w:val="000000"/>
          <w:sz w:val="16"/>
          <w:szCs w:val="16"/>
        </w:rPr>
        <w:t>решением Совета депутатов</w:t>
      </w:r>
      <w:proofErr w:type="gramEnd"/>
      <w:r w:rsidRPr="003B08F4">
        <w:rPr>
          <w:bCs/>
          <w:color w:val="000000"/>
          <w:sz w:val="16"/>
          <w:szCs w:val="16"/>
        </w:rPr>
        <w:t xml:space="preserve"> МО «</w:t>
      </w:r>
      <w:proofErr w:type="spellStart"/>
      <w:r w:rsidRPr="003B08F4">
        <w:rPr>
          <w:bCs/>
          <w:color w:val="000000"/>
          <w:sz w:val="16"/>
          <w:szCs w:val="16"/>
        </w:rPr>
        <w:t>Войсковицкое</w:t>
      </w:r>
      <w:proofErr w:type="spellEnd"/>
      <w:r w:rsidRPr="003B08F4">
        <w:rPr>
          <w:bCs/>
          <w:color w:val="000000"/>
          <w:sz w:val="16"/>
          <w:szCs w:val="16"/>
        </w:rPr>
        <w:t xml:space="preserve"> сельское поселение» </w:t>
      </w:r>
      <w:r w:rsidRPr="003B08F4">
        <w:rPr>
          <w:color w:val="000000"/>
          <w:kern w:val="2"/>
          <w:sz w:val="16"/>
          <w:szCs w:val="16"/>
        </w:rPr>
        <w:t>от 30.09.2021 № 102 «</w:t>
      </w:r>
      <w:r w:rsidRPr="003B08F4">
        <w:rPr>
          <w:bCs/>
          <w:color w:val="000000"/>
          <w:sz w:val="16"/>
          <w:szCs w:val="16"/>
        </w:rPr>
        <w:t xml:space="preserve">Об </w:t>
      </w:r>
      <w:bookmarkStart w:id="2" w:name="_Hlk82177425"/>
      <w:r w:rsidRPr="003B08F4">
        <w:rPr>
          <w:bCs/>
          <w:color w:val="000000"/>
          <w:sz w:val="16"/>
          <w:szCs w:val="16"/>
        </w:rPr>
        <w:t xml:space="preserve">утверждении </w:t>
      </w:r>
      <w:bookmarkStart w:id="3" w:name="_Hlk82177377"/>
      <w:r w:rsidRPr="003B08F4">
        <w:rPr>
          <w:bCs/>
          <w:color w:val="000000"/>
          <w:sz w:val="16"/>
          <w:szCs w:val="16"/>
        </w:rPr>
        <w:t xml:space="preserve">положения </w:t>
      </w:r>
      <w:r w:rsidRPr="003B08F4">
        <w:rPr>
          <w:bCs/>
          <w:iCs/>
          <w:sz w:val="16"/>
          <w:szCs w:val="16"/>
        </w:rPr>
        <w:t xml:space="preserve">о муниципальном контроле </w:t>
      </w:r>
      <w:bookmarkStart w:id="4" w:name="_Hlk83744082"/>
      <w:r w:rsidRPr="003B08F4">
        <w:rPr>
          <w:bCs/>
          <w:iCs/>
          <w:sz w:val="16"/>
          <w:szCs w:val="16"/>
        </w:rPr>
        <w:t>в сфере благоустройства н</w:t>
      </w:r>
      <w:r w:rsidRPr="003B08F4">
        <w:rPr>
          <w:bCs/>
          <w:sz w:val="16"/>
          <w:szCs w:val="16"/>
        </w:rPr>
        <w:t xml:space="preserve">а территории </w:t>
      </w:r>
      <w:r w:rsidRPr="003B08F4">
        <w:rPr>
          <w:bCs/>
          <w:color w:val="000000"/>
          <w:sz w:val="16"/>
          <w:szCs w:val="16"/>
        </w:rPr>
        <w:t xml:space="preserve">муниципального образования </w:t>
      </w:r>
      <w:bookmarkStart w:id="5" w:name="_Hlk83743705"/>
      <w:r w:rsidRPr="003B08F4">
        <w:rPr>
          <w:bCs/>
          <w:color w:val="000000"/>
          <w:sz w:val="16"/>
          <w:szCs w:val="16"/>
        </w:rPr>
        <w:t>«</w:t>
      </w:r>
      <w:proofErr w:type="spellStart"/>
      <w:r w:rsidRPr="003B08F4">
        <w:rPr>
          <w:bCs/>
          <w:color w:val="000000"/>
          <w:sz w:val="16"/>
          <w:szCs w:val="16"/>
        </w:rPr>
        <w:t>Войсковицкое</w:t>
      </w:r>
      <w:proofErr w:type="spellEnd"/>
      <w:r w:rsidRPr="003B08F4">
        <w:rPr>
          <w:bCs/>
          <w:color w:val="000000"/>
          <w:sz w:val="16"/>
          <w:szCs w:val="16"/>
        </w:rPr>
        <w:t xml:space="preserve"> сельское поселение»</w:t>
      </w:r>
      <w:bookmarkEnd w:id="2"/>
      <w:bookmarkEnd w:id="3"/>
      <w:bookmarkEnd w:id="4"/>
      <w:bookmarkEnd w:id="5"/>
      <w:r w:rsidRPr="003B08F4">
        <w:rPr>
          <w:sz w:val="16"/>
          <w:szCs w:val="16"/>
        </w:rPr>
        <w:t xml:space="preserve">, руководствуясь Уставом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поселения,  администрация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поселения, 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16"/>
          <w:szCs w:val="16"/>
        </w:rPr>
      </w:pPr>
      <w:r w:rsidRPr="003B08F4">
        <w:rPr>
          <w:b/>
          <w:sz w:val="16"/>
          <w:szCs w:val="16"/>
        </w:rPr>
        <w:t>ПОСТАНОВЛЯЕТ: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  <w:vertAlign w:val="superscript"/>
        </w:rPr>
      </w:pPr>
      <w:r w:rsidRPr="003B08F4">
        <w:rPr>
          <w:b/>
          <w:bCs/>
          <w:sz w:val="16"/>
          <w:szCs w:val="16"/>
        </w:rPr>
        <w:t xml:space="preserve">  </w:t>
      </w:r>
    </w:p>
    <w:p w:rsidR="003B08F4" w:rsidRPr="003B08F4" w:rsidRDefault="003B08F4" w:rsidP="003B08F4">
      <w:pPr>
        <w:widowControl w:val="0"/>
        <w:suppressAutoHyphens/>
        <w:spacing w:after="0" w:line="240" w:lineRule="auto"/>
        <w:jc w:val="both"/>
        <w:rPr>
          <w:color w:val="000000"/>
          <w:kern w:val="2"/>
          <w:sz w:val="16"/>
          <w:szCs w:val="16"/>
          <w:lang w:eastAsia="fa-IR" w:bidi="fa-IR"/>
        </w:rPr>
      </w:pPr>
      <w:r w:rsidRPr="003B08F4">
        <w:rPr>
          <w:color w:val="000000"/>
          <w:kern w:val="2"/>
          <w:sz w:val="16"/>
          <w:szCs w:val="16"/>
          <w:lang w:eastAsia="fa-IR" w:bidi="fa-IR"/>
        </w:rPr>
        <w:t>1. Утвердить программу (план) «</w:t>
      </w:r>
      <w:r w:rsidRPr="003B08F4">
        <w:rPr>
          <w:bCs/>
          <w:color w:val="000000"/>
          <w:kern w:val="2"/>
          <w:sz w:val="16"/>
          <w:szCs w:val="16"/>
        </w:rPr>
        <w:t xml:space="preserve">Профилактика рисков причинения вреда (ущерба) охраняемым законом ценностям </w:t>
      </w:r>
      <w:r w:rsidRPr="003B08F4">
        <w:rPr>
          <w:sz w:val="16"/>
          <w:szCs w:val="16"/>
        </w:rPr>
        <w:t>при осуществлении муниципального контроля в сфере благоустройства на территории МО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 на 2023 год»</w:t>
      </w:r>
      <w:r w:rsidRPr="003B08F4">
        <w:rPr>
          <w:color w:val="000000"/>
          <w:kern w:val="2"/>
          <w:sz w:val="16"/>
          <w:szCs w:val="16"/>
          <w:lang w:eastAsia="fa-IR" w:bidi="fa-IR"/>
        </w:rPr>
        <w:t xml:space="preserve"> согласно приложению.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2. </w:t>
      </w:r>
      <w:r w:rsidRPr="003B08F4">
        <w:rPr>
          <w:color w:val="000000"/>
          <w:sz w:val="16"/>
          <w:szCs w:val="16"/>
        </w:rPr>
        <w:t xml:space="preserve">Настоящее постановление подлежит </w:t>
      </w:r>
      <w:r w:rsidRPr="003B08F4">
        <w:rPr>
          <w:sz w:val="16"/>
          <w:szCs w:val="16"/>
        </w:rPr>
        <w:t>опубликованию в печатном издании «</w:t>
      </w:r>
      <w:proofErr w:type="spellStart"/>
      <w:r w:rsidRPr="003B08F4">
        <w:rPr>
          <w:sz w:val="16"/>
          <w:szCs w:val="16"/>
        </w:rPr>
        <w:t>Войсковицкий</w:t>
      </w:r>
      <w:proofErr w:type="spellEnd"/>
      <w:r w:rsidRPr="003B08F4">
        <w:rPr>
          <w:sz w:val="16"/>
          <w:szCs w:val="16"/>
        </w:rPr>
        <w:t xml:space="preserve"> Вестник» и размещению на официальном сайте муниципального образования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3. Настоящее постановление вступает в силу после его официального опубликования.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4.  </w:t>
      </w:r>
      <w:proofErr w:type="gramStart"/>
      <w:r w:rsidRPr="003B08F4">
        <w:rPr>
          <w:sz w:val="16"/>
          <w:szCs w:val="16"/>
        </w:rPr>
        <w:t>Контроль за</w:t>
      </w:r>
      <w:proofErr w:type="gramEnd"/>
      <w:r w:rsidRPr="003B08F4">
        <w:rPr>
          <w:sz w:val="16"/>
          <w:szCs w:val="16"/>
        </w:rPr>
        <w:t xml:space="preserve"> исполнением настоящего постановления оставляю за собой.</w:t>
      </w:r>
    </w:p>
    <w:p w:rsidR="003B08F4" w:rsidRPr="003B08F4" w:rsidRDefault="003B08F4" w:rsidP="003B08F4">
      <w:pPr>
        <w:tabs>
          <w:tab w:val="left" w:pos="7425"/>
        </w:tabs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tabs>
          <w:tab w:val="left" w:pos="7425"/>
        </w:tabs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Глава администрации</w:t>
      </w:r>
      <w:r w:rsidRPr="003B08F4">
        <w:rPr>
          <w:sz w:val="16"/>
          <w:szCs w:val="16"/>
        </w:rPr>
        <w:tab/>
        <w:t xml:space="preserve">     Е.В. Воронин</w:t>
      </w:r>
    </w:p>
    <w:p w:rsidR="004C688A" w:rsidRDefault="004C688A" w:rsidP="003B08F4">
      <w:pPr>
        <w:spacing w:after="0" w:line="240" w:lineRule="auto"/>
        <w:ind w:left="5670"/>
        <w:jc w:val="right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left="567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Приложение</w:t>
      </w:r>
    </w:p>
    <w:p w:rsidR="003B08F4" w:rsidRPr="003B08F4" w:rsidRDefault="003B08F4" w:rsidP="003B08F4">
      <w:pPr>
        <w:spacing w:after="0" w:line="240" w:lineRule="auto"/>
        <w:ind w:left="567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к постановлению администрации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 xml:space="preserve">            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                                                                                          от </w:t>
      </w:r>
      <w:r w:rsidR="004C688A">
        <w:rPr>
          <w:sz w:val="16"/>
          <w:szCs w:val="16"/>
        </w:rPr>
        <w:t>14</w:t>
      </w:r>
      <w:r w:rsidRPr="003B08F4">
        <w:rPr>
          <w:sz w:val="16"/>
          <w:szCs w:val="16"/>
        </w:rPr>
        <w:t>.12.2022 № 229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jc w:val="right"/>
        <w:rPr>
          <w:sz w:val="16"/>
          <w:szCs w:val="16"/>
        </w:rPr>
      </w:pPr>
    </w:p>
    <w:p w:rsidR="003B08F4" w:rsidRPr="003B08F4" w:rsidRDefault="003B08F4" w:rsidP="003B08F4">
      <w:pPr>
        <w:shd w:val="clear" w:color="auto" w:fill="FFFFFF"/>
        <w:tabs>
          <w:tab w:val="left" w:pos="2268"/>
        </w:tabs>
        <w:suppressAutoHyphens/>
        <w:spacing w:after="0" w:line="240" w:lineRule="auto"/>
        <w:rPr>
          <w:b/>
          <w:bCs/>
          <w:color w:val="111111"/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>ПРОГРАММА (ПЛАН)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b/>
          <w:color w:val="000000"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center"/>
        <w:rPr>
          <w:sz w:val="16"/>
          <w:szCs w:val="16"/>
        </w:rPr>
      </w:pPr>
      <w:r w:rsidRPr="003B08F4">
        <w:rPr>
          <w:bCs/>
          <w:color w:val="000000"/>
          <w:kern w:val="2"/>
          <w:sz w:val="16"/>
          <w:szCs w:val="16"/>
        </w:rPr>
        <w:t xml:space="preserve">профилактики рисков причинения вреда (ущерба) охраняемым законом ценностям </w:t>
      </w:r>
      <w:r w:rsidRPr="003B08F4">
        <w:rPr>
          <w:sz w:val="16"/>
          <w:szCs w:val="16"/>
        </w:rPr>
        <w:t>при осуществлении муниципального контроля в сфере благоустройства на территории МО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 </w:t>
      </w:r>
    </w:p>
    <w:p w:rsidR="003B08F4" w:rsidRPr="003B08F4" w:rsidRDefault="003B08F4" w:rsidP="003B08F4">
      <w:pPr>
        <w:spacing w:after="0" w:line="240" w:lineRule="auto"/>
        <w:jc w:val="center"/>
        <w:rPr>
          <w:sz w:val="16"/>
          <w:szCs w:val="16"/>
        </w:rPr>
      </w:pPr>
      <w:r w:rsidRPr="003B08F4">
        <w:rPr>
          <w:sz w:val="16"/>
          <w:szCs w:val="16"/>
        </w:rPr>
        <w:t>на 2023 год</w:t>
      </w:r>
    </w:p>
    <w:p w:rsidR="003B08F4" w:rsidRPr="003B08F4" w:rsidRDefault="003B08F4" w:rsidP="003B08F4">
      <w:pPr>
        <w:spacing w:after="0" w:line="240" w:lineRule="auto"/>
        <w:jc w:val="both"/>
        <w:rPr>
          <w:b/>
          <w:color w:val="000000"/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>Раздел I.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рисков причинения вреда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b/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         </w:t>
      </w:r>
      <w:proofErr w:type="gramStart"/>
      <w:r w:rsidRPr="003B08F4">
        <w:rPr>
          <w:color w:val="000000"/>
          <w:sz w:val="16"/>
          <w:szCs w:val="16"/>
        </w:rPr>
        <w:t xml:space="preserve">Настоящая Программа профилактики </w:t>
      </w:r>
      <w:r w:rsidRPr="003B08F4">
        <w:rPr>
          <w:bCs/>
          <w:color w:val="000000"/>
          <w:kern w:val="2"/>
          <w:sz w:val="16"/>
          <w:szCs w:val="16"/>
        </w:rPr>
        <w:t xml:space="preserve">рисков причинения вреда (ущерба) охраняемым законом ценностям </w:t>
      </w:r>
      <w:r w:rsidRPr="003B08F4">
        <w:rPr>
          <w:sz w:val="16"/>
          <w:szCs w:val="16"/>
        </w:rPr>
        <w:t>при осуществлении муниципального контроля в сфере благоустройства на 2023 год</w:t>
      </w:r>
      <w:r w:rsidRPr="003B08F4">
        <w:rPr>
          <w:color w:val="000000"/>
          <w:sz w:val="16"/>
          <w:szCs w:val="16"/>
        </w:rPr>
        <w:t xml:space="preserve"> (далее – Программа профилактики) разработана в соответствии со статьей 44 Федерального закона от 31.07.2020 № 248-ФЗ </w:t>
      </w:r>
      <w:hyperlink r:id="rId8" w:anchor="64U0IK" w:history="1">
        <w:r w:rsidRPr="003B08F4">
          <w:rPr>
            <w:color w:val="000000"/>
            <w:sz w:val="16"/>
            <w:szCs w:val="16"/>
          </w:rPr>
          <w:t>«О государственном контроле (надзоре) и муниципальном контроле в Российской Федерации</w:t>
        </w:r>
      </w:hyperlink>
      <w:r w:rsidRPr="003B08F4">
        <w:rPr>
          <w:color w:val="000000"/>
          <w:sz w:val="16"/>
          <w:szCs w:val="16"/>
        </w:rPr>
        <w:t>», постановлением Правительства Российской Федерации от 25.06.2021 № 990 «Об утверждении Правил разработки и утверждения контрольными (надзорными) органами</w:t>
      </w:r>
      <w:proofErr w:type="gramEnd"/>
      <w:r w:rsidRPr="003B08F4">
        <w:rPr>
          <w:color w:val="000000"/>
          <w:sz w:val="16"/>
          <w:szCs w:val="16"/>
        </w:rPr>
        <w:t xml:space="preserve"> </w:t>
      </w:r>
      <w:proofErr w:type="gramStart"/>
      <w:r w:rsidRPr="003B08F4">
        <w:rPr>
          <w:color w:val="000000"/>
          <w:sz w:val="16"/>
          <w:szCs w:val="16"/>
        </w:rPr>
        <w:t xml:space="preserve">программы профилактики рисков причинения вреда (ущерба) охраняемым законом ценностям», положением </w:t>
      </w:r>
      <w:r w:rsidRPr="003B08F4">
        <w:rPr>
          <w:rStyle w:val="bumpedfont15"/>
          <w:sz w:val="16"/>
          <w:szCs w:val="16"/>
        </w:rPr>
        <w:t>о муниципальном контроле в сфере благоустройства на территории муниципального образования «</w:t>
      </w:r>
      <w:proofErr w:type="spellStart"/>
      <w:r w:rsidRPr="003B08F4">
        <w:rPr>
          <w:rStyle w:val="bumpedfont15"/>
          <w:sz w:val="16"/>
          <w:szCs w:val="16"/>
        </w:rPr>
        <w:t>Войсковицкое</w:t>
      </w:r>
      <w:proofErr w:type="spellEnd"/>
      <w:r w:rsidRPr="003B08F4">
        <w:rPr>
          <w:rStyle w:val="bumpedfont15"/>
          <w:sz w:val="16"/>
          <w:szCs w:val="16"/>
        </w:rPr>
        <w:t xml:space="preserve"> сельское поселение»</w:t>
      </w:r>
      <w:r w:rsidRPr="003B08F4">
        <w:rPr>
          <w:color w:val="000000"/>
          <w:sz w:val="16"/>
          <w:szCs w:val="16"/>
        </w:rPr>
        <w:t>, утвержденным решением Совета депутатов МО «</w:t>
      </w:r>
      <w:proofErr w:type="spellStart"/>
      <w:r w:rsidRPr="003B08F4">
        <w:rPr>
          <w:color w:val="000000"/>
          <w:sz w:val="16"/>
          <w:szCs w:val="16"/>
        </w:rPr>
        <w:t>Войсковицкое</w:t>
      </w:r>
      <w:proofErr w:type="spellEnd"/>
      <w:r w:rsidRPr="003B08F4">
        <w:rPr>
          <w:color w:val="000000"/>
          <w:sz w:val="16"/>
          <w:szCs w:val="16"/>
        </w:rPr>
        <w:t xml:space="preserve"> сельское поселение» от 30.09.2021 №102 (далее – Положение о  контроле в сфере благоустройства), и предусматривает комплекс мероприятий по профилактике рисков причинения вреда (ущерба) охраняемым законом ценностям при осуществлении контроля в сфере благоустройства</w:t>
      </w:r>
      <w:proofErr w:type="gramEnd"/>
      <w:r w:rsidRPr="003B08F4">
        <w:rPr>
          <w:color w:val="000000"/>
          <w:sz w:val="16"/>
          <w:szCs w:val="16"/>
        </w:rPr>
        <w:t xml:space="preserve"> на территории МО «</w:t>
      </w:r>
      <w:proofErr w:type="spellStart"/>
      <w:r w:rsidRPr="003B08F4">
        <w:rPr>
          <w:color w:val="000000"/>
          <w:sz w:val="16"/>
          <w:szCs w:val="16"/>
        </w:rPr>
        <w:t>Войсковицкое</w:t>
      </w:r>
      <w:proofErr w:type="spellEnd"/>
      <w:r w:rsidRPr="003B08F4">
        <w:rPr>
          <w:color w:val="000000"/>
          <w:sz w:val="16"/>
          <w:szCs w:val="16"/>
        </w:rPr>
        <w:t xml:space="preserve"> сельское поселение» (далее – муниципальный контроль).</w:t>
      </w:r>
    </w:p>
    <w:p w:rsidR="003B08F4" w:rsidRPr="003B08F4" w:rsidRDefault="003B08F4" w:rsidP="003B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Муниципальный контроль осуществляется администрацией </w:t>
      </w:r>
      <w:proofErr w:type="spellStart"/>
      <w:r w:rsidRPr="003B08F4">
        <w:rPr>
          <w:color w:val="000000"/>
          <w:sz w:val="16"/>
          <w:szCs w:val="16"/>
        </w:rPr>
        <w:t>Войсковицкого</w:t>
      </w:r>
      <w:proofErr w:type="spellEnd"/>
      <w:r w:rsidRPr="003B08F4">
        <w:rPr>
          <w:color w:val="000000"/>
          <w:sz w:val="16"/>
          <w:szCs w:val="16"/>
        </w:rPr>
        <w:t xml:space="preserve"> сельского поселения Гатчинского муниципального района Ленинградской области (далее – Контрольный (надзорный) орган).</w:t>
      </w:r>
    </w:p>
    <w:p w:rsidR="003B08F4" w:rsidRPr="003B08F4" w:rsidRDefault="003B08F4" w:rsidP="003B08F4">
      <w:pPr>
        <w:spacing w:after="0" w:line="240" w:lineRule="auto"/>
        <w:ind w:firstLine="709"/>
        <w:contextualSpacing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В зависимости от объекта, в отношении которого осуществляется муниципальный контроль в сфере благоустройства, выделяются следующие типы контролируемых лиц: юридические лица, индивидуальные предприниматели и граждане, обеспечивающие благоустройство объектов, к которым предъявляются обязательные требования в указанной сфере </w:t>
      </w:r>
      <w:r w:rsidRPr="003B08F4">
        <w:rPr>
          <w:color w:val="000000"/>
          <w:sz w:val="16"/>
          <w:szCs w:val="16"/>
        </w:rPr>
        <w:t>(далее – Объекты контроля).</w:t>
      </w:r>
      <w:r w:rsidRPr="003B08F4">
        <w:rPr>
          <w:sz w:val="16"/>
          <w:szCs w:val="16"/>
        </w:rPr>
        <w:t xml:space="preserve"> </w:t>
      </w:r>
    </w:p>
    <w:p w:rsidR="003B08F4" w:rsidRPr="003B08F4" w:rsidRDefault="003B08F4" w:rsidP="003B08F4">
      <w:pPr>
        <w:pStyle w:val="s26"/>
        <w:spacing w:before="0" w:beforeAutospacing="0" w:after="0" w:afterAutospacing="0"/>
        <w:ind w:firstLine="527"/>
        <w:jc w:val="both"/>
        <w:rPr>
          <w:rStyle w:val="bumpedfont15"/>
          <w:sz w:val="16"/>
          <w:szCs w:val="16"/>
        </w:rPr>
      </w:pPr>
      <w:r w:rsidRPr="003B08F4">
        <w:rPr>
          <w:rStyle w:val="bumpedfont15"/>
          <w:sz w:val="16"/>
          <w:szCs w:val="16"/>
        </w:rPr>
        <w:t>Объектами муниципального контроля, расположенными на территории МО «</w:t>
      </w:r>
      <w:proofErr w:type="spellStart"/>
      <w:r w:rsidRPr="003B08F4">
        <w:rPr>
          <w:rStyle w:val="bumpedfont15"/>
          <w:sz w:val="16"/>
          <w:szCs w:val="16"/>
        </w:rPr>
        <w:t>Войсковицкое</w:t>
      </w:r>
      <w:proofErr w:type="spellEnd"/>
      <w:r w:rsidRPr="003B08F4">
        <w:rPr>
          <w:rStyle w:val="bumpedfont15"/>
          <w:sz w:val="16"/>
          <w:szCs w:val="16"/>
        </w:rPr>
        <w:t xml:space="preserve"> сельское поселение» (далее – объект контроля) являются:</w:t>
      </w:r>
    </w:p>
    <w:p w:rsidR="003B08F4" w:rsidRPr="003B08F4" w:rsidRDefault="003B08F4" w:rsidP="003B08F4">
      <w:pPr>
        <w:pStyle w:val="s26"/>
        <w:spacing w:before="0" w:beforeAutospacing="0" w:after="0" w:afterAutospacing="0"/>
        <w:ind w:firstLine="527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:rsidR="003B08F4" w:rsidRPr="003B08F4" w:rsidRDefault="003B08F4" w:rsidP="003B08F4">
      <w:pPr>
        <w:pStyle w:val="s26"/>
        <w:spacing w:before="0" w:beforeAutospacing="0" w:after="0" w:afterAutospacing="0"/>
        <w:ind w:firstLine="527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:rsidR="003B08F4" w:rsidRPr="003B08F4" w:rsidRDefault="003B08F4" w:rsidP="003B08F4">
      <w:pPr>
        <w:pStyle w:val="s26"/>
        <w:spacing w:before="0" w:beforeAutospacing="0" w:after="0" w:afterAutospacing="0"/>
        <w:ind w:firstLine="527"/>
        <w:jc w:val="both"/>
        <w:rPr>
          <w:sz w:val="16"/>
          <w:szCs w:val="16"/>
        </w:rPr>
      </w:pPr>
      <w:proofErr w:type="gramStart"/>
      <w:r w:rsidRPr="003B08F4">
        <w:rPr>
          <w:sz w:val="16"/>
          <w:szCs w:val="16"/>
        </w:rPr>
        <w:t>3)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владеют и (или) пользуются,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 (далее - производственные</w:t>
      </w:r>
      <w:proofErr w:type="gramEnd"/>
      <w:r w:rsidRPr="003B08F4">
        <w:rPr>
          <w:sz w:val="16"/>
          <w:szCs w:val="16"/>
        </w:rPr>
        <w:t xml:space="preserve"> объекты);</w:t>
      </w:r>
    </w:p>
    <w:p w:rsidR="003B08F4" w:rsidRPr="003B08F4" w:rsidRDefault="003B08F4" w:rsidP="003B08F4">
      <w:pPr>
        <w:suppressAutoHyphens/>
        <w:spacing w:after="0" w:line="240" w:lineRule="auto"/>
        <w:ind w:firstLine="708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В контрольно-надзорную деятельность внедряются новые формы                                  и методы контроля, такие как мероприятия по контролю без взаимодействия с юридическими лицами, индивидуальными предпринимателями, в частности наблюдение за соблюдением обязательных требований посредством анализа информации о деятельности либо о действиях юридического лица                                     и индивидуального предпринимателя, полученной в результате плановых (рейдовых) осмотров (обследований). </w:t>
      </w:r>
    </w:p>
    <w:p w:rsidR="003B08F4" w:rsidRPr="003B08F4" w:rsidRDefault="003B08F4" w:rsidP="003B08F4">
      <w:pPr>
        <w:suppressAutoHyphens/>
        <w:spacing w:after="0" w:line="240" w:lineRule="auto"/>
        <w:ind w:firstLine="708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Основной упор деятельности на данном направлении должен быть сделан на превентивное реагирование, в целях недопущения возможных негативных последствий.</w:t>
      </w:r>
    </w:p>
    <w:p w:rsidR="003B08F4" w:rsidRPr="003B08F4" w:rsidRDefault="003B08F4" w:rsidP="003B08F4">
      <w:pPr>
        <w:spacing w:after="0" w:line="240" w:lineRule="auto"/>
        <w:ind w:firstLine="708"/>
        <w:jc w:val="both"/>
        <w:rPr>
          <w:sz w:val="16"/>
          <w:szCs w:val="16"/>
        </w:rPr>
      </w:pPr>
      <w:r w:rsidRPr="003B08F4">
        <w:rPr>
          <w:sz w:val="16"/>
          <w:szCs w:val="16"/>
        </w:rPr>
        <w:lastRenderedPageBreak/>
        <w:t>За период 2022 года в рамках муниципального контроля плановые и внеплановые проверки, мероприятия по контролю без взаимодействия с субъектами контроля на территории МО «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 не производились. Вместе с тем выявлялись нарушения в указанной сфере в рамках осмотров территории, а также на основании поступавших обращений. Нарушителям требований направлялись письма о необходимости устранения соответствующих нарушений, также составлялись протоколы об административных правонарушениях, в основном по факту размещения транспортных средств на газонах. </w:t>
      </w:r>
    </w:p>
    <w:p w:rsidR="003B08F4" w:rsidRPr="003B08F4" w:rsidRDefault="003B08F4" w:rsidP="003B08F4">
      <w:pPr>
        <w:pStyle w:val="affff0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Случаи возникновения чрезвычайных ситуаций природного и техногенного характера не установлены.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На сайте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создан раздел «Муниципальный контроль», в котором аккумулируется необходимая поднадзорным субъектам информация в части муниципального контроля.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Проблемой, на решение которой направлена Программа профилактики, является действие (бездействие) юридических лиц, индивидуальных предпринимателей и граждан, приводящие к нарушению требований законодательства в указанной сфере. 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Проведение профилактических мероприятий, направленных на соблюдение подконтрольными субъектами обязательных требований законодательства в сфере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 xml:space="preserve">Раздел II. Цели и задачи </w:t>
      </w:r>
      <w:proofErr w:type="gramStart"/>
      <w:r w:rsidRPr="003B08F4">
        <w:rPr>
          <w:b/>
          <w:color w:val="000000"/>
          <w:sz w:val="16"/>
          <w:szCs w:val="16"/>
        </w:rPr>
        <w:t>реализации программы профилактики рисков причинения вреда</w:t>
      </w:r>
      <w:proofErr w:type="gramEnd"/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b/>
          <w:color w:val="000000"/>
          <w:sz w:val="16"/>
          <w:szCs w:val="16"/>
        </w:rPr>
      </w:pPr>
    </w:p>
    <w:p w:rsidR="003B08F4" w:rsidRPr="003B08F4" w:rsidRDefault="003B08F4" w:rsidP="003B08F4">
      <w:pPr>
        <w:shd w:val="clear" w:color="auto" w:fill="FFFFFF"/>
        <w:spacing w:after="0" w:line="240" w:lineRule="auto"/>
        <w:ind w:firstLine="708"/>
        <w:contextualSpacing/>
        <w:jc w:val="both"/>
        <w:rPr>
          <w:b/>
          <w:color w:val="000000"/>
          <w:sz w:val="16"/>
          <w:szCs w:val="16"/>
        </w:rPr>
      </w:pPr>
      <w:r w:rsidRPr="003B08F4">
        <w:rPr>
          <w:sz w:val="16"/>
          <w:szCs w:val="16"/>
        </w:rPr>
        <w:t>К основным проблемам в сфере благоустройства, на решение которых направлена Программа профилактики относится: приведение объектов благоустройства в соответствии с технико-эксплуатационными характеристиками улучшение архитектурно-планировочного облика поселения, улучшение экологической обстановки и санитарно-гигиенических условий жизни в поселении, создание безопасных и комфортных условий для проживания населения.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Цели разработки Программы и проведение профилактической работы: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bCs/>
          <w:color w:val="000000"/>
          <w:kern w:val="24"/>
          <w:sz w:val="16"/>
          <w:szCs w:val="16"/>
        </w:rPr>
        <w:tab/>
        <w:t xml:space="preserve">- </w:t>
      </w:r>
      <w:r w:rsidRPr="003B08F4">
        <w:rPr>
          <w:color w:val="000000"/>
          <w:sz w:val="16"/>
          <w:szCs w:val="16"/>
        </w:rPr>
        <w:t>предупреждение нарушения подконтрольными субъектами обязательных требований, требований, установленных муниципальными правовыми актами, включая устранение причин, факторов и условий, способствующих возможному нарушению обязательных требований;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повышение прозрачности системы муниципального контроля;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формирование единого понимания обязательных требований, требований, установленных муниципальными правовыми актами и создание системы профилактики правонарушений, направленной на выявление и предупреждение причин и условий, способствующих совершению правонарушений;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повышение уровня правовой грамотности подконтрольных субъектов, в том числе путем доступности информации об обязательных требованиях и необходимых мерах по их исполнению;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мотивация подконтрольных субъектов к добросовестному поведению.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Проведение профилактических мероприятий Программы позволяет решить следующие задачи: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выявление причин, факторов и условий, способствующих причинению вреда (ущерба) охраняемым законом ценностям и нарушению обязательных требований, определение способов устранения или снижения рисков их возникновения;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устранение причин, факторов и условий, способствующих возможному причинению вреда (ущерба) охраняемым законом ценностям и нарушению обязательных требований;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установление и оценка зависимости видов, форм и интенсивности профилактических мероприятий от особенностей конкретных подконтрольных субъектов (объектов) и присвоенного им уровня риска, проведение профилактических мероприятий с учетом данных факторов;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определение перечня видов и сбор статистических данных, необходимых для организации профилактической работы;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повышение квалификации кадрового состава контрольно-надзорного органа;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снижение уровня административной нагрузки на организации и граждан, осуществляющих предпринимательскую деятельность;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создание системы консультирования подконтрольных субъектов, в том числе с использованием современных информационно-телекоммуникационных технологий;</w:t>
      </w:r>
    </w:p>
    <w:p w:rsidR="003B08F4" w:rsidRPr="003B08F4" w:rsidRDefault="003B08F4" w:rsidP="003B08F4">
      <w:pPr>
        <w:suppressAutoHyphens/>
        <w:spacing w:after="0" w:line="240" w:lineRule="auto"/>
        <w:ind w:left="59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- другие задачи в зависимости от выявленных проблем в регулируемой сфере и текущего состояния профилактической работы.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Сроки реализации Программы приведены в перечне основных профилактических мероприятий на 2023 год.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both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ab/>
        <w:t>В Программу возможно внесение изменений и корректировка перечня мероприятий в связи с необходимостью осуществления профилактических мер, в частности проведения обязательных профилактических визитов. Изменения в данную часть Программы в случае необходимости вносятся ежемесячно без проведения публичного обсуждения.</w:t>
      </w: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b/>
          <w:bCs/>
          <w:color w:val="000000"/>
          <w:kern w:val="24"/>
          <w:sz w:val="16"/>
          <w:szCs w:val="16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>Раздел III. Перечень профилактических мероприятий, сроки (периодичность) их проведения</w:t>
      </w:r>
    </w:p>
    <w:p w:rsidR="003B08F4" w:rsidRPr="003B08F4" w:rsidRDefault="003B08F4" w:rsidP="003B08F4">
      <w:pPr>
        <w:suppressAutoHyphens/>
        <w:autoSpaceDN w:val="0"/>
        <w:spacing w:after="0" w:line="240" w:lineRule="auto"/>
        <w:contextualSpacing/>
        <w:jc w:val="both"/>
        <w:textAlignment w:val="baseline"/>
        <w:rPr>
          <w:b/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Мероприятия программы представляют собой комплекс мер, направленных на достижение целей и решение основных задач настоящей Программы. </w:t>
      </w:r>
    </w:p>
    <w:p w:rsidR="003B08F4" w:rsidRPr="003B08F4" w:rsidRDefault="003B08F4" w:rsidP="003B08F4">
      <w:pPr>
        <w:spacing w:after="0" w:line="240" w:lineRule="auto"/>
        <w:ind w:firstLine="709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Перечень основных профилактических мероприятий Программы на 2023 год приведен в таблице №1. </w:t>
      </w: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color w:val="000000"/>
          <w:sz w:val="16"/>
          <w:szCs w:val="16"/>
          <w:lang w:eastAsia="ar-SA"/>
        </w:rPr>
      </w:pP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right"/>
        <w:rPr>
          <w:color w:val="000000"/>
          <w:sz w:val="16"/>
          <w:szCs w:val="16"/>
        </w:rPr>
      </w:pPr>
      <w:r w:rsidRPr="003B08F4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Таблица № 1</w:t>
      </w:r>
    </w:p>
    <w:p w:rsidR="003B08F4" w:rsidRPr="003B08F4" w:rsidRDefault="003B08F4" w:rsidP="003B08F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color w:val="000000"/>
          <w:sz w:val="16"/>
          <w:szCs w:val="16"/>
          <w:lang w:val="en-US"/>
        </w:rPr>
      </w:pPr>
    </w:p>
    <w:tbl>
      <w:tblPr>
        <w:tblW w:w="97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186"/>
        <w:gridCol w:w="2410"/>
        <w:gridCol w:w="2551"/>
      </w:tblGrid>
      <w:tr w:rsidR="003B08F4" w:rsidRPr="003B08F4" w:rsidTr="00E20770">
        <w:tc>
          <w:tcPr>
            <w:tcW w:w="567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3B08F4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3B08F4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3B08F4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186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Профилактические мероприятия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Периодичность проведения</w:t>
            </w:r>
          </w:p>
        </w:tc>
        <w:tc>
          <w:tcPr>
            <w:tcW w:w="2551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Ответственные за проведение мероприятия</w:t>
            </w:r>
          </w:p>
        </w:tc>
      </w:tr>
      <w:tr w:rsidR="003B08F4" w:rsidRPr="003B08F4" w:rsidTr="00E20770">
        <w:trPr>
          <w:trHeight w:val="28"/>
          <w:tblHeader/>
        </w:trPr>
        <w:tc>
          <w:tcPr>
            <w:tcW w:w="567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186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10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1" w:type="dxa"/>
            <w:vAlign w:val="center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4</w:t>
            </w:r>
          </w:p>
        </w:tc>
      </w:tr>
      <w:tr w:rsidR="003B08F4" w:rsidRPr="003B08F4" w:rsidTr="00E20770"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rStyle w:val="bumpedfont15"/>
                <w:sz w:val="16"/>
                <w:szCs w:val="16"/>
              </w:rPr>
              <w:t xml:space="preserve">Информирование контролируемых и иных заинтересованных лиц по вопросам соблюдения обязательных требований посредством размещения и поддержания в актуальном состоянии на официальном сайте муниципального образования в сети «Интернет»  сведений </w:t>
            </w:r>
            <w:r w:rsidRPr="003B08F4">
              <w:rPr>
                <w:sz w:val="16"/>
                <w:szCs w:val="16"/>
              </w:rPr>
              <w:t>по вопросам соблюдения обязательных требований</w:t>
            </w:r>
            <w:r w:rsidRPr="003B08F4">
              <w:rPr>
                <w:rStyle w:val="bumpedfont15"/>
                <w:sz w:val="16"/>
                <w:szCs w:val="16"/>
              </w:rPr>
              <w:t xml:space="preserve"> в соответствии с частью 3 статьи </w:t>
            </w:r>
            <w:r w:rsidRPr="003B08F4">
              <w:rPr>
                <w:rStyle w:val="bumpedfont15"/>
                <w:sz w:val="16"/>
                <w:szCs w:val="16"/>
              </w:rPr>
              <w:lastRenderedPageBreak/>
              <w:t>46 Федерального закона  № 248-ФЗ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lastRenderedPageBreak/>
              <w:t>в течение 2023 года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Начальник канцелярии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Главный специалист-юрист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Специалист 1 категории по ЖКХ и благоустройству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B08F4" w:rsidRPr="003B08F4" w:rsidTr="00E20770">
        <w:trPr>
          <w:trHeight w:val="3305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lastRenderedPageBreak/>
              <w:t>2.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Консультирование должностным лицом контрольного (надзорного) органа (по телефону, посредством </w:t>
            </w:r>
            <w:proofErr w:type="spellStart"/>
            <w:r w:rsidRPr="003B08F4">
              <w:rPr>
                <w:color w:val="000000"/>
                <w:sz w:val="16"/>
                <w:szCs w:val="16"/>
              </w:rPr>
              <w:t>видео-конференц-связи</w:t>
            </w:r>
            <w:proofErr w:type="spellEnd"/>
            <w:r w:rsidRPr="003B08F4">
              <w:rPr>
                <w:color w:val="000000"/>
                <w:sz w:val="16"/>
                <w:szCs w:val="16"/>
              </w:rPr>
              <w:t>, на личном приеме либо в ходе проведения  профилактического мероприятия, контрольного (надзорного) мероприятия)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по вопросам, связанным с организацией и осуществлением муниципального контроля в отношении контролируемых лиц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По обращениям контролируемых лиц и их представителей, поступившим в течени</w:t>
            </w:r>
            <w:proofErr w:type="gramStart"/>
            <w:r w:rsidRPr="003B08F4">
              <w:rPr>
                <w:color w:val="000000"/>
                <w:sz w:val="16"/>
                <w:szCs w:val="16"/>
              </w:rPr>
              <w:t>и</w:t>
            </w:r>
            <w:proofErr w:type="gramEnd"/>
            <w:r w:rsidRPr="003B08F4">
              <w:rPr>
                <w:color w:val="000000"/>
                <w:sz w:val="16"/>
                <w:szCs w:val="16"/>
              </w:rPr>
              <w:t xml:space="preserve"> 2023 года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Главный специалист-юрист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Специалист 1 категории по ЖКХ и благоустройству </w:t>
            </w:r>
          </w:p>
        </w:tc>
      </w:tr>
      <w:tr w:rsidR="003B08F4" w:rsidRPr="003B08F4" w:rsidTr="00E20770">
        <w:trPr>
          <w:trHeight w:val="188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pacing w:after="0" w:line="240" w:lineRule="auto"/>
              <w:ind w:right="131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Объявление предостережения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Специалист 1 категории по ЖКХ и благоустройству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Главный специалист-юрист</w:t>
            </w:r>
          </w:p>
        </w:tc>
      </w:tr>
      <w:tr w:rsidR="003B08F4" w:rsidRPr="003B08F4" w:rsidTr="00E20770">
        <w:trPr>
          <w:trHeight w:val="2134"/>
        </w:trPr>
        <w:tc>
          <w:tcPr>
            <w:tcW w:w="567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4186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Разработка и утверждение Программы (Плана) профилактики рисков причинения вреда (ущерба) охраняемым законом ценностям </w:t>
            </w:r>
            <w:r w:rsidRPr="003B08F4">
              <w:rPr>
                <w:sz w:val="16"/>
                <w:szCs w:val="16"/>
              </w:rPr>
              <w:t xml:space="preserve">при осуществлении муниципального   контроля в сфере благоустройства </w:t>
            </w:r>
            <w:r w:rsidRPr="003B08F4">
              <w:rPr>
                <w:color w:val="000000"/>
                <w:sz w:val="16"/>
                <w:szCs w:val="16"/>
              </w:rPr>
              <w:t>на 2024 год</w:t>
            </w:r>
          </w:p>
        </w:tc>
        <w:tc>
          <w:tcPr>
            <w:tcW w:w="2410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не позднее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1 октября 2023 г. (разработка);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не позднее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20 декабря 2023 г.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(утверждение)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</w:tcPr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Начальник канцелярии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 xml:space="preserve">Главный специалист-юрист </w:t>
            </w:r>
          </w:p>
          <w:p w:rsidR="003B08F4" w:rsidRPr="003B08F4" w:rsidRDefault="003B08F4" w:rsidP="003B08F4">
            <w:pPr>
              <w:suppressAutoHyphens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Специалист 1 категории по ЖКХ и благоустройству</w:t>
            </w:r>
          </w:p>
        </w:tc>
      </w:tr>
    </w:tbl>
    <w:p w:rsidR="003B08F4" w:rsidRPr="003B08F4" w:rsidRDefault="003B08F4" w:rsidP="003B08F4">
      <w:pPr>
        <w:suppressAutoHyphens/>
        <w:spacing w:after="0" w:line="240" w:lineRule="auto"/>
        <w:rPr>
          <w:b/>
          <w:color w:val="000000"/>
          <w:sz w:val="16"/>
          <w:szCs w:val="16"/>
        </w:rPr>
      </w:pPr>
    </w:p>
    <w:p w:rsidR="003B08F4" w:rsidRPr="003B08F4" w:rsidRDefault="003B08F4" w:rsidP="003B08F4">
      <w:pPr>
        <w:suppressAutoHyphens/>
        <w:spacing w:after="0" w:line="240" w:lineRule="auto"/>
        <w:jc w:val="center"/>
        <w:rPr>
          <w:b/>
          <w:color w:val="000000"/>
          <w:sz w:val="16"/>
          <w:szCs w:val="16"/>
        </w:rPr>
      </w:pPr>
      <w:r w:rsidRPr="003B08F4">
        <w:rPr>
          <w:b/>
          <w:color w:val="000000"/>
          <w:sz w:val="16"/>
          <w:szCs w:val="16"/>
        </w:rPr>
        <w:t xml:space="preserve">Раздел </w:t>
      </w:r>
      <w:r w:rsidRPr="003B08F4">
        <w:rPr>
          <w:b/>
          <w:color w:val="000000"/>
          <w:sz w:val="16"/>
          <w:szCs w:val="16"/>
          <w:lang w:val="en-US"/>
        </w:rPr>
        <w:t>IV</w:t>
      </w:r>
      <w:r w:rsidRPr="003B08F4">
        <w:rPr>
          <w:b/>
          <w:color w:val="000000"/>
          <w:sz w:val="16"/>
          <w:szCs w:val="16"/>
        </w:rPr>
        <w:t xml:space="preserve">. Показатели результативности и эффективности программы профилактики </w:t>
      </w: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567"/>
        <w:jc w:val="center"/>
        <w:rPr>
          <w:sz w:val="16"/>
          <w:szCs w:val="16"/>
        </w:rPr>
      </w:pPr>
    </w:p>
    <w:tbl>
      <w:tblPr>
        <w:tblW w:w="989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5387"/>
        <w:gridCol w:w="3935"/>
      </w:tblGrid>
      <w:tr w:rsidR="003B08F4" w:rsidRPr="003B08F4" w:rsidTr="00E20770">
        <w:trPr>
          <w:trHeight w:hRule="exact" w:val="57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№</w:t>
            </w:r>
          </w:p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3B08F4">
              <w:rPr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3B08F4">
              <w:rPr>
                <w:b/>
                <w:sz w:val="16"/>
                <w:szCs w:val="16"/>
              </w:rPr>
              <w:t>/</w:t>
            </w:r>
            <w:proofErr w:type="spellStart"/>
            <w:r w:rsidRPr="003B08F4">
              <w:rPr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720"/>
              <w:jc w:val="center"/>
              <w:rPr>
                <w:b/>
                <w:sz w:val="16"/>
                <w:szCs w:val="16"/>
              </w:rPr>
            </w:pPr>
            <w:r w:rsidRPr="003B08F4">
              <w:rPr>
                <w:b/>
                <w:sz w:val="16"/>
                <w:szCs w:val="16"/>
              </w:rPr>
              <w:t>Величина</w:t>
            </w:r>
          </w:p>
        </w:tc>
      </w:tr>
      <w:tr w:rsidR="003B08F4" w:rsidRPr="003B08F4" w:rsidTr="00E20770">
        <w:trPr>
          <w:trHeight w:hRule="exact" w:val="205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100%</w:t>
            </w:r>
          </w:p>
        </w:tc>
      </w:tr>
      <w:tr w:rsidR="003B08F4" w:rsidRPr="003B08F4" w:rsidTr="00E20770">
        <w:trPr>
          <w:trHeight w:hRule="exact" w:val="30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42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lastRenderedPageBreak/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3B08F4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20% и более</w:t>
            </w:r>
          </w:p>
        </w:tc>
      </w:tr>
      <w:tr w:rsidR="003B08F4" w:rsidRPr="003B08F4" w:rsidTr="00E20770">
        <w:trPr>
          <w:trHeight w:hRule="exact" w:val="15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220" w:firstLine="64"/>
              <w:jc w:val="both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  <w:shd w:val="clear" w:color="auto" w:fill="FFFFFF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3B08F4" w:rsidRPr="003B08F4" w:rsidRDefault="003B08F4" w:rsidP="003B08F4">
            <w:pPr>
              <w:spacing w:after="0" w:line="240" w:lineRule="auto"/>
              <w:ind w:left="132" w:right="132"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8F4" w:rsidRPr="003B08F4" w:rsidRDefault="003B08F4" w:rsidP="003B08F4">
            <w:pPr>
              <w:spacing w:after="0" w:line="240" w:lineRule="auto"/>
              <w:ind w:firstLine="132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100%</w:t>
            </w:r>
          </w:p>
        </w:tc>
      </w:tr>
    </w:tbl>
    <w:p w:rsidR="003B08F4" w:rsidRPr="003B08F4" w:rsidRDefault="003B08F4" w:rsidP="003B08F4">
      <w:pPr>
        <w:suppressAutoHyphens/>
        <w:autoSpaceDE w:val="0"/>
        <w:spacing w:after="0" w:line="240" w:lineRule="auto"/>
        <w:ind w:left="1416" w:hanging="1416"/>
        <w:jc w:val="both"/>
        <w:rPr>
          <w:sz w:val="16"/>
          <w:szCs w:val="16"/>
          <w:lang w:eastAsia="ar-SA"/>
        </w:rPr>
      </w:pPr>
    </w:p>
    <w:p w:rsidR="003B08F4" w:rsidRPr="003B08F4" w:rsidRDefault="003B08F4" w:rsidP="003B08F4">
      <w:pPr>
        <w:spacing w:after="0" w:line="240" w:lineRule="auto"/>
        <w:rPr>
          <w:color w:val="000000"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3B08F4">
        <w:rPr>
          <w:b/>
          <w:caps/>
          <w:sz w:val="16"/>
          <w:szCs w:val="16"/>
        </w:rPr>
        <w:t>администрация муниципального образования</w:t>
      </w:r>
    </w:p>
    <w:p w:rsidR="003B08F4" w:rsidRPr="003B08F4" w:rsidRDefault="003B08F4" w:rsidP="003B08F4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3B08F4">
        <w:rPr>
          <w:b/>
          <w:caps/>
          <w:sz w:val="16"/>
          <w:szCs w:val="16"/>
        </w:rPr>
        <w:t>ВОЙСКОВИЦКОЕ СЕЛЬСКОЕ поселение</w:t>
      </w:r>
    </w:p>
    <w:p w:rsidR="003B08F4" w:rsidRPr="003B08F4" w:rsidRDefault="003B08F4" w:rsidP="003B08F4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3B08F4">
        <w:rPr>
          <w:b/>
          <w:caps/>
          <w:sz w:val="16"/>
          <w:szCs w:val="16"/>
        </w:rPr>
        <w:t>Гатчинского муниципального района</w:t>
      </w:r>
    </w:p>
    <w:p w:rsidR="003B08F4" w:rsidRPr="003B08F4" w:rsidRDefault="003B08F4" w:rsidP="003B08F4">
      <w:pPr>
        <w:spacing w:after="0" w:line="240" w:lineRule="auto"/>
        <w:jc w:val="center"/>
        <w:rPr>
          <w:b/>
          <w:sz w:val="16"/>
          <w:szCs w:val="16"/>
        </w:rPr>
      </w:pPr>
      <w:r w:rsidRPr="003B08F4">
        <w:rPr>
          <w:b/>
          <w:caps/>
          <w:sz w:val="16"/>
          <w:szCs w:val="16"/>
        </w:rPr>
        <w:t>Ленинградской области</w:t>
      </w:r>
    </w:p>
    <w:p w:rsidR="003B08F4" w:rsidRPr="003B08F4" w:rsidRDefault="003B08F4" w:rsidP="003B08F4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3B08F4">
        <w:rPr>
          <w:b/>
          <w:caps/>
          <w:sz w:val="16"/>
          <w:szCs w:val="16"/>
        </w:rPr>
        <w:t>ПОСТАНОВЛЕНИЕ</w:t>
      </w: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 xml:space="preserve">                                                                     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sz w:val="16"/>
          <w:szCs w:val="16"/>
        </w:rPr>
      </w:pPr>
      <w:r w:rsidRPr="003B08F4">
        <w:rPr>
          <w:rFonts w:ascii="Times New Roman" w:hAnsi="Times New Roman" w:cs="Times New Roman"/>
          <w:sz w:val="16"/>
          <w:szCs w:val="16"/>
        </w:rPr>
        <w:t xml:space="preserve"> от 14.12.2022 </w:t>
      </w:r>
      <w:r w:rsidRPr="003B08F4">
        <w:rPr>
          <w:rFonts w:ascii="Times New Roman" w:hAnsi="Times New Roman" w:cs="Times New Roman"/>
          <w:sz w:val="16"/>
          <w:szCs w:val="16"/>
        </w:rPr>
        <w:tab/>
      </w:r>
      <w:r w:rsidRPr="003B08F4">
        <w:rPr>
          <w:rFonts w:ascii="Times New Roman" w:hAnsi="Times New Roman" w:cs="Times New Roman"/>
          <w:sz w:val="16"/>
          <w:szCs w:val="16"/>
        </w:rPr>
        <w:tab/>
      </w:r>
      <w:r w:rsidRPr="003B08F4">
        <w:rPr>
          <w:rFonts w:ascii="Times New Roman" w:hAnsi="Times New Roman" w:cs="Times New Roman"/>
          <w:sz w:val="16"/>
          <w:szCs w:val="16"/>
        </w:rPr>
        <w:tab/>
        <w:t xml:space="preserve">           </w:t>
      </w:r>
      <w:r w:rsidRPr="003B08F4">
        <w:rPr>
          <w:rFonts w:ascii="Times New Roman" w:hAnsi="Times New Roman" w:cs="Times New Roman"/>
          <w:sz w:val="16"/>
          <w:szCs w:val="16"/>
        </w:rPr>
        <w:tab/>
        <w:t xml:space="preserve">  </w:t>
      </w:r>
      <w:r w:rsidRPr="003B08F4">
        <w:rPr>
          <w:rFonts w:ascii="Times New Roman" w:hAnsi="Times New Roman" w:cs="Times New Roman"/>
          <w:sz w:val="16"/>
          <w:szCs w:val="16"/>
        </w:rPr>
        <w:tab/>
      </w:r>
      <w:r w:rsidRPr="003B08F4">
        <w:rPr>
          <w:rFonts w:ascii="Times New Roman" w:hAnsi="Times New Roman" w:cs="Times New Roman"/>
          <w:sz w:val="16"/>
          <w:szCs w:val="16"/>
        </w:rPr>
        <w:tab/>
        <w:t xml:space="preserve">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</w:t>
      </w:r>
      <w:r w:rsidRPr="003B08F4">
        <w:rPr>
          <w:rFonts w:ascii="Times New Roman" w:hAnsi="Times New Roman" w:cs="Times New Roman"/>
          <w:sz w:val="16"/>
          <w:szCs w:val="16"/>
        </w:rPr>
        <w:t xml:space="preserve">                 № 230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 xml:space="preserve">Об утверждении Схемы размещения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 xml:space="preserve">нестационарных торговых объектов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 xml:space="preserve">на территории МО </w:t>
      </w:r>
      <w:proofErr w:type="spellStart"/>
      <w:r w:rsidRPr="003B08F4">
        <w:rPr>
          <w:rFonts w:ascii="Times New Roman" w:hAnsi="Times New Roman" w:cs="Times New Roman"/>
          <w:b/>
          <w:sz w:val="16"/>
          <w:szCs w:val="16"/>
        </w:rPr>
        <w:t>Войсковицкое</w:t>
      </w:r>
      <w:proofErr w:type="spellEnd"/>
      <w:r w:rsidRPr="003B08F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 xml:space="preserve">сельское поселение </w:t>
      </w:r>
      <w:proofErr w:type="gramStart"/>
      <w:r w:rsidRPr="003B08F4">
        <w:rPr>
          <w:rFonts w:ascii="Times New Roman" w:hAnsi="Times New Roman" w:cs="Times New Roman"/>
          <w:b/>
          <w:sz w:val="16"/>
          <w:szCs w:val="16"/>
        </w:rPr>
        <w:t>Гатчинского</w:t>
      </w:r>
      <w:proofErr w:type="gramEnd"/>
      <w:r w:rsidRPr="003B08F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>муниципального района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3B08F4">
        <w:rPr>
          <w:rFonts w:ascii="Times New Roman" w:hAnsi="Times New Roman" w:cs="Times New Roman"/>
          <w:b/>
          <w:sz w:val="16"/>
          <w:szCs w:val="16"/>
        </w:rPr>
        <w:t>Ленинградской области</w:t>
      </w: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</w:p>
    <w:p w:rsidR="003B08F4" w:rsidRPr="003B08F4" w:rsidRDefault="003B08F4" w:rsidP="003B08F4">
      <w:pPr>
        <w:pStyle w:val="a9"/>
        <w:rPr>
          <w:rFonts w:ascii="Times New Roman" w:hAnsi="Times New Roman" w:cs="Times New Roman"/>
          <w:b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ind w:firstLine="708"/>
        <w:jc w:val="both"/>
        <w:rPr>
          <w:sz w:val="16"/>
          <w:szCs w:val="16"/>
        </w:rPr>
      </w:pPr>
      <w:proofErr w:type="gramStart"/>
      <w:r w:rsidRPr="003B08F4">
        <w:rPr>
          <w:sz w:val="16"/>
          <w:szCs w:val="16"/>
        </w:rPr>
        <w:t>На основании  Федерального закона от 06 октября 2003г.  №131-ФЗ «Об общих принципах организации местного самоуправления в Российской Федерации»,  Федерального закона от 28 декабря 2009г.  №381-ФЗ «Об основах государственного регулирования торговой деятельности в Российской Федерации», Приказа Комитета по развитию малого, среднего бизнеса и потребительского рынка Ленинградской области от 12.03.2019  года №4 «О порядке разработки и утверждения схем размещения нестационарных торговых объектов</w:t>
      </w:r>
      <w:proofErr w:type="gramEnd"/>
      <w:r w:rsidRPr="003B08F4">
        <w:rPr>
          <w:sz w:val="16"/>
          <w:szCs w:val="16"/>
        </w:rPr>
        <w:t xml:space="preserve"> на территории муниципальных образований Ленинградской области», руководствуясь Уставом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поселения, </w:t>
      </w:r>
    </w:p>
    <w:p w:rsidR="003B08F4" w:rsidRPr="003B08F4" w:rsidRDefault="003B08F4" w:rsidP="003B08F4">
      <w:pPr>
        <w:pStyle w:val="ac"/>
        <w:jc w:val="center"/>
        <w:rPr>
          <w:sz w:val="16"/>
          <w:szCs w:val="16"/>
        </w:rPr>
      </w:pPr>
    </w:p>
    <w:p w:rsidR="003B08F4" w:rsidRPr="003B08F4" w:rsidRDefault="003B08F4" w:rsidP="003B08F4">
      <w:pPr>
        <w:pStyle w:val="ac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ПОСТАНОВЛЯЕТ:</w:t>
      </w:r>
    </w:p>
    <w:p w:rsidR="003B08F4" w:rsidRPr="003B08F4" w:rsidRDefault="003B08F4" w:rsidP="003B08F4">
      <w:pPr>
        <w:pStyle w:val="ac"/>
        <w:jc w:val="center"/>
        <w:rPr>
          <w:b/>
          <w:sz w:val="16"/>
          <w:szCs w:val="16"/>
        </w:rPr>
      </w:pPr>
    </w:p>
    <w:p w:rsidR="003B08F4" w:rsidRPr="003B08F4" w:rsidRDefault="003B08F4" w:rsidP="003B08F4">
      <w:pPr>
        <w:tabs>
          <w:tab w:val="decimal" w:pos="993"/>
        </w:tabs>
        <w:spacing w:after="0" w:line="240" w:lineRule="auto"/>
        <w:jc w:val="both"/>
        <w:rPr>
          <w:bCs/>
          <w:sz w:val="16"/>
          <w:szCs w:val="16"/>
        </w:rPr>
      </w:pPr>
      <w:r w:rsidRPr="003B08F4">
        <w:rPr>
          <w:sz w:val="16"/>
          <w:szCs w:val="16"/>
        </w:rPr>
        <w:t xml:space="preserve">     1. Утвердить схему размещения нестационарных торговых объектов на территории муниципального образования 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 Гатчинского муниципального района Ленинградской области согласно приложениям </w:t>
      </w:r>
      <w:r w:rsidRPr="003B08F4">
        <w:rPr>
          <w:bCs/>
          <w:sz w:val="16"/>
          <w:szCs w:val="16"/>
        </w:rPr>
        <w:t>№ 1,2,3 в новой редакции.</w:t>
      </w:r>
    </w:p>
    <w:p w:rsidR="003B08F4" w:rsidRPr="003B08F4" w:rsidRDefault="003B08F4" w:rsidP="003B08F4">
      <w:pPr>
        <w:spacing w:after="0" w:line="240" w:lineRule="auto"/>
        <w:ind w:firstLine="426"/>
        <w:jc w:val="both"/>
        <w:rPr>
          <w:sz w:val="16"/>
          <w:szCs w:val="16"/>
        </w:rPr>
      </w:pPr>
      <w:r w:rsidRPr="003B08F4">
        <w:rPr>
          <w:bCs/>
          <w:sz w:val="16"/>
          <w:szCs w:val="16"/>
        </w:rPr>
        <w:t xml:space="preserve">2. </w:t>
      </w:r>
      <w:r w:rsidRPr="003B08F4">
        <w:rPr>
          <w:sz w:val="16"/>
          <w:szCs w:val="16"/>
        </w:rPr>
        <w:t xml:space="preserve">Признать утратившими силу: </w:t>
      </w:r>
    </w:p>
    <w:p w:rsidR="003B08F4" w:rsidRPr="003B08F4" w:rsidRDefault="003B08F4" w:rsidP="003B08F4">
      <w:pPr>
        <w:spacing w:after="0" w:line="240" w:lineRule="auto"/>
        <w:ind w:firstLine="540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- Постановление администрации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от 16.12.2020г. №214 «Об утверждении схемы размещения нестационарных торговых объектов на территории МО 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поселение».</w:t>
      </w:r>
    </w:p>
    <w:p w:rsidR="003B08F4" w:rsidRPr="003B08F4" w:rsidRDefault="003B08F4" w:rsidP="003B08F4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      3. Настоящее постановление опубликовать в сетевом издании «</w:t>
      </w:r>
      <w:proofErr w:type="spellStart"/>
      <w:r w:rsidRPr="003B08F4">
        <w:rPr>
          <w:sz w:val="16"/>
          <w:szCs w:val="16"/>
        </w:rPr>
        <w:t>Войсковицкий</w:t>
      </w:r>
      <w:proofErr w:type="spellEnd"/>
      <w:r w:rsidRPr="003B08F4">
        <w:rPr>
          <w:sz w:val="16"/>
          <w:szCs w:val="16"/>
        </w:rPr>
        <w:t xml:space="preserve"> вестник» и разместить на официальном сайте </w:t>
      </w: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в сети Интернет. </w:t>
      </w:r>
      <w:proofErr w:type="gramStart"/>
      <w:r w:rsidRPr="003B08F4">
        <w:rPr>
          <w:sz w:val="16"/>
          <w:szCs w:val="16"/>
        </w:rPr>
        <w:t>Ответственным</w:t>
      </w:r>
      <w:proofErr w:type="gramEnd"/>
      <w:r w:rsidRPr="003B08F4">
        <w:rPr>
          <w:sz w:val="16"/>
          <w:szCs w:val="16"/>
        </w:rPr>
        <w:t xml:space="preserve"> за размещение назначить начальника канцелярии.</w:t>
      </w:r>
    </w:p>
    <w:p w:rsidR="003B08F4" w:rsidRPr="003B08F4" w:rsidRDefault="003B08F4" w:rsidP="003B08F4">
      <w:pPr>
        <w:widowControl w:val="0"/>
        <w:tabs>
          <w:tab w:val="left" w:pos="0"/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568"/>
        <w:jc w:val="both"/>
        <w:rPr>
          <w:sz w:val="16"/>
          <w:szCs w:val="16"/>
        </w:rPr>
      </w:pPr>
      <w:r w:rsidRPr="003B08F4">
        <w:rPr>
          <w:sz w:val="16"/>
          <w:szCs w:val="16"/>
        </w:rPr>
        <w:t>4. Настоящее постановление вступает в силу после его опубликования.</w:t>
      </w:r>
    </w:p>
    <w:p w:rsidR="003B08F4" w:rsidRPr="003B08F4" w:rsidRDefault="003B08F4" w:rsidP="003B08F4">
      <w:pPr>
        <w:numPr>
          <w:ilvl w:val="0"/>
          <w:numId w:val="40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sz w:val="16"/>
          <w:szCs w:val="16"/>
        </w:rPr>
      </w:pPr>
      <w:proofErr w:type="gramStart"/>
      <w:r w:rsidRPr="003B08F4">
        <w:rPr>
          <w:sz w:val="16"/>
          <w:szCs w:val="16"/>
        </w:rPr>
        <w:t>Контроль за</w:t>
      </w:r>
      <w:proofErr w:type="gramEnd"/>
      <w:r w:rsidRPr="003B08F4">
        <w:rPr>
          <w:sz w:val="16"/>
          <w:szCs w:val="16"/>
        </w:rPr>
        <w:t xml:space="preserve"> исполнением настоящего постановления оставляю за собой.  </w:t>
      </w:r>
    </w:p>
    <w:p w:rsidR="003B08F4" w:rsidRPr="003B08F4" w:rsidRDefault="003B08F4" w:rsidP="003B08F4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 xml:space="preserve">Глава администрации  </w:t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  <w:t xml:space="preserve">              </w:t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</w:r>
      <w:r w:rsidRPr="003B08F4">
        <w:rPr>
          <w:b/>
          <w:sz w:val="16"/>
          <w:szCs w:val="16"/>
        </w:rPr>
        <w:tab/>
        <w:t xml:space="preserve">       Е.В. Воронин</w:t>
      </w: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Default="003B08F4" w:rsidP="003B08F4">
      <w:pPr>
        <w:rPr>
          <w:sz w:val="18"/>
          <w:szCs w:val="18"/>
        </w:rPr>
      </w:pPr>
    </w:p>
    <w:p w:rsidR="003B08F4" w:rsidRPr="00C3578E" w:rsidRDefault="003B08F4" w:rsidP="003B08F4">
      <w:pPr>
        <w:ind w:firstLine="540"/>
        <w:jc w:val="both"/>
        <w:rPr>
          <w:sz w:val="28"/>
          <w:szCs w:val="28"/>
        </w:rPr>
      </w:pPr>
    </w:p>
    <w:p w:rsidR="003B08F4" w:rsidRPr="00C3578E" w:rsidRDefault="003B08F4" w:rsidP="003B08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08F4" w:rsidRPr="00C3578E" w:rsidRDefault="003B08F4" w:rsidP="003B08F4">
      <w:pPr>
        <w:tabs>
          <w:tab w:val="right" w:pos="9355"/>
        </w:tabs>
        <w:rPr>
          <w:sz w:val="28"/>
          <w:szCs w:val="28"/>
        </w:rPr>
      </w:pPr>
    </w:p>
    <w:p w:rsidR="003B08F4" w:rsidRPr="00C3578E" w:rsidRDefault="003B08F4" w:rsidP="003B08F4">
      <w:pPr>
        <w:tabs>
          <w:tab w:val="right" w:pos="9355"/>
        </w:tabs>
        <w:rPr>
          <w:sz w:val="28"/>
          <w:szCs w:val="28"/>
        </w:rPr>
      </w:pPr>
    </w:p>
    <w:p w:rsidR="003B08F4" w:rsidRPr="00C3578E" w:rsidRDefault="003B08F4" w:rsidP="003B08F4">
      <w:pPr>
        <w:jc w:val="both"/>
        <w:rPr>
          <w:sz w:val="28"/>
          <w:szCs w:val="28"/>
        </w:rPr>
        <w:sectPr w:rsidR="003B08F4" w:rsidRPr="00C3578E" w:rsidSect="00FC0E7D">
          <w:pgSz w:w="11906" w:h="16838"/>
          <w:pgMar w:top="1418" w:right="850" w:bottom="851" w:left="1701" w:header="708" w:footer="708" w:gutter="0"/>
          <w:cols w:space="708"/>
          <w:docGrid w:linePitch="360"/>
        </w:sectPr>
      </w:pPr>
    </w:p>
    <w:p w:rsidR="003B08F4" w:rsidRPr="003B08F4" w:rsidRDefault="003B08F4" w:rsidP="003B08F4">
      <w:pPr>
        <w:ind w:left="360"/>
        <w:jc w:val="right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lastRenderedPageBreak/>
        <w:t xml:space="preserve">Приложение № 1 </w:t>
      </w:r>
    </w:p>
    <w:p w:rsidR="003B08F4" w:rsidRPr="003B08F4" w:rsidRDefault="003B08F4" w:rsidP="003B08F4">
      <w:pPr>
        <w:ind w:left="36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к постановлению администрации</w:t>
      </w:r>
    </w:p>
    <w:p w:rsidR="003B08F4" w:rsidRPr="003B08F4" w:rsidRDefault="003B08F4" w:rsidP="003B08F4">
      <w:pPr>
        <w:ind w:left="360"/>
        <w:jc w:val="right"/>
        <w:rPr>
          <w:sz w:val="16"/>
          <w:szCs w:val="16"/>
        </w:rPr>
      </w:pP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</w:t>
      </w:r>
    </w:p>
    <w:p w:rsidR="003B08F4" w:rsidRPr="003B08F4" w:rsidRDefault="003B08F4" w:rsidP="003B08F4">
      <w:pPr>
        <w:ind w:left="36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 xml:space="preserve">Гатчинского муниципального района </w:t>
      </w:r>
    </w:p>
    <w:p w:rsidR="003B08F4" w:rsidRPr="003B08F4" w:rsidRDefault="003B08F4" w:rsidP="003B08F4">
      <w:pPr>
        <w:ind w:left="360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от 14.12.2022г. №230</w:t>
      </w:r>
    </w:p>
    <w:p w:rsidR="003B08F4" w:rsidRPr="003B08F4" w:rsidRDefault="003B08F4" w:rsidP="003B08F4">
      <w:pPr>
        <w:pStyle w:val="ConsPlusNonformat"/>
        <w:jc w:val="center"/>
        <w:rPr>
          <w:sz w:val="16"/>
          <w:szCs w:val="16"/>
        </w:rPr>
      </w:pPr>
    </w:p>
    <w:p w:rsidR="003B08F4" w:rsidRPr="003B08F4" w:rsidRDefault="003B08F4" w:rsidP="003B08F4">
      <w:pPr>
        <w:spacing w:after="1" w:line="200" w:lineRule="atLeast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Схема</w:t>
      </w:r>
    </w:p>
    <w:p w:rsidR="003B08F4" w:rsidRPr="003B08F4" w:rsidRDefault="003B08F4" w:rsidP="003B08F4">
      <w:pPr>
        <w:spacing w:after="1" w:line="200" w:lineRule="atLeast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размещения нестационарных торговых объектов на территории</w:t>
      </w:r>
    </w:p>
    <w:p w:rsidR="003B08F4" w:rsidRPr="003B08F4" w:rsidRDefault="003B08F4" w:rsidP="003B08F4">
      <w:pPr>
        <w:spacing w:after="1" w:line="200" w:lineRule="atLeast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 xml:space="preserve">муниципального образования </w:t>
      </w:r>
      <w:proofErr w:type="spellStart"/>
      <w:r w:rsidRPr="003B08F4">
        <w:rPr>
          <w:b/>
          <w:sz w:val="16"/>
          <w:szCs w:val="16"/>
        </w:rPr>
        <w:t>Войсковицкое</w:t>
      </w:r>
      <w:proofErr w:type="spellEnd"/>
      <w:r w:rsidRPr="003B08F4">
        <w:rPr>
          <w:b/>
          <w:sz w:val="16"/>
          <w:szCs w:val="16"/>
        </w:rPr>
        <w:t xml:space="preserve"> сельское поселение </w:t>
      </w:r>
    </w:p>
    <w:p w:rsidR="003B08F4" w:rsidRPr="003B08F4" w:rsidRDefault="003B08F4" w:rsidP="003B08F4">
      <w:pPr>
        <w:spacing w:after="1" w:line="200" w:lineRule="atLeast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Гатчинского муниципального района Ленинградской области</w:t>
      </w:r>
    </w:p>
    <w:p w:rsidR="003B08F4" w:rsidRPr="003B08F4" w:rsidRDefault="003B08F4" w:rsidP="003B08F4">
      <w:pPr>
        <w:spacing w:after="1" w:line="200" w:lineRule="atLeast"/>
        <w:jc w:val="center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t>(текстовая часть)</w:t>
      </w:r>
    </w:p>
    <w:p w:rsidR="003B08F4" w:rsidRPr="003B08F4" w:rsidRDefault="003B08F4" w:rsidP="003B08F4">
      <w:pPr>
        <w:pBdr>
          <w:top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3B08F4" w:rsidRPr="003B08F4" w:rsidRDefault="003B08F4" w:rsidP="003B08F4">
      <w:pPr>
        <w:pBdr>
          <w:top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3B08F4" w:rsidRPr="003B08F4" w:rsidRDefault="003B08F4" w:rsidP="003B08F4">
      <w:pPr>
        <w:pBdr>
          <w:top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3B08F4" w:rsidRPr="003B08F4" w:rsidRDefault="003B08F4" w:rsidP="003B08F4">
      <w:pPr>
        <w:pBdr>
          <w:top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3B08F4" w:rsidRPr="003B08F4" w:rsidRDefault="003B08F4" w:rsidP="003B08F4">
      <w:pPr>
        <w:pBdr>
          <w:top w:val="single" w:sz="6" w:space="0" w:color="auto"/>
        </w:pBdr>
        <w:spacing w:before="100" w:after="100"/>
        <w:jc w:val="both"/>
        <w:rPr>
          <w:sz w:val="16"/>
          <w:szCs w:val="16"/>
        </w:rPr>
      </w:pPr>
    </w:p>
    <w:tbl>
      <w:tblPr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38"/>
        <w:gridCol w:w="1701"/>
        <w:gridCol w:w="1418"/>
        <w:gridCol w:w="1275"/>
        <w:gridCol w:w="1418"/>
        <w:gridCol w:w="1134"/>
        <w:gridCol w:w="1418"/>
        <w:gridCol w:w="850"/>
        <w:gridCol w:w="1984"/>
        <w:gridCol w:w="1417"/>
        <w:gridCol w:w="709"/>
        <w:gridCol w:w="708"/>
      </w:tblGrid>
      <w:tr w:rsidR="003B08F4" w:rsidRPr="003B08F4" w:rsidTr="00E20770">
        <w:trPr>
          <w:trHeight w:val="98"/>
        </w:trPr>
        <w:tc>
          <w:tcPr>
            <w:tcW w:w="7150" w:type="dxa"/>
            <w:gridSpan w:val="5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Информация о НТО</w:t>
            </w:r>
          </w:p>
        </w:tc>
        <w:tc>
          <w:tcPr>
            <w:tcW w:w="3402" w:type="dxa"/>
            <w:gridSpan w:val="3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984" w:type="dxa"/>
            <w:vMerge w:val="restart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1417" w:type="dxa"/>
            <w:vMerge w:val="restart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Является ли хозяйствующий субъект, осуществляющий торговую деятельность в  НТО, субъектом малого </w:t>
            </w:r>
            <w:proofErr w:type="gramStart"/>
            <w:r w:rsidRPr="003B08F4">
              <w:rPr>
                <w:sz w:val="16"/>
                <w:szCs w:val="16"/>
              </w:rPr>
              <w:t>и(</w:t>
            </w:r>
            <w:proofErr w:type="gramEnd"/>
            <w:r w:rsidRPr="003B08F4">
              <w:rPr>
                <w:sz w:val="16"/>
                <w:szCs w:val="16"/>
              </w:rPr>
              <w:t>или) среднего предпринимательства (да/нет)</w:t>
            </w:r>
          </w:p>
        </w:tc>
        <w:tc>
          <w:tcPr>
            <w:tcW w:w="1417" w:type="dxa"/>
            <w:gridSpan w:val="2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Период размещения НТО</w:t>
            </w:r>
          </w:p>
        </w:tc>
      </w:tr>
      <w:tr w:rsidR="003B08F4" w:rsidRPr="003B08F4" w:rsidTr="00E20770">
        <w:trPr>
          <w:trHeight w:val="1726"/>
        </w:trPr>
        <w:tc>
          <w:tcPr>
            <w:tcW w:w="133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proofErr w:type="spellStart"/>
            <w:r w:rsidRPr="003B08F4">
              <w:rPr>
                <w:sz w:val="16"/>
                <w:szCs w:val="16"/>
              </w:rPr>
              <w:t>Идентификацион</w:t>
            </w:r>
            <w:proofErr w:type="spellEnd"/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proofErr w:type="spellStart"/>
            <w:r w:rsidRPr="003B08F4">
              <w:rPr>
                <w:sz w:val="16"/>
                <w:szCs w:val="16"/>
              </w:rPr>
              <w:t>ный</w:t>
            </w:r>
            <w:proofErr w:type="spellEnd"/>
            <w:r w:rsidRPr="003B08F4">
              <w:rPr>
                <w:sz w:val="16"/>
                <w:szCs w:val="16"/>
              </w:rPr>
              <w:t xml:space="preserve"> номер НТО</w:t>
            </w:r>
          </w:p>
        </w:tc>
        <w:tc>
          <w:tcPr>
            <w:tcW w:w="1701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Место размещения </w:t>
            </w:r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НТО (адресный ориентир)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Вид НТО</w:t>
            </w:r>
          </w:p>
        </w:tc>
        <w:tc>
          <w:tcPr>
            <w:tcW w:w="1275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Площадь </w:t>
            </w:r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НТО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 xml:space="preserve">Специализация </w:t>
            </w:r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НТО</w:t>
            </w:r>
          </w:p>
        </w:tc>
        <w:tc>
          <w:tcPr>
            <w:tcW w:w="113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ИНН</w:t>
            </w:r>
          </w:p>
        </w:tc>
        <w:tc>
          <w:tcPr>
            <w:tcW w:w="850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Телефон (по желанию)</w:t>
            </w:r>
          </w:p>
        </w:tc>
        <w:tc>
          <w:tcPr>
            <w:tcW w:w="1984" w:type="dxa"/>
            <w:vMerge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С</w:t>
            </w:r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(дата)</w:t>
            </w:r>
          </w:p>
        </w:tc>
        <w:tc>
          <w:tcPr>
            <w:tcW w:w="70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По</w:t>
            </w:r>
          </w:p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(дата)</w:t>
            </w:r>
          </w:p>
        </w:tc>
      </w:tr>
      <w:tr w:rsidR="003B08F4" w:rsidRPr="003B08F4" w:rsidTr="00E20770">
        <w:tc>
          <w:tcPr>
            <w:tcW w:w="133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9</w:t>
            </w:r>
          </w:p>
        </w:tc>
        <w:tc>
          <w:tcPr>
            <w:tcW w:w="1417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12</w:t>
            </w:r>
          </w:p>
        </w:tc>
      </w:tr>
      <w:tr w:rsidR="003B08F4" w:rsidRPr="003B08F4" w:rsidTr="00E20770">
        <w:tc>
          <w:tcPr>
            <w:tcW w:w="133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3B08F4">
              <w:rPr>
                <w:sz w:val="16"/>
                <w:szCs w:val="16"/>
              </w:rPr>
              <w:t>п</w:t>
            </w:r>
            <w:proofErr w:type="gramStart"/>
            <w:r w:rsidRPr="003B08F4">
              <w:rPr>
                <w:sz w:val="16"/>
                <w:szCs w:val="16"/>
              </w:rPr>
              <w:t>.В</w:t>
            </w:r>
            <w:proofErr w:type="gramEnd"/>
            <w:r w:rsidRPr="003B08F4">
              <w:rPr>
                <w:sz w:val="16"/>
                <w:szCs w:val="16"/>
              </w:rPr>
              <w:t>ойсковицы</w:t>
            </w:r>
            <w:proofErr w:type="spellEnd"/>
            <w:r w:rsidRPr="003B08F4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Торговые палатки</w:t>
            </w:r>
          </w:p>
        </w:tc>
        <w:tc>
          <w:tcPr>
            <w:tcW w:w="1275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13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ИП Коваленко Н.А.-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ИНН 470505315022</w:t>
            </w:r>
          </w:p>
        </w:tc>
        <w:tc>
          <w:tcPr>
            <w:tcW w:w="850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06.12.2022</w:t>
            </w:r>
          </w:p>
        </w:tc>
        <w:tc>
          <w:tcPr>
            <w:tcW w:w="70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05.11.2023</w:t>
            </w:r>
          </w:p>
        </w:tc>
      </w:tr>
      <w:tr w:rsidR="003B08F4" w:rsidRPr="003B08F4" w:rsidTr="00E20770">
        <w:tc>
          <w:tcPr>
            <w:tcW w:w="133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lastRenderedPageBreak/>
              <w:t>001-ЗУ</w:t>
            </w:r>
          </w:p>
        </w:tc>
        <w:tc>
          <w:tcPr>
            <w:tcW w:w="1701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3B08F4">
              <w:rPr>
                <w:sz w:val="16"/>
                <w:szCs w:val="16"/>
              </w:rPr>
              <w:t>п</w:t>
            </w:r>
            <w:proofErr w:type="gramStart"/>
            <w:r w:rsidRPr="003B08F4">
              <w:rPr>
                <w:sz w:val="16"/>
                <w:szCs w:val="16"/>
              </w:rPr>
              <w:t>.В</w:t>
            </w:r>
            <w:proofErr w:type="gramEnd"/>
            <w:r w:rsidRPr="003B08F4">
              <w:rPr>
                <w:sz w:val="16"/>
                <w:szCs w:val="16"/>
              </w:rPr>
              <w:t>ойсковицы</w:t>
            </w:r>
            <w:proofErr w:type="spellEnd"/>
            <w:r w:rsidRPr="003B08F4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13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ИП Григорьев А.В.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ИНН 470500199823</w:t>
            </w:r>
          </w:p>
        </w:tc>
        <w:tc>
          <w:tcPr>
            <w:tcW w:w="850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06.12.2022</w:t>
            </w:r>
          </w:p>
        </w:tc>
        <w:tc>
          <w:tcPr>
            <w:tcW w:w="70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05.11.2023</w:t>
            </w:r>
          </w:p>
        </w:tc>
      </w:tr>
      <w:tr w:rsidR="003B08F4" w:rsidRPr="003B08F4" w:rsidTr="00E20770">
        <w:trPr>
          <w:trHeight w:val="485"/>
        </w:trPr>
        <w:tc>
          <w:tcPr>
            <w:tcW w:w="133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3B08F4">
              <w:rPr>
                <w:sz w:val="16"/>
                <w:szCs w:val="16"/>
              </w:rPr>
              <w:t>п</w:t>
            </w:r>
            <w:proofErr w:type="gramStart"/>
            <w:r w:rsidRPr="003B08F4">
              <w:rPr>
                <w:sz w:val="16"/>
                <w:szCs w:val="16"/>
              </w:rPr>
              <w:t>.В</w:t>
            </w:r>
            <w:proofErr w:type="gramEnd"/>
            <w:r w:rsidRPr="003B08F4">
              <w:rPr>
                <w:sz w:val="16"/>
                <w:szCs w:val="16"/>
              </w:rPr>
              <w:t>ойсковицы</w:t>
            </w:r>
            <w:proofErr w:type="spellEnd"/>
            <w:r w:rsidRPr="003B08F4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10 кв.м.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Продукты птицеводства</w:t>
            </w:r>
          </w:p>
        </w:tc>
        <w:tc>
          <w:tcPr>
            <w:tcW w:w="113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ИП Аксёнова О.Н.</w:t>
            </w:r>
          </w:p>
        </w:tc>
        <w:tc>
          <w:tcPr>
            <w:tcW w:w="141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color w:val="000000"/>
                <w:sz w:val="16"/>
                <w:szCs w:val="16"/>
              </w:rPr>
              <w:t>ИНН 470503110171</w:t>
            </w:r>
          </w:p>
        </w:tc>
        <w:tc>
          <w:tcPr>
            <w:tcW w:w="850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07.12.2022</w:t>
            </w:r>
          </w:p>
        </w:tc>
        <w:tc>
          <w:tcPr>
            <w:tcW w:w="708" w:type="dxa"/>
          </w:tcPr>
          <w:p w:rsidR="003B08F4" w:rsidRPr="003B08F4" w:rsidRDefault="003B08F4" w:rsidP="00E20770">
            <w:pPr>
              <w:spacing w:after="1" w:line="200" w:lineRule="atLeast"/>
              <w:jc w:val="center"/>
              <w:rPr>
                <w:sz w:val="16"/>
                <w:szCs w:val="16"/>
              </w:rPr>
            </w:pPr>
            <w:r w:rsidRPr="003B08F4">
              <w:rPr>
                <w:sz w:val="16"/>
                <w:szCs w:val="16"/>
              </w:rPr>
              <w:t>06.11.2023</w:t>
            </w:r>
          </w:p>
        </w:tc>
      </w:tr>
    </w:tbl>
    <w:p w:rsidR="003B08F4" w:rsidRPr="003B08F4" w:rsidRDefault="003B08F4" w:rsidP="003B08F4">
      <w:pPr>
        <w:rPr>
          <w:sz w:val="16"/>
          <w:szCs w:val="16"/>
        </w:rPr>
      </w:pPr>
    </w:p>
    <w:p w:rsidR="003B08F4" w:rsidRPr="003B08F4" w:rsidRDefault="003B08F4" w:rsidP="003B08F4">
      <w:pPr>
        <w:jc w:val="both"/>
        <w:rPr>
          <w:sz w:val="16"/>
          <w:szCs w:val="16"/>
        </w:rPr>
      </w:pPr>
    </w:p>
    <w:p w:rsidR="003B08F4" w:rsidRPr="003B08F4" w:rsidRDefault="003B08F4" w:rsidP="003B08F4">
      <w:pPr>
        <w:jc w:val="both"/>
        <w:rPr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Default="003B08F4" w:rsidP="003B08F4">
      <w:pPr>
        <w:jc w:val="right"/>
        <w:rPr>
          <w:b/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right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lastRenderedPageBreak/>
        <w:t>Приложение № 2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к постановлению администрации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Гатчинского муниципального района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от 14.12.2022 № 230</w:t>
      </w: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  <w:r w:rsidRPr="003B08F4">
        <w:rPr>
          <w:sz w:val="16"/>
          <w:szCs w:val="16"/>
        </w:rPr>
        <w:t xml:space="preserve">  Схема размещения нестационарных объектов. Адрес: Ленинградская область, Гатчинский муниципальный район, </w:t>
      </w:r>
      <w:proofErr w:type="spellStart"/>
      <w:r w:rsidRPr="003B08F4">
        <w:rPr>
          <w:sz w:val="16"/>
          <w:szCs w:val="16"/>
        </w:rPr>
        <w:t>Войсковицкое</w:t>
      </w:r>
      <w:proofErr w:type="spellEnd"/>
      <w:r w:rsidRPr="003B08F4">
        <w:rPr>
          <w:sz w:val="16"/>
          <w:szCs w:val="16"/>
        </w:rPr>
        <w:t xml:space="preserve"> сельское поселение, п. </w:t>
      </w:r>
      <w:proofErr w:type="spellStart"/>
      <w:r w:rsidRPr="003B08F4">
        <w:rPr>
          <w:sz w:val="16"/>
          <w:szCs w:val="16"/>
        </w:rPr>
        <w:t>Войсковицы</w:t>
      </w:r>
      <w:proofErr w:type="spellEnd"/>
      <w:r w:rsidRPr="003B08F4">
        <w:rPr>
          <w:sz w:val="16"/>
          <w:szCs w:val="16"/>
        </w:rPr>
        <w:t>, пл. Манина, 17 (идентификационный номер НТО: 001-ЗУ)</w:t>
      </w: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both"/>
        <w:rPr>
          <w:sz w:val="16"/>
          <w:szCs w:val="16"/>
        </w:rPr>
      </w:pPr>
    </w:p>
    <w:p w:rsidR="003B08F4" w:rsidRPr="003B08F4" w:rsidRDefault="003B08F4" w:rsidP="003B08F4">
      <w:pPr>
        <w:jc w:val="both"/>
        <w:rPr>
          <w:sz w:val="16"/>
          <w:szCs w:val="16"/>
        </w:rPr>
      </w:pPr>
    </w:p>
    <w:p w:rsidR="003B08F4" w:rsidRDefault="003B08F4" w:rsidP="003B08F4">
      <w:pPr>
        <w:jc w:val="both"/>
      </w:pPr>
      <w:r>
        <w:rPr>
          <w:b/>
          <w:noProof/>
          <w:lang w:eastAsia="ru-RU"/>
        </w:rPr>
        <w:drawing>
          <wp:inline distT="0" distB="0" distL="0" distR="0">
            <wp:extent cx="7441016" cy="4010025"/>
            <wp:effectExtent l="19050" t="0" r="753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17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016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F4" w:rsidRPr="003B08F4" w:rsidRDefault="003B08F4" w:rsidP="003B08F4">
      <w:pPr>
        <w:jc w:val="both"/>
        <w:rPr>
          <w:sz w:val="16"/>
          <w:szCs w:val="16"/>
        </w:rPr>
      </w:pPr>
    </w:p>
    <w:p w:rsidR="003B08F4" w:rsidRPr="003B08F4" w:rsidRDefault="003B08F4" w:rsidP="003B08F4">
      <w:pPr>
        <w:spacing w:after="0" w:line="240" w:lineRule="auto"/>
        <w:jc w:val="right"/>
        <w:rPr>
          <w:b/>
          <w:sz w:val="16"/>
          <w:szCs w:val="16"/>
        </w:rPr>
      </w:pPr>
      <w:r w:rsidRPr="003B08F4">
        <w:rPr>
          <w:b/>
          <w:sz w:val="16"/>
          <w:szCs w:val="16"/>
        </w:rPr>
        <w:lastRenderedPageBreak/>
        <w:t>Приложение № 3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к постановлению администрации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proofErr w:type="spellStart"/>
      <w:r w:rsidRPr="003B08F4">
        <w:rPr>
          <w:sz w:val="16"/>
          <w:szCs w:val="16"/>
        </w:rPr>
        <w:t>Войсковицкого</w:t>
      </w:r>
      <w:proofErr w:type="spellEnd"/>
      <w:r w:rsidRPr="003B08F4">
        <w:rPr>
          <w:sz w:val="16"/>
          <w:szCs w:val="16"/>
        </w:rPr>
        <w:t xml:space="preserve"> сельского поселения 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Гатчинского муниципального района</w:t>
      </w:r>
    </w:p>
    <w:p w:rsidR="003B08F4" w:rsidRPr="003B08F4" w:rsidRDefault="003B08F4" w:rsidP="003B08F4">
      <w:pPr>
        <w:spacing w:after="0" w:line="240" w:lineRule="auto"/>
        <w:jc w:val="right"/>
        <w:rPr>
          <w:sz w:val="16"/>
          <w:szCs w:val="16"/>
        </w:rPr>
      </w:pPr>
      <w:r w:rsidRPr="003B08F4">
        <w:rPr>
          <w:sz w:val="16"/>
          <w:szCs w:val="16"/>
        </w:rPr>
        <w:t>от 14.12.2022 № 230</w:t>
      </w:r>
    </w:p>
    <w:p w:rsidR="003B08F4" w:rsidRPr="00254F2C" w:rsidRDefault="00717028" w:rsidP="003B08F4">
      <w:pPr>
        <w:jc w:val="both"/>
      </w:pPr>
      <w:r>
        <w:rPr>
          <w:noProof/>
        </w:rPr>
        <w:pict>
          <v:rect id="_x0000_s1029" style="position:absolute;left:0;text-align:left;margin-left:417.9pt;margin-top:281.95pt;width:15.3pt;height:8.5pt;z-index:251663360"/>
        </w:pict>
      </w:r>
      <w:r>
        <w:rPr>
          <w:noProof/>
        </w:rPr>
        <w:pict>
          <v:rect id="_x0000_s1028" style="position:absolute;left:0;text-align:left;margin-left:417.9pt;margin-top:182.35pt;width:15.3pt;height:8.5pt;z-index:251662336"/>
        </w:pict>
      </w:r>
      <w:r>
        <w:rPr>
          <w:noProof/>
        </w:rPr>
        <w:pict>
          <v:rect id="_x0000_s1027" style="position:absolute;left:0;text-align:left;margin-left:19.2pt;margin-top:158.55pt;width:1in;height:1in;z-index:251661312"/>
        </w:pict>
      </w:r>
      <w:r>
        <w:rPr>
          <w:noProof/>
        </w:rPr>
        <w:pict>
          <v:roundrect id="_x0000_s1026" style="position:absolute;left:0;text-align:left;margin-left:500.55pt;margin-top:182.35pt;width:15.3pt;height:7.3pt;z-index:251660288" arcsize="10923f"/>
        </w:pict>
      </w:r>
      <w:r w:rsidR="003B08F4">
        <w:rPr>
          <w:noProof/>
          <w:lang w:eastAsia="ru-RU"/>
        </w:rPr>
        <w:drawing>
          <wp:inline distT="0" distB="0" distL="0" distR="0">
            <wp:extent cx="7981950" cy="4346977"/>
            <wp:effectExtent l="19050" t="0" r="0" b="0"/>
            <wp:docPr id="2" name="Рисунок 2" descr="схема НТО 2020 сен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НТО 2020 сентябр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890" cy="435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7C" w:rsidRPr="00755BAA" w:rsidRDefault="005F7F7C" w:rsidP="00755BAA">
      <w:pPr>
        <w:pStyle w:val="af5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  <w:r w:rsidRPr="00755BAA">
        <w:rPr>
          <w:rFonts w:ascii="Times New Roman" w:hAnsi="Times New Roman" w:cs="Times New Roman"/>
          <w:b/>
          <w:sz w:val="16"/>
          <w:szCs w:val="16"/>
        </w:rPr>
        <w:t xml:space="preserve">Учредитель: Совет депутатов </w:t>
      </w:r>
      <w:proofErr w:type="spellStart"/>
      <w:r w:rsidRPr="00755BAA">
        <w:rPr>
          <w:rFonts w:ascii="Times New Roman" w:hAnsi="Times New Roman" w:cs="Times New Roman"/>
          <w:b/>
          <w:sz w:val="16"/>
          <w:szCs w:val="16"/>
        </w:rPr>
        <w:t>Войсковицкого</w:t>
      </w:r>
      <w:proofErr w:type="spellEnd"/>
      <w:r w:rsidRPr="00755BAA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и администрация Войсковицкого сельского поселения</w:t>
      </w:r>
    </w:p>
    <w:p w:rsidR="005F7F7C" w:rsidRPr="00755BAA" w:rsidRDefault="005F7F7C" w:rsidP="00755BAA">
      <w:pPr>
        <w:spacing w:after="0" w:line="240" w:lineRule="auto"/>
        <w:jc w:val="both"/>
        <w:rPr>
          <w:b/>
          <w:sz w:val="16"/>
          <w:szCs w:val="16"/>
        </w:rPr>
      </w:pPr>
      <w:r w:rsidRPr="00755BAA">
        <w:rPr>
          <w:b/>
          <w:sz w:val="16"/>
          <w:szCs w:val="16"/>
        </w:rPr>
        <w:t>Председатель редакционного совета -  Воронин Евгений Васильевич</w:t>
      </w:r>
    </w:p>
    <w:p w:rsidR="003B08F4" w:rsidRDefault="005F7F7C" w:rsidP="00755BAA">
      <w:pPr>
        <w:spacing w:after="0" w:line="240" w:lineRule="auto"/>
        <w:jc w:val="both"/>
        <w:rPr>
          <w:b/>
          <w:sz w:val="16"/>
          <w:szCs w:val="16"/>
        </w:rPr>
      </w:pPr>
      <w:r w:rsidRPr="00755BAA">
        <w:rPr>
          <w:b/>
          <w:sz w:val="16"/>
          <w:szCs w:val="16"/>
        </w:rPr>
        <w:t xml:space="preserve">Адрес редакционного совета и типографии: Ленинградская область, Гатчинский район, п. Войсковицы, пл. Манина, д.17, тел/факс 8(81371) 63-560, 63-491, 63-505   официальный сайт: </w:t>
      </w:r>
      <w:proofErr w:type="spellStart"/>
      <w:r w:rsidRPr="00755BAA">
        <w:rPr>
          <w:b/>
          <w:sz w:val="16"/>
          <w:szCs w:val="16"/>
        </w:rPr>
        <w:t>войсковицкое</w:t>
      </w:r>
      <w:proofErr w:type="gramStart"/>
      <w:r w:rsidRPr="00755BAA">
        <w:rPr>
          <w:b/>
          <w:sz w:val="16"/>
          <w:szCs w:val="16"/>
        </w:rPr>
        <w:t>.р</w:t>
      </w:r>
      <w:proofErr w:type="gramEnd"/>
      <w:r w:rsidRPr="00755BAA">
        <w:rPr>
          <w:b/>
          <w:sz w:val="16"/>
          <w:szCs w:val="16"/>
        </w:rPr>
        <w:t>ф</w:t>
      </w:r>
      <w:proofErr w:type="spellEnd"/>
    </w:p>
    <w:p w:rsidR="009973DE" w:rsidRDefault="005F7F7C" w:rsidP="00755BAA">
      <w:pPr>
        <w:spacing w:after="0" w:line="240" w:lineRule="auto"/>
        <w:jc w:val="both"/>
        <w:rPr>
          <w:b/>
          <w:sz w:val="16"/>
          <w:szCs w:val="16"/>
        </w:rPr>
      </w:pPr>
      <w:r w:rsidRPr="00755BAA">
        <w:rPr>
          <w:b/>
          <w:sz w:val="16"/>
          <w:szCs w:val="16"/>
          <w:u w:val="single"/>
        </w:rPr>
        <w:t>Бесплатно. Тираж 15 эк</w:t>
      </w:r>
      <w:r w:rsidR="00BC54E5" w:rsidRPr="00755BAA">
        <w:rPr>
          <w:b/>
          <w:sz w:val="16"/>
          <w:szCs w:val="16"/>
          <w:u w:val="single"/>
        </w:rPr>
        <w:t xml:space="preserve">з. </w:t>
      </w:r>
    </w:p>
    <w:p w:rsidR="003B08F4" w:rsidRPr="003B08F4" w:rsidRDefault="003B08F4" w:rsidP="00755BAA">
      <w:pPr>
        <w:spacing w:after="0" w:line="240" w:lineRule="auto"/>
        <w:jc w:val="both"/>
        <w:rPr>
          <w:b/>
          <w:sz w:val="16"/>
          <w:szCs w:val="16"/>
        </w:rPr>
        <w:sectPr w:rsidR="003B08F4" w:rsidRPr="003B08F4" w:rsidSect="003B08F4">
          <w:headerReference w:type="default" r:id="rId11"/>
          <w:footerReference w:type="default" r:id="rId12"/>
          <w:pgSz w:w="16838" w:h="11906" w:orient="landscape"/>
          <w:pgMar w:top="1134" w:right="1134" w:bottom="567" w:left="567" w:header="709" w:footer="709" w:gutter="0"/>
          <w:cols w:space="720"/>
        </w:sectPr>
      </w:pPr>
    </w:p>
    <w:p w:rsidR="0083504F" w:rsidRPr="00755BAA" w:rsidRDefault="0083504F" w:rsidP="003B08F4">
      <w:pPr>
        <w:spacing w:after="0" w:line="240" w:lineRule="auto"/>
        <w:rPr>
          <w:sz w:val="16"/>
          <w:szCs w:val="16"/>
        </w:rPr>
      </w:pPr>
    </w:p>
    <w:sectPr w:rsidR="0083504F" w:rsidRPr="00755BAA" w:rsidSect="00EA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241" w:rsidRDefault="008F5241">
      <w:pPr>
        <w:spacing w:after="0" w:line="240" w:lineRule="auto"/>
      </w:pPr>
      <w:r>
        <w:separator/>
      </w:r>
    </w:p>
  </w:endnote>
  <w:endnote w:type="continuationSeparator" w:id="0">
    <w:p w:rsidR="008F5241" w:rsidRDefault="008F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95" w:rsidRDefault="00F73995">
    <w:pPr>
      <w:pStyle w:val="a7"/>
      <w:jc w:val="center"/>
    </w:pPr>
  </w:p>
  <w:p w:rsidR="00F73995" w:rsidRDefault="00F739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241" w:rsidRDefault="008F5241">
      <w:pPr>
        <w:spacing w:after="0" w:line="240" w:lineRule="auto"/>
      </w:pPr>
      <w:r>
        <w:separator/>
      </w:r>
    </w:p>
  </w:footnote>
  <w:footnote w:type="continuationSeparator" w:id="0">
    <w:p w:rsidR="008F5241" w:rsidRDefault="008F5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3583747"/>
      <w:docPartObj>
        <w:docPartGallery w:val="Page Numbers (Top of Page)"/>
        <w:docPartUnique/>
      </w:docPartObj>
    </w:sdtPr>
    <w:sdtContent>
      <w:p w:rsidR="00F73995" w:rsidRPr="00292D6B" w:rsidRDefault="00717028">
        <w:pPr>
          <w:pStyle w:val="a5"/>
          <w:jc w:val="center"/>
        </w:pPr>
        <w:fldSimple w:instr="PAGE   \* MERGEFORMAT">
          <w:r w:rsidR="004C688A">
            <w:rPr>
              <w:noProof/>
            </w:rPr>
            <w:t>14</w:t>
          </w:r>
        </w:fldSimple>
      </w:p>
    </w:sdtContent>
  </w:sdt>
  <w:p w:rsidR="00F73995" w:rsidRDefault="00F739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7767A4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D71D26"/>
    <w:multiLevelType w:val="hybridMultilevel"/>
    <w:tmpl w:val="F30A858C"/>
    <w:lvl w:ilvl="0" w:tplc="8CC860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D09AA"/>
    <w:multiLevelType w:val="hybridMultilevel"/>
    <w:tmpl w:val="83028216"/>
    <w:lvl w:ilvl="0" w:tplc="F7540AD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0058D"/>
    <w:multiLevelType w:val="multilevel"/>
    <w:tmpl w:val="697C56E6"/>
    <w:lvl w:ilvl="0">
      <w:start w:val="1"/>
      <w:numFmt w:val="decimal"/>
      <w:lvlText w:val="%1."/>
      <w:lvlJc w:val="left"/>
      <w:pPr>
        <w:ind w:left="1365" w:hanging="136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2074" w:hanging="136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2783" w:hanging="1365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3492" w:hanging="1365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4201" w:hanging="1365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hint="default"/>
      </w:rPr>
    </w:lvl>
  </w:abstractNum>
  <w:abstractNum w:abstractNumId="5">
    <w:nsid w:val="1381636A"/>
    <w:multiLevelType w:val="hybridMultilevel"/>
    <w:tmpl w:val="7C4E2F06"/>
    <w:lvl w:ilvl="0" w:tplc="24CC0C7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D5F6C"/>
    <w:multiLevelType w:val="hybridMultilevel"/>
    <w:tmpl w:val="E572E510"/>
    <w:lvl w:ilvl="0" w:tplc="4D4A8F50">
      <w:start w:val="1"/>
      <w:numFmt w:val="decimal"/>
      <w:lvlText w:val="%1."/>
      <w:lvlJc w:val="left"/>
      <w:pPr>
        <w:ind w:left="1702"/>
      </w:pPr>
      <w:rPr>
        <w:rFonts w:ascii="PT Astra Serif" w:eastAsia="Times New Roman" w:hAnsi="PT Astra Serif" w:cs="Times New Roman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C3946">
      <w:start w:val="1"/>
      <w:numFmt w:val="lowerLetter"/>
      <w:lvlText w:val="%2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9EC3DC4">
      <w:start w:val="1"/>
      <w:numFmt w:val="lowerRoman"/>
      <w:lvlText w:val="%3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761414">
      <w:start w:val="1"/>
      <w:numFmt w:val="decimal"/>
      <w:lvlText w:val="%4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BC14CC">
      <w:start w:val="1"/>
      <w:numFmt w:val="lowerLetter"/>
      <w:lvlText w:val="%5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8FC6C4C">
      <w:start w:val="1"/>
      <w:numFmt w:val="lowerRoman"/>
      <w:lvlText w:val="%6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78B462">
      <w:start w:val="1"/>
      <w:numFmt w:val="decimal"/>
      <w:lvlText w:val="%7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CC7602">
      <w:start w:val="1"/>
      <w:numFmt w:val="lowerLetter"/>
      <w:lvlText w:val="%8"/>
      <w:lvlJc w:val="left"/>
      <w:pPr>
        <w:ind w:left="7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E2055E6">
      <w:start w:val="1"/>
      <w:numFmt w:val="lowerRoman"/>
      <w:lvlText w:val="%9"/>
      <w:lvlJc w:val="left"/>
      <w:pPr>
        <w:ind w:left="8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330FD3"/>
    <w:multiLevelType w:val="hybridMultilevel"/>
    <w:tmpl w:val="7BF60B5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20459A"/>
    <w:multiLevelType w:val="hybridMultilevel"/>
    <w:tmpl w:val="1B5AAE36"/>
    <w:lvl w:ilvl="0" w:tplc="BA8AF0AE">
      <w:start w:val="1"/>
      <w:numFmt w:val="decimal"/>
      <w:lvlText w:val="%1)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E846D4"/>
    <w:multiLevelType w:val="multilevel"/>
    <w:tmpl w:val="E20691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9A6D2A"/>
    <w:multiLevelType w:val="hybridMultilevel"/>
    <w:tmpl w:val="850A64DE"/>
    <w:lvl w:ilvl="0" w:tplc="84D08F9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20EA5C83"/>
    <w:multiLevelType w:val="hybridMultilevel"/>
    <w:tmpl w:val="96A4AA46"/>
    <w:lvl w:ilvl="0" w:tplc="84D08F9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6E011CA"/>
    <w:multiLevelType w:val="hybridMultilevel"/>
    <w:tmpl w:val="55F2931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5A7F95"/>
    <w:multiLevelType w:val="hybridMultilevel"/>
    <w:tmpl w:val="B6F2D746"/>
    <w:lvl w:ilvl="0" w:tplc="11A656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952D9C"/>
    <w:multiLevelType w:val="hybridMultilevel"/>
    <w:tmpl w:val="A19674CE"/>
    <w:lvl w:ilvl="0" w:tplc="30F8EF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D585D"/>
    <w:multiLevelType w:val="hybridMultilevel"/>
    <w:tmpl w:val="6ED4497A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94209C"/>
    <w:multiLevelType w:val="hybridMultilevel"/>
    <w:tmpl w:val="5D867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00D21DA"/>
    <w:multiLevelType w:val="hybridMultilevel"/>
    <w:tmpl w:val="D32275BE"/>
    <w:lvl w:ilvl="0" w:tplc="1F52E6A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0FC5FEA"/>
    <w:multiLevelType w:val="hybridMultilevel"/>
    <w:tmpl w:val="99F61620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0E2630"/>
    <w:multiLevelType w:val="multilevel"/>
    <w:tmpl w:val="04190025"/>
    <w:styleLink w:val="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38F13DFB"/>
    <w:multiLevelType w:val="multilevel"/>
    <w:tmpl w:val="15745E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B920847"/>
    <w:multiLevelType w:val="hybridMultilevel"/>
    <w:tmpl w:val="85266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4D03B8"/>
    <w:multiLevelType w:val="multilevel"/>
    <w:tmpl w:val="BB0EAF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ECC6BD4"/>
    <w:multiLevelType w:val="hybridMultilevel"/>
    <w:tmpl w:val="8BC45FEC"/>
    <w:lvl w:ilvl="0" w:tplc="594C4B76">
      <w:start w:val="1"/>
      <w:numFmt w:val="decimal"/>
      <w:lvlText w:val="%1)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F9166A3"/>
    <w:multiLevelType w:val="hybridMultilevel"/>
    <w:tmpl w:val="AF8E60A8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6920883"/>
    <w:multiLevelType w:val="hybridMultilevel"/>
    <w:tmpl w:val="5E08F76E"/>
    <w:lvl w:ilvl="0" w:tplc="0419000F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31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pStyle w:val="81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4C620A"/>
    <w:multiLevelType w:val="hybridMultilevel"/>
    <w:tmpl w:val="DA801C2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F828DB"/>
    <w:multiLevelType w:val="hybridMultilevel"/>
    <w:tmpl w:val="2C866172"/>
    <w:lvl w:ilvl="0" w:tplc="D07E281E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CC349A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9CDBFC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1F2DA0E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D1620DE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1C8D074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C7E4962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A222AA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5A2D0D4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4DA6E94"/>
    <w:multiLevelType w:val="hybridMultilevel"/>
    <w:tmpl w:val="C17E998E"/>
    <w:lvl w:ilvl="0" w:tplc="7F206986">
      <w:start w:val="1"/>
      <w:numFmt w:val="decimal"/>
      <w:lvlText w:val="%1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2F6249"/>
    <w:multiLevelType w:val="hybridMultilevel"/>
    <w:tmpl w:val="CF5EC55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D95AFF"/>
    <w:multiLevelType w:val="hybridMultilevel"/>
    <w:tmpl w:val="5B3C8344"/>
    <w:lvl w:ilvl="0" w:tplc="8CC860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303CD"/>
    <w:multiLevelType w:val="hybridMultilevel"/>
    <w:tmpl w:val="0B82C13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A67A32"/>
    <w:multiLevelType w:val="hybridMultilevel"/>
    <w:tmpl w:val="32069F92"/>
    <w:lvl w:ilvl="0" w:tplc="30F8EF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B34E4B"/>
    <w:multiLevelType w:val="hybridMultilevel"/>
    <w:tmpl w:val="994EBEB2"/>
    <w:lvl w:ilvl="0" w:tplc="D996FE6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>
    <w:nsid w:val="7311121E"/>
    <w:multiLevelType w:val="hybridMultilevel"/>
    <w:tmpl w:val="79F66204"/>
    <w:lvl w:ilvl="0" w:tplc="89CE3278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2E9AAE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24DDA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4A61A6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8F53C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CA7D94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288442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6E396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C21FEA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B401074"/>
    <w:multiLevelType w:val="hybridMultilevel"/>
    <w:tmpl w:val="DBB8C3A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081496"/>
    <w:multiLevelType w:val="hybridMultilevel"/>
    <w:tmpl w:val="3202C43A"/>
    <w:lvl w:ilvl="0" w:tplc="354035B0">
      <w:start w:val="8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7C103CEB"/>
    <w:multiLevelType w:val="hybridMultilevel"/>
    <w:tmpl w:val="7B40B70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F147F9D"/>
    <w:multiLevelType w:val="hybridMultilevel"/>
    <w:tmpl w:val="F4FAD6A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ED0CD5"/>
    <w:multiLevelType w:val="multilevel"/>
    <w:tmpl w:val="E772AB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0"/>
  </w:num>
  <w:num w:numId="3">
    <w:abstractNumId w:val="19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5"/>
  </w:num>
  <w:num w:numId="7">
    <w:abstractNumId w:val="35"/>
  </w:num>
  <w:num w:numId="8">
    <w:abstractNumId w:val="29"/>
  </w:num>
  <w:num w:numId="9">
    <w:abstractNumId w:val="16"/>
  </w:num>
  <w:num w:numId="10">
    <w:abstractNumId w:val="38"/>
  </w:num>
  <w:num w:numId="11">
    <w:abstractNumId w:val="10"/>
  </w:num>
  <w:num w:numId="12">
    <w:abstractNumId w:val="12"/>
  </w:num>
  <w:num w:numId="13">
    <w:abstractNumId w:val="13"/>
  </w:num>
  <w:num w:numId="14">
    <w:abstractNumId w:val="21"/>
  </w:num>
  <w:num w:numId="15">
    <w:abstractNumId w:val="31"/>
  </w:num>
  <w:num w:numId="16">
    <w:abstractNumId w:val="9"/>
  </w:num>
  <w:num w:numId="17">
    <w:abstractNumId w:val="22"/>
  </w:num>
  <w:num w:numId="18">
    <w:abstractNumId w:val="39"/>
  </w:num>
  <w:num w:numId="19">
    <w:abstractNumId w:val="20"/>
  </w:num>
  <w:num w:numId="20">
    <w:abstractNumId w:val="18"/>
  </w:num>
  <w:num w:numId="21">
    <w:abstractNumId w:val="26"/>
  </w:num>
  <w:num w:numId="22">
    <w:abstractNumId w:val="7"/>
  </w:num>
  <w:num w:numId="23">
    <w:abstractNumId w:val="37"/>
  </w:num>
  <w:num w:numId="24">
    <w:abstractNumId w:val="8"/>
  </w:num>
  <w:num w:numId="25">
    <w:abstractNumId w:val="23"/>
  </w:num>
  <w:num w:numId="26">
    <w:abstractNumId w:val="11"/>
  </w:num>
  <w:num w:numId="27">
    <w:abstractNumId w:val="24"/>
  </w:num>
  <w:num w:numId="28">
    <w:abstractNumId w:val="4"/>
  </w:num>
  <w:num w:numId="29">
    <w:abstractNumId w:val="33"/>
  </w:num>
  <w:num w:numId="30">
    <w:abstractNumId w:val="2"/>
  </w:num>
  <w:num w:numId="31">
    <w:abstractNumId w:val="30"/>
  </w:num>
  <w:num w:numId="32">
    <w:abstractNumId w:val="32"/>
  </w:num>
  <w:num w:numId="33">
    <w:abstractNumId w:val="14"/>
  </w:num>
  <w:num w:numId="34">
    <w:abstractNumId w:val="3"/>
  </w:num>
  <w:num w:numId="35">
    <w:abstractNumId w:val="5"/>
  </w:num>
  <w:num w:numId="36">
    <w:abstractNumId w:val="36"/>
  </w:num>
  <w:num w:numId="37">
    <w:abstractNumId w:val="27"/>
  </w:num>
  <w:num w:numId="38">
    <w:abstractNumId w:val="34"/>
  </w:num>
  <w:num w:numId="39">
    <w:abstractNumId w:val="6"/>
  </w:num>
  <w:num w:numId="40">
    <w:abstractNumId w:val="1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F7C"/>
    <w:rsid w:val="00066E8B"/>
    <w:rsid w:val="000707E7"/>
    <w:rsid w:val="00070CF6"/>
    <w:rsid w:val="000A10F6"/>
    <w:rsid w:val="000C3C81"/>
    <w:rsid w:val="000D2B11"/>
    <w:rsid w:val="00143273"/>
    <w:rsid w:val="00150961"/>
    <w:rsid w:val="00177DE8"/>
    <w:rsid w:val="001A2FCC"/>
    <w:rsid w:val="001A58F8"/>
    <w:rsid w:val="001A6646"/>
    <w:rsid w:val="001B75B7"/>
    <w:rsid w:val="001C02AF"/>
    <w:rsid w:val="001C66B6"/>
    <w:rsid w:val="001E3E98"/>
    <w:rsid w:val="0023288A"/>
    <w:rsid w:val="002719B0"/>
    <w:rsid w:val="0027494E"/>
    <w:rsid w:val="002E2BE6"/>
    <w:rsid w:val="003B08F4"/>
    <w:rsid w:val="0040089D"/>
    <w:rsid w:val="00407AFE"/>
    <w:rsid w:val="004206B9"/>
    <w:rsid w:val="00466171"/>
    <w:rsid w:val="004C688A"/>
    <w:rsid w:val="004D1B0B"/>
    <w:rsid w:val="005377F0"/>
    <w:rsid w:val="005E0922"/>
    <w:rsid w:val="005E2C35"/>
    <w:rsid w:val="005F026A"/>
    <w:rsid w:val="005F7F7C"/>
    <w:rsid w:val="0060285F"/>
    <w:rsid w:val="006049DC"/>
    <w:rsid w:val="006112CC"/>
    <w:rsid w:val="00631A8A"/>
    <w:rsid w:val="00680CF1"/>
    <w:rsid w:val="00717028"/>
    <w:rsid w:val="00747072"/>
    <w:rsid w:val="00755BAA"/>
    <w:rsid w:val="007645A5"/>
    <w:rsid w:val="00810008"/>
    <w:rsid w:val="00811040"/>
    <w:rsid w:val="00822CAD"/>
    <w:rsid w:val="0083504F"/>
    <w:rsid w:val="00852C64"/>
    <w:rsid w:val="008908C8"/>
    <w:rsid w:val="008C3C1A"/>
    <w:rsid w:val="008D658E"/>
    <w:rsid w:val="008F5241"/>
    <w:rsid w:val="00944E2A"/>
    <w:rsid w:val="009654F9"/>
    <w:rsid w:val="009973DE"/>
    <w:rsid w:val="009F588D"/>
    <w:rsid w:val="00A45F28"/>
    <w:rsid w:val="00A515FD"/>
    <w:rsid w:val="00A55C3A"/>
    <w:rsid w:val="00A70F51"/>
    <w:rsid w:val="00A9041A"/>
    <w:rsid w:val="00A9607F"/>
    <w:rsid w:val="00AE5428"/>
    <w:rsid w:val="00B4148E"/>
    <w:rsid w:val="00B47EAB"/>
    <w:rsid w:val="00BC54E5"/>
    <w:rsid w:val="00BD7366"/>
    <w:rsid w:val="00C20EE2"/>
    <w:rsid w:val="00C31E59"/>
    <w:rsid w:val="00C450C5"/>
    <w:rsid w:val="00C800BB"/>
    <w:rsid w:val="00CD1985"/>
    <w:rsid w:val="00CD6898"/>
    <w:rsid w:val="00D05FC9"/>
    <w:rsid w:val="00D11C86"/>
    <w:rsid w:val="00D12953"/>
    <w:rsid w:val="00D340E4"/>
    <w:rsid w:val="00D514E5"/>
    <w:rsid w:val="00D614F5"/>
    <w:rsid w:val="00D833E5"/>
    <w:rsid w:val="00DB05EF"/>
    <w:rsid w:val="00DD7ED2"/>
    <w:rsid w:val="00DE1E54"/>
    <w:rsid w:val="00E61DB4"/>
    <w:rsid w:val="00EA6AAC"/>
    <w:rsid w:val="00F26E96"/>
    <w:rsid w:val="00F65B5E"/>
    <w:rsid w:val="00F73995"/>
    <w:rsid w:val="00F92D10"/>
    <w:rsid w:val="00F935B0"/>
    <w:rsid w:val="00FA6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7C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3"/>
    <w:uiPriority w:val="9"/>
    <w:qFormat/>
    <w:rsid w:val="005F7F7C"/>
    <w:pPr>
      <w:keepNext/>
      <w:spacing w:after="0" w:line="240" w:lineRule="auto"/>
      <w:jc w:val="both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nhideWhenUsed/>
    <w:qFormat/>
    <w:rsid w:val="005F7F7C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450C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12953"/>
    <w:pPr>
      <w:keepNext/>
      <w:spacing w:before="240" w:after="60" w:line="240" w:lineRule="auto"/>
      <w:outlineLvl w:val="3"/>
    </w:pPr>
    <w:rPr>
      <w:rFonts w:eastAsia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908C8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0"/>
    <w:uiPriority w:val="9"/>
    <w:rsid w:val="005F7F7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5F7F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5F7F7C"/>
    <w:rPr>
      <w:color w:val="0000FF"/>
      <w:u w:val="single"/>
    </w:rPr>
  </w:style>
  <w:style w:type="character" w:styleId="a4">
    <w:name w:val="FollowedHyperlink"/>
    <w:uiPriority w:val="99"/>
    <w:unhideWhenUsed/>
    <w:rsid w:val="005F7F7C"/>
    <w:rPr>
      <w:color w:val="800080"/>
      <w:u w:val="single"/>
    </w:rPr>
  </w:style>
  <w:style w:type="paragraph" w:customStyle="1" w:styleId="msonormal0">
    <w:name w:val="msonormal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5F7F7C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F7F7C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next w:val="a"/>
    <w:link w:val="14"/>
    <w:qFormat/>
    <w:rsid w:val="005F7F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9"/>
    <w:rsid w:val="005F7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ody Text"/>
    <w:aliases w:val="Основной текст Знак Знак Знак Знак Знак Знак Знак Знак Знак Знак Знак"/>
    <w:basedOn w:val="a"/>
    <w:link w:val="ab"/>
    <w:uiPriority w:val="99"/>
    <w:unhideWhenUsed/>
    <w:rsid w:val="005F7F7C"/>
    <w:pPr>
      <w:spacing w:after="120" w:line="240" w:lineRule="auto"/>
    </w:pPr>
    <w:rPr>
      <w:rFonts w:eastAsia="Times New Roman"/>
    </w:rPr>
  </w:style>
  <w:style w:type="character" w:customStyle="1" w:styleId="ab">
    <w:name w:val="Основной текст Знак"/>
    <w:aliases w:val="Основной текст Знак Знак Знак Знак Знак Знак Знак Знак Знак Знак Знак Знак1"/>
    <w:basedOn w:val="a0"/>
    <w:link w:val="aa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unhideWhenUsed/>
    <w:rsid w:val="005F7F7C"/>
    <w:pPr>
      <w:spacing w:after="0" w:line="240" w:lineRule="auto"/>
      <w:ind w:firstLine="720"/>
      <w:jc w:val="both"/>
    </w:pPr>
    <w:rPr>
      <w:rFonts w:eastAsia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5F7F7C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5F7F7C"/>
    <w:pPr>
      <w:spacing w:after="0" w:line="240" w:lineRule="auto"/>
      <w:ind w:firstLine="720"/>
      <w:jc w:val="center"/>
    </w:pPr>
    <w:rPr>
      <w:rFonts w:eastAsia="Times New Roman"/>
      <w:b/>
      <w:bCs/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F7F7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e">
    <w:name w:val="Document Map"/>
    <w:basedOn w:val="a"/>
    <w:link w:val="af"/>
    <w:uiPriority w:val="99"/>
    <w:unhideWhenUsed/>
    <w:rsid w:val="005F7F7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rsid w:val="005F7F7C"/>
    <w:rPr>
      <w:rFonts w:ascii="Tahoma" w:eastAsia="Times New Roman" w:hAnsi="Tahoma" w:cs="Times New Roman"/>
      <w:sz w:val="16"/>
      <w:szCs w:val="16"/>
    </w:rPr>
  </w:style>
  <w:style w:type="paragraph" w:styleId="af0">
    <w:name w:val="Balloon Text"/>
    <w:basedOn w:val="a"/>
    <w:link w:val="af1"/>
    <w:uiPriority w:val="99"/>
    <w:unhideWhenUsed/>
    <w:rsid w:val="005F7F7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5F7F7C"/>
    <w:rPr>
      <w:rFonts w:ascii="Tahoma" w:eastAsia="Times New Roman" w:hAnsi="Tahoma" w:cs="Times New Roman"/>
      <w:sz w:val="16"/>
      <w:szCs w:val="16"/>
    </w:rPr>
  </w:style>
  <w:style w:type="paragraph" w:styleId="af2">
    <w:name w:val="No Spacing"/>
    <w:link w:val="af3"/>
    <w:uiPriority w:val="1"/>
    <w:qFormat/>
    <w:rsid w:val="005F7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Абзац списка Знак"/>
    <w:aliases w:val="ТЗ список Знак,Абзац списка нумерованный Знак"/>
    <w:link w:val="af5"/>
    <w:uiPriority w:val="34"/>
    <w:qFormat/>
    <w:locked/>
    <w:rsid w:val="005F7F7C"/>
  </w:style>
  <w:style w:type="paragraph" w:styleId="af5">
    <w:name w:val="List Paragraph"/>
    <w:aliases w:val="ТЗ список,Абзац списка нумерованный"/>
    <w:basedOn w:val="a"/>
    <w:link w:val="af4"/>
    <w:uiPriority w:val="34"/>
    <w:qFormat/>
    <w:rsid w:val="005F7F7C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c">
    <w:name w:val="pc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ont5">
    <w:name w:val="font5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72">
    <w:name w:val="xl7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73">
    <w:name w:val="xl7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Times New Roman"/>
      <w:lang w:eastAsia="ru-RU"/>
    </w:rPr>
  </w:style>
  <w:style w:type="paragraph" w:customStyle="1" w:styleId="xl74">
    <w:name w:val="xl7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75">
    <w:name w:val="xl7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76">
    <w:name w:val="xl7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77">
    <w:name w:val="xl7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8">
    <w:name w:val="xl7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79">
    <w:name w:val="xl79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16"/>
      <w:szCs w:val="16"/>
      <w:lang w:eastAsia="ru-RU"/>
    </w:rPr>
  </w:style>
  <w:style w:type="paragraph" w:customStyle="1" w:styleId="xl80">
    <w:name w:val="xl80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81">
    <w:name w:val="xl81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82">
    <w:name w:val="xl8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83">
    <w:name w:val="xl83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84">
    <w:name w:val="xl8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85">
    <w:name w:val="xl8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86">
    <w:name w:val="xl8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87">
    <w:name w:val="xl8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88">
    <w:name w:val="xl8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0">
    <w:name w:val="xl9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1">
    <w:name w:val="xl9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2">
    <w:name w:val="xl9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3">
    <w:name w:val="xl9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4">
    <w:name w:val="xl9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5">
    <w:name w:val="xl9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96">
    <w:name w:val="xl9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97">
    <w:name w:val="xl9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00">
    <w:name w:val="xl10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1">
    <w:name w:val="xl10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2">
    <w:name w:val="xl10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3">
    <w:name w:val="xl10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4">
    <w:name w:val="xl10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5">
    <w:name w:val="xl10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6"/>
      <w:szCs w:val="26"/>
      <w:lang w:eastAsia="ru-RU"/>
    </w:rPr>
  </w:style>
  <w:style w:type="paragraph" w:customStyle="1" w:styleId="xl106">
    <w:name w:val="xl10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8">
    <w:name w:val="xl10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0">
    <w:name w:val="xl11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1">
    <w:name w:val="xl11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sz w:val="22"/>
      <w:szCs w:val="22"/>
      <w:lang w:eastAsia="ru-RU"/>
    </w:rPr>
  </w:style>
  <w:style w:type="paragraph" w:customStyle="1" w:styleId="xl112">
    <w:name w:val="xl11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13">
    <w:name w:val="xl11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114">
    <w:name w:val="xl11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5">
    <w:name w:val="xl11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sz w:val="22"/>
      <w:szCs w:val="22"/>
      <w:lang w:eastAsia="ru-RU"/>
    </w:rPr>
  </w:style>
  <w:style w:type="paragraph" w:customStyle="1" w:styleId="xl116">
    <w:name w:val="xl11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7">
    <w:name w:val="xl11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19">
    <w:name w:val="xl11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20">
    <w:name w:val="xl120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3">
    <w:name w:val="xl12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25">
    <w:name w:val="xl12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6">
    <w:name w:val="xl12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8">
    <w:name w:val="xl12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29">
    <w:name w:val="xl12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31">
    <w:name w:val="xl131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32">
    <w:name w:val="xl132"/>
    <w:basedOn w:val="a"/>
    <w:rsid w:val="005F7F7C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33">
    <w:name w:val="xl133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34">
    <w:name w:val="xl134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135">
    <w:name w:val="xl135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6">
    <w:name w:val="xl136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2"/>
      <w:szCs w:val="22"/>
      <w:lang w:eastAsia="ru-RU"/>
    </w:rPr>
  </w:style>
  <w:style w:type="paragraph" w:customStyle="1" w:styleId="xl137">
    <w:name w:val="xl13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17"/>
      <w:szCs w:val="17"/>
      <w:lang w:eastAsia="ru-RU"/>
    </w:rPr>
  </w:style>
  <w:style w:type="paragraph" w:customStyle="1" w:styleId="font6">
    <w:name w:val="font6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font9">
    <w:name w:val="font9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Times New Roman"/>
      <w:lang w:eastAsia="ru-RU"/>
    </w:rPr>
  </w:style>
  <w:style w:type="paragraph" w:customStyle="1" w:styleId="xl68">
    <w:name w:val="xl6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69">
    <w:name w:val="xl69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38">
    <w:name w:val="xl138"/>
    <w:basedOn w:val="a"/>
    <w:rsid w:val="005F7F7C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40">
    <w:name w:val="xl14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41">
    <w:name w:val="xl14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42">
    <w:name w:val="xl14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5">
    <w:name w:val="xl145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7">
    <w:name w:val="xl147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48">
    <w:name w:val="xl148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9">
    <w:name w:val="xl149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0">
    <w:name w:val="xl150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1">
    <w:name w:val="xl151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2">
    <w:name w:val="xl152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4">
    <w:name w:val="xl154"/>
    <w:basedOn w:val="a"/>
    <w:rsid w:val="005F7F7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5">
    <w:name w:val="xl155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6">
    <w:name w:val="xl156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7">
    <w:name w:val="xl157"/>
    <w:basedOn w:val="a"/>
    <w:rsid w:val="005F7F7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9">
    <w:name w:val="xl159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rsid w:val="005F7F7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2">
    <w:name w:val="xl162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3">
    <w:name w:val="xl16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4">
    <w:name w:val="xl164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5">
    <w:name w:val="xl165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17"/>
      <w:szCs w:val="17"/>
      <w:lang w:eastAsia="ru-RU"/>
    </w:rPr>
  </w:style>
  <w:style w:type="paragraph" w:customStyle="1" w:styleId="xl166">
    <w:name w:val="xl16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color w:val="FF0000"/>
      <w:lang w:eastAsia="ru-RU"/>
    </w:rPr>
  </w:style>
  <w:style w:type="paragraph" w:customStyle="1" w:styleId="xl167">
    <w:name w:val="xl16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8">
    <w:name w:val="xl168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69">
    <w:name w:val="xl169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70">
    <w:name w:val="xl170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71">
    <w:name w:val="xl171"/>
    <w:basedOn w:val="a"/>
    <w:rsid w:val="005F7F7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74">
    <w:name w:val="xl17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5">
    <w:name w:val="xl17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76">
    <w:name w:val="xl176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8">
    <w:name w:val="xl178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9">
    <w:name w:val="xl179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0">
    <w:name w:val="xl18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1">
    <w:name w:val="xl18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2">
    <w:name w:val="xl182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3">
    <w:name w:val="xl18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4">
    <w:name w:val="xl184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5">
    <w:name w:val="xl185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6">
    <w:name w:val="xl18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7">
    <w:name w:val="xl18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8">
    <w:name w:val="xl18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9">
    <w:name w:val="xl189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0">
    <w:name w:val="xl190"/>
    <w:basedOn w:val="a"/>
    <w:rsid w:val="005F7F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1">
    <w:name w:val="xl191"/>
    <w:basedOn w:val="a"/>
    <w:rsid w:val="005F7F7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93">
    <w:name w:val="xl193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4">
    <w:name w:val="xl194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rsid w:val="005F7F7C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97">
    <w:name w:val="xl197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8">
    <w:name w:val="xl198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9">
    <w:name w:val="xl199"/>
    <w:basedOn w:val="a"/>
    <w:rsid w:val="005F7F7C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00">
    <w:name w:val="xl200"/>
    <w:basedOn w:val="a"/>
    <w:rsid w:val="005F7F7C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201">
    <w:name w:val="xl201"/>
    <w:basedOn w:val="a"/>
    <w:rsid w:val="005F7F7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rsid w:val="005F7F7C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04">
    <w:name w:val="xl204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205">
    <w:name w:val="xl205"/>
    <w:basedOn w:val="a"/>
    <w:rsid w:val="005F7F7C"/>
    <w:pPr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6">
    <w:name w:val="xl206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8">
    <w:name w:val="xl20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9">
    <w:name w:val="xl20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210">
    <w:name w:val="xl210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12">
    <w:name w:val="xl21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13">
    <w:name w:val="xl21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216">
    <w:name w:val="xl216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7">
    <w:name w:val="xl217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18">
    <w:name w:val="xl21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19">
    <w:name w:val="xl219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0">
    <w:name w:val="xl220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4">
    <w:name w:val="xl224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5">
    <w:name w:val="xl22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26">
    <w:name w:val="xl226"/>
    <w:basedOn w:val="a"/>
    <w:rsid w:val="005F7F7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7">
    <w:name w:val="xl227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28">
    <w:name w:val="xl228"/>
    <w:basedOn w:val="a"/>
    <w:rsid w:val="005F7F7C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9">
    <w:name w:val="xl229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0">
    <w:name w:val="xl230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31">
    <w:name w:val="xl23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32">
    <w:name w:val="xl232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4">
    <w:name w:val="xl234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5">
    <w:name w:val="xl235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6">
    <w:name w:val="xl236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7">
    <w:name w:val="xl237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8">
    <w:name w:val="xl238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39">
    <w:name w:val="xl239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40">
    <w:name w:val="xl240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2">
    <w:name w:val="xl242"/>
    <w:basedOn w:val="a"/>
    <w:rsid w:val="005F7F7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3">
    <w:name w:val="xl243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4">
    <w:name w:val="xl244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rsid w:val="005F7F7C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6">
    <w:name w:val="xl246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8">
    <w:name w:val="xl248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0">
    <w:name w:val="xl250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1">
    <w:name w:val="xl251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2">
    <w:name w:val="xl252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3">
    <w:name w:val="xl253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4">
    <w:name w:val="xl254"/>
    <w:basedOn w:val="a"/>
    <w:rsid w:val="005F7F7C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5">
    <w:name w:val="xl255"/>
    <w:basedOn w:val="a"/>
    <w:rsid w:val="005F7F7C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6">
    <w:name w:val="Название Знак"/>
    <w:link w:val="af7"/>
    <w:locked/>
    <w:rsid w:val="005F7F7C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f8">
    <w:name w:val="Table Elegant"/>
    <w:basedOn w:val="a1"/>
    <w:unhideWhenUsed/>
    <w:rsid w:val="005F7F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Grid"/>
    <w:basedOn w:val="a1"/>
    <w:uiPriority w:val="59"/>
    <w:rsid w:val="005F7F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F7F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5F7F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5F7F7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Title">
    <w:name w:val="ConsTitle"/>
    <w:rsid w:val="005F7F7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F92D10"/>
  </w:style>
  <w:style w:type="paragraph" w:customStyle="1" w:styleId="ConsPlusNonformat">
    <w:name w:val="ConsPlusNonformat"/>
    <w:uiPriority w:val="99"/>
    <w:qFormat/>
    <w:rsid w:val="00F92D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92D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a">
    <w:name w:val="Normal (Web)"/>
    <w:aliases w:val="_а_Е’__ (дќа) И’ц_1,_а_Е’__ (дќа) И’ц_ И’ц_,___С¬__ (_x_) ÷¬__1,___С¬__ (_x_) ÷¬__ ÷¬__"/>
    <w:basedOn w:val="a"/>
    <w:link w:val="afb"/>
    <w:uiPriority w:val="99"/>
    <w:unhideWhenUsed/>
    <w:rsid w:val="00F92D1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fc">
    <w:name w:val="Strong"/>
    <w:basedOn w:val="a0"/>
    <w:uiPriority w:val="22"/>
    <w:qFormat/>
    <w:rsid w:val="00F92D10"/>
    <w:rPr>
      <w:b/>
      <w:bCs/>
    </w:rPr>
  </w:style>
  <w:style w:type="character" w:styleId="afd">
    <w:name w:val="annotation reference"/>
    <w:basedOn w:val="a0"/>
    <w:uiPriority w:val="99"/>
    <w:unhideWhenUsed/>
    <w:rsid w:val="00F92D10"/>
    <w:rPr>
      <w:sz w:val="16"/>
      <w:szCs w:val="16"/>
    </w:rPr>
  </w:style>
  <w:style w:type="paragraph" w:styleId="afe">
    <w:name w:val="annotation text"/>
    <w:basedOn w:val="a"/>
    <w:link w:val="aff"/>
    <w:unhideWhenUsed/>
    <w:rsid w:val="00F92D10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F92D10"/>
    <w:rPr>
      <w:rFonts w:eastAsiaTheme="minorEastAsia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unhideWhenUsed/>
    <w:rsid w:val="00F92D10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F92D10"/>
    <w:rPr>
      <w:rFonts w:eastAsiaTheme="minorEastAsia"/>
      <w:b/>
      <w:bCs/>
      <w:sz w:val="20"/>
      <w:szCs w:val="20"/>
      <w:lang w:eastAsia="ru-RU"/>
    </w:rPr>
  </w:style>
  <w:style w:type="paragraph" w:customStyle="1" w:styleId="aff2">
    <w:name w:val="Название проектного документа"/>
    <w:basedOn w:val="a"/>
    <w:rsid w:val="00F92D10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ff3">
    <w:name w:val="footnote text"/>
    <w:basedOn w:val="a"/>
    <w:link w:val="aff4"/>
    <w:uiPriority w:val="99"/>
    <w:unhideWhenUsed/>
    <w:rsid w:val="00F92D1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rsid w:val="00F92D10"/>
    <w:rPr>
      <w:sz w:val="20"/>
      <w:szCs w:val="20"/>
    </w:rPr>
  </w:style>
  <w:style w:type="character" w:styleId="aff5">
    <w:name w:val="footnote reference"/>
    <w:aliases w:val="5"/>
    <w:basedOn w:val="a0"/>
    <w:uiPriority w:val="99"/>
    <w:unhideWhenUsed/>
    <w:rsid w:val="00F92D10"/>
    <w:rPr>
      <w:vertAlign w:val="superscript"/>
    </w:rPr>
  </w:style>
  <w:style w:type="paragraph" w:styleId="aff6">
    <w:name w:val="endnote text"/>
    <w:basedOn w:val="a"/>
    <w:link w:val="aff7"/>
    <w:uiPriority w:val="99"/>
    <w:unhideWhenUsed/>
    <w:rsid w:val="00F92D1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rsid w:val="00F92D10"/>
    <w:rPr>
      <w:sz w:val="20"/>
      <w:szCs w:val="20"/>
    </w:rPr>
  </w:style>
  <w:style w:type="character" w:styleId="aff8">
    <w:name w:val="endnote reference"/>
    <w:basedOn w:val="a0"/>
    <w:uiPriority w:val="99"/>
    <w:unhideWhenUsed/>
    <w:rsid w:val="00F92D10"/>
    <w:rPr>
      <w:vertAlign w:val="superscript"/>
    </w:rPr>
  </w:style>
  <w:style w:type="paragraph" w:customStyle="1" w:styleId="210">
    <w:name w:val="Основной текст с отступом 21"/>
    <w:basedOn w:val="a"/>
    <w:rsid w:val="00F92D10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customStyle="1" w:styleId="western">
    <w:name w:val="western"/>
    <w:basedOn w:val="a"/>
    <w:rsid w:val="00C450C5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lang w:eastAsia="ru-RU"/>
    </w:rPr>
  </w:style>
  <w:style w:type="paragraph" w:customStyle="1" w:styleId="Default">
    <w:name w:val="Default"/>
    <w:rsid w:val="00C450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Заголовок 11"/>
    <w:basedOn w:val="a"/>
    <w:next w:val="a"/>
    <w:rsid w:val="00C450C5"/>
    <w:pPr>
      <w:keepNext/>
      <w:widowControl w:val="0"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16">
    <w:name w:val="Название объекта1"/>
    <w:basedOn w:val="a"/>
    <w:rsid w:val="00C450C5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numbering" w:customStyle="1" w:styleId="25">
    <w:name w:val="Нет списка2"/>
    <w:next w:val="a2"/>
    <w:uiPriority w:val="99"/>
    <w:semiHidden/>
    <w:rsid w:val="00C450C5"/>
  </w:style>
  <w:style w:type="paragraph" w:customStyle="1" w:styleId="af7">
    <w:basedOn w:val="a"/>
    <w:next w:val="a9"/>
    <w:link w:val="af6"/>
    <w:qFormat/>
    <w:rsid w:val="00C450C5"/>
    <w:pPr>
      <w:spacing w:after="0" w:line="360" w:lineRule="auto"/>
      <w:jc w:val="center"/>
    </w:pPr>
    <w:rPr>
      <w:rFonts w:eastAsia="Times New Roman"/>
      <w:b/>
      <w:bCs/>
    </w:rPr>
  </w:style>
  <w:style w:type="table" w:customStyle="1" w:styleId="17">
    <w:name w:val="Сетка таблицы1"/>
    <w:basedOn w:val="a1"/>
    <w:next w:val="af9"/>
    <w:rsid w:val="00C45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Изысканная таблица1"/>
    <w:basedOn w:val="a1"/>
    <w:next w:val="af8"/>
    <w:rsid w:val="00C45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0"/>
    <w:link w:val="3"/>
    <w:uiPriority w:val="99"/>
    <w:rsid w:val="00C450C5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2">
    <w:name w:val="Нет списка3"/>
    <w:next w:val="a2"/>
    <w:uiPriority w:val="99"/>
    <w:semiHidden/>
    <w:unhideWhenUsed/>
    <w:rsid w:val="00C450C5"/>
  </w:style>
  <w:style w:type="character" w:customStyle="1" w:styleId="RTFNum21">
    <w:name w:val="RTF_Num 2 1"/>
    <w:rsid w:val="00C450C5"/>
    <w:rPr>
      <w:rFonts w:ascii="Times New Roman" w:eastAsia="Times New Roman" w:hAnsi="Times New Roman" w:cs="Times New Roman"/>
    </w:rPr>
  </w:style>
  <w:style w:type="character" w:customStyle="1" w:styleId="19">
    <w:name w:val="Основной шрифт абзаца1"/>
    <w:uiPriority w:val="99"/>
    <w:rsid w:val="00C450C5"/>
  </w:style>
  <w:style w:type="character" w:customStyle="1" w:styleId="aff9">
    <w:name w:val="Öâåòîâîå âûäåëåíèå"/>
    <w:rsid w:val="00C450C5"/>
    <w:rPr>
      <w:b/>
      <w:bCs/>
      <w:color w:val="000080"/>
    </w:rPr>
  </w:style>
  <w:style w:type="paragraph" w:styleId="affa">
    <w:name w:val="List"/>
    <w:basedOn w:val="aa"/>
    <w:uiPriority w:val="99"/>
    <w:rsid w:val="00C450C5"/>
    <w:pPr>
      <w:widowControl w:val="0"/>
      <w:suppressAutoHyphens/>
      <w:autoSpaceDE w:val="0"/>
    </w:pPr>
    <w:rPr>
      <w:rFonts w:cs="Tahoma"/>
      <w:sz w:val="20"/>
      <w:szCs w:val="20"/>
      <w:lang w:eastAsia="ru-RU" w:bidi="ru-RU"/>
    </w:rPr>
  </w:style>
  <w:style w:type="paragraph" w:customStyle="1" w:styleId="1a">
    <w:name w:val="Название1"/>
    <w:basedOn w:val="a"/>
    <w:rsid w:val="00C450C5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b">
    <w:name w:val="Указатель1"/>
    <w:basedOn w:val="a"/>
    <w:rsid w:val="00C450C5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2">
    <w:name w:val="Заголовок 12"/>
    <w:basedOn w:val="a"/>
    <w:next w:val="a"/>
    <w:rsid w:val="00C450C5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1">
    <w:name w:val="Заголовок 31"/>
    <w:basedOn w:val="a"/>
    <w:next w:val="a"/>
    <w:rsid w:val="00C450C5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rsid w:val="00C450C5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6">
    <w:name w:val="Название объекта2"/>
    <w:basedOn w:val="a"/>
    <w:rsid w:val="00C450C5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33">
    <w:name w:val="Body Text Indent 3"/>
    <w:basedOn w:val="a"/>
    <w:link w:val="34"/>
    <w:uiPriority w:val="99"/>
    <w:unhideWhenUsed/>
    <w:rsid w:val="00C450C5"/>
    <w:pPr>
      <w:widowControl w:val="0"/>
      <w:suppressAutoHyphens/>
      <w:autoSpaceDE w:val="0"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450C5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paragraph" w:customStyle="1" w:styleId="xl256">
    <w:name w:val="xl256"/>
    <w:basedOn w:val="a"/>
    <w:rsid w:val="00C450C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rsid w:val="00C450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rsid w:val="00C450C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C450C5"/>
    <w:pPr>
      <w:widowControl w:val="0"/>
      <w:suppressAutoHyphens/>
      <w:autoSpaceDE w:val="0"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C450C5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rsid w:val="00C450C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ceouttxt51">
    <w:name w:val="iceouttxt51"/>
    <w:rsid w:val="00C450C5"/>
    <w:rPr>
      <w:rFonts w:ascii="Arial" w:hAnsi="Arial" w:cs="Arial" w:hint="default"/>
      <w:color w:val="666666"/>
      <w:sz w:val="17"/>
      <w:szCs w:val="17"/>
    </w:rPr>
  </w:style>
  <w:style w:type="paragraph" w:customStyle="1" w:styleId="font13">
    <w:name w:val="font13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rsid w:val="00C450C5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87">
    <w:name w:val="xl287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rsid w:val="00C450C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rsid w:val="00C450C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rsid w:val="00C450C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rsid w:val="00C450C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rsid w:val="00C450C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rsid w:val="00C450C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rsid w:val="00C450C5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rsid w:val="00C450C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rsid w:val="00C450C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rsid w:val="00C450C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rsid w:val="00C450C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rsid w:val="00C450C5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rsid w:val="00C450C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rsid w:val="00C450C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rsid w:val="00C450C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lang w:eastAsia="ru-RU"/>
    </w:rPr>
  </w:style>
  <w:style w:type="table" w:customStyle="1" w:styleId="27">
    <w:name w:val="Сетка таблицы2"/>
    <w:basedOn w:val="a1"/>
    <w:next w:val="af9"/>
    <w:uiPriority w:val="59"/>
    <w:rsid w:val="00C450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4">
    <w:name w:val="s4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paragraph" w:customStyle="1" w:styleId="s15">
    <w:name w:val="s15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character" w:customStyle="1" w:styleId="bumpedfont15">
    <w:name w:val="bumpedfont15"/>
    <w:basedOn w:val="a0"/>
    <w:rsid w:val="00C450C5"/>
  </w:style>
  <w:style w:type="character" w:customStyle="1" w:styleId="af3">
    <w:name w:val="Без интервала Знак"/>
    <w:link w:val="af2"/>
    <w:uiPriority w:val="1"/>
    <w:rsid w:val="00C45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Обычный1"/>
    <w:rsid w:val="00C450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12">
    <w:name w:val="s12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character" w:customStyle="1" w:styleId="ConsPlusNormal1">
    <w:name w:val="ConsPlusNormal1"/>
    <w:link w:val="ConsPlusNormal"/>
    <w:locked/>
    <w:rsid w:val="00C450C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12u">
    <w:name w:val="f12u"/>
    <w:rsid w:val="00822CAD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1d">
    <w:name w:val="Без интервала1"/>
    <w:uiPriority w:val="1"/>
    <w:rsid w:val="00822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6">
    <w:name w:val="s26"/>
    <w:basedOn w:val="a"/>
    <w:rsid w:val="00822CAD"/>
    <w:pPr>
      <w:spacing w:before="100" w:beforeAutospacing="1" w:after="100" w:afterAutospacing="1" w:line="240" w:lineRule="auto"/>
    </w:pPr>
    <w:rPr>
      <w:lang w:eastAsia="ru-RU"/>
    </w:rPr>
  </w:style>
  <w:style w:type="paragraph" w:customStyle="1" w:styleId="affb">
    <w:basedOn w:val="a"/>
    <w:next w:val="afa"/>
    <w:uiPriority w:val="99"/>
    <w:unhideWhenUsed/>
    <w:rsid w:val="00822CA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Bodytext2">
    <w:name w:val="Body text (2)_"/>
    <w:basedOn w:val="a0"/>
    <w:link w:val="Bodytext20"/>
    <w:rsid w:val="00D514E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514E5"/>
    <w:pPr>
      <w:widowControl w:val="0"/>
      <w:shd w:val="clear" w:color="auto" w:fill="FFFFFF"/>
      <w:spacing w:before="300" w:after="300" w:line="326" w:lineRule="exact"/>
      <w:jc w:val="center"/>
    </w:pPr>
    <w:rPr>
      <w:rFonts w:eastAsia="Times New Roman"/>
      <w:sz w:val="28"/>
      <w:szCs w:val="28"/>
    </w:rPr>
  </w:style>
  <w:style w:type="paragraph" w:styleId="affc">
    <w:name w:val="Block Text"/>
    <w:basedOn w:val="a"/>
    <w:rsid w:val="00D514E5"/>
    <w:pPr>
      <w:spacing w:after="0" w:line="240" w:lineRule="auto"/>
      <w:ind w:left="993" w:right="708"/>
      <w:jc w:val="center"/>
    </w:pPr>
    <w:rPr>
      <w:rFonts w:eastAsia="Times New Roman"/>
      <w:b/>
      <w:sz w:val="28"/>
      <w:lang w:eastAsia="ru-RU"/>
    </w:rPr>
  </w:style>
  <w:style w:type="paragraph" w:customStyle="1" w:styleId="28">
    <w:name w:val="Основной текст2"/>
    <w:basedOn w:val="a"/>
    <w:rsid w:val="00D514E5"/>
    <w:pPr>
      <w:shd w:val="clear" w:color="auto" w:fill="FFFFFF"/>
      <w:spacing w:after="660" w:line="0" w:lineRule="atLeast"/>
      <w:ind w:hanging="340"/>
    </w:pPr>
    <w:rPr>
      <w:rFonts w:eastAsia="Times New Roman"/>
      <w:sz w:val="28"/>
      <w:szCs w:val="28"/>
      <w:lang w:eastAsia="ru-RU"/>
    </w:rPr>
  </w:style>
  <w:style w:type="paragraph" w:customStyle="1" w:styleId="fn2r">
    <w:name w:val="fn2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ontStyle27">
    <w:name w:val="Font Style27"/>
    <w:rsid w:val="00D514E5"/>
    <w:rPr>
      <w:rFonts w:ascii="Arial Narrow" w:hAnsi="Arial Narrow"/>
      <w:sz w:val="26"/>
    </w:rPr>
  </w:style>
  <w:style w:type="paragraph" w:customStyle="1" w:styleId="s3">
    <w:name w:val="s_3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HTML">
    <w:name w:val="HTML Preformatted"/>
    <w:basedOn w:val="a"/>
    <w:link w:val="HTML0"/>
    <w:uiPriority w:val="99"/>
    <w:rsid w:val="00D514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514E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n1r">
    <w:name w:val="fn1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n3r">
    <w:name w:val="fn3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ocked/>
    <w:rsid w:val="00D514E5"/>
    <w:rPr>
      <w:rFonts w:ascii="Calibri" w:hAnsi="Calibri" w:cs="Calibri"/>
    </w:rPr>
  </w:style>
  <w:style w:type="character" w:customStyle="1" w:styleId="40">
    <w:name w:val="Заголовок 4 Знак"/>
    <w:basedOn w:val="a0"/>
    <w:link w:val="4"/>
    <w:uiPriority w:val="99"/>
    <w:rsid w:val="00D12953"/>
    <w:rPr>
      <w:rFonts w:ascii="Times New Roman" w:eastAsia="Times New Roman" w:hAnsi="Times New Roman" w:cs="Times New Roman"/>
      <w:b/>
      <w:sz w:val="28"/>
      <w:szCs w:val="20"/>
    </w:rPr>
  </w:style>
  <w:style w:type="character" w:styleId="affd">
    <w:name w:val="page number"/>
    <w:rsid w:val="00D12953"/>
  </w:style>
  <w:style w:type="paragraph" w:customStyle="1" w:styleId="1e">
    <w:name w:val="Знак1 Знак Знак Знак"/>
    <w:basedOn w:val="a"/>
    <w:rsid w:val="00D1295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 Знак Знак Знак Знак"/>
    <w:basedOn w:val="a"/>
    <w:rsid w:val="00D12953"/>
    <w:pPr>
      <w:spacing w:after="0" w:line="240" w:lineRule="auto"/>
    </w:pPr>
    <w:rPr>
      <w:rFonts w:ascii="Verdana" w:eastAsia="Times New Roman" w:hAnsi="Verdana" w:cs="Verdana"/>
    </w:rPr>
  </w:style>
  <w:style w:type="paragraph" w:styleId="afff">
    <w:name w:val="caption"/>
    <w:basedOn w:val="a"/>
    <w:next w:val="a"/>
    <w:uiPriority w:val="35"/>
    <w:qFormat/>
    <w:rsid w:val="00D12953"/>
    <w:pPr>
      <w:spacing w:after="0" w:line="240" w:lineRule="auto"/>
      <w:jc w:val="center"/>
    </w:pPr>
    <w:rPr>
      <w:rFonts w:eastAsia="Times New Roman"/>
      <w:b/>
      <w:bCs/>
      <w:lang w:eastAsia="ru-RU"/>
    </w:rPr>
  </w:style>
  <w:style w:type="character" w:customStyle="1" w:styleId="apple-converted-space">
    <w:name w:val="apple-converted-space"/>
    <w:rsid w:val="00D12953"/>
  </w:style>
  <w:style w:type="paragraph" w:customStyle="1" w:styleId="s1">
    <w:name w:val="s_1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ormattext">
    <w:name w:val="formattext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headertext">
    <w:name w:val="headertext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onsplusnormal00">
    <w:name w:val="consplusnormal0"/>
    <w:basedOn w:val="a"/>
    <w:rsid w:val="00D12953"/>
    <w:pPr>
      <w:spacing w:before="100" w:after="100" w:line="240" w:lineRule="auto"/>
      <w:ind w:firstLine="120"/>
    </w:pPr>
    <w:rPr>
      <w:rFonts w:ascii="Verdana" w:eastAsia="Times New Roman" w:hAnsi="Verdana"/>
      <w:lang w:eastAsia="ru-RU"/>
    </w:rPr>
  </w:style>
  <w:style w:type="paragraph" w:styleId="afff0">
    <w:name w:val="Plain Text"/>
    <w:basedOn w:val="a"/>
    <w:link w:val="afff1"/>
    <w:unhideWhenUsed/>
    <w:rsid w:val="00D1295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1">
    <w:name w:val="Текст Знак"/>
    <w:basedOn w:val="a0"/>
    <w:link w:val="afff0"/>
    <w:rsid w:val="00D1295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s103">
    <w:name w:val="s_103"/>
    <w:rsid w:val="00D12953"/>
    <w:rPr>
      <w:b/>
      <w:bCs/>
      <w:color w:val="000080"/>
    </w:rPr>
  </w:style>
  <w:style w:type="numbering" w:customStyle="1" w:styleId="1">
    <w:name w:val="Стиль1"/>
    <w:rsid w:val="00D12953"/>
    <w:pPr>
      <w:numPr>
        <w:numId w:val="3"/>
      </w:numPr>
    </w:pPr>
  </w:style>
  <w:style w:type="numbering" w:customStyle="1" w:styleId="110">
    <w:name w:val="Стиль11"/>
    <w:rsid w:val="00D12953"/>
  </w:style>
  <w:style w:type="numbering" w:customStyle="1" w:styleId="120">
    <w:name w:val="Стиль12"/>
    <w:rsid w:val="00D12953"/>
  </w:style>
  <w:style w:type="numbering" w:customStyle="1" w:styleId="130">
    <w:name w:val="Стиль13"/>
    <w:rsid w:val="00D12953"/>
  </w:style>
  <w:style w:type="paragraph" w:styleId="afff2">
    <w:name w:val="Revision"/>
    <w:hidden/>
    <w:uiPriority w:val="99"/>
    <w:semiHidden/>
    <w:rsid w:val="00D12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бычный (веб) Знак"/>
    <w:aliases w:val="_а_Е’__ (дќа) И’ц_1 Знак,_а_Е’__ (дќа) И’ц_ И’ц_ Знак,___С¬__ (_x_) ÷¬__1 Знак,___С¬__ (_x_) ÷¬__ ÷¬__ Знак"/>
    <w:link w:val="afa"/>
    <w:uiPriority w:val="99"/>
    <w:locked/>
    <w:rsid w:val="00D129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D12953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afff3">
    <w:name w:val="Знак Знак Знак Знак"/>
    <w:basedOn w:val="a"/>
    <w:rsid w:val="00D1295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">
    <w:name w:val="Абзац списка1"/>
    <w:basedOn w:val="a"/>
    <w:rsid w:val="00D12953"/>
    <w:pPr>
      <w:spacing w:after="0" w:line="240" w:lineRule="auto"/>
      <w:ind w:left="720"/>
    </w:pPr>
    <w:rPr>
      <w:rFonts w:eastAsia="Times New Roman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D12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Тема примечания Знак1"/>
    <w:uiPriority w:val="99"/>
    <w:locked/>
    <w:rsid w:val="00D12953"/>
    <w:rPr>
      <w:rFonts w:cs="Times New Roman"/>
      <w:b/>
      <w:bCs/>
      <w:sz w:val="24"/>
      <w:szCs w:val="24"/>
    </w:rPr>
  </w:style>
  <w:style w:type="paragraph" w:customStyle="1" w:styleId="afff4">
    <w:name w:val="÷¬__ ÷¬__ ÷¬__ ÷¬__"/>
    <w:basedOn w:val="a"/>
    <w:rsid w:val="00D1295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P16">
    <w:name w:val="P16"/>
    <w:basedOn w:val="a"/>
    <w:hidden/>
    <w:rsid w:val="00D12953"/>
    <w:pPr>
      <w:widowControl w:val="0"/>
      <w:adjustRightInd w:val="0"/>
      <w:spacing w:after="0" w:line="240" w:lineRule="auto"/>
      <w:jc w:val="center"/>
      <w:textAlignment w:val="baseline"/>
    </w:pPr>
    <w:rPr>
      <w:rFonts w:eastAsia="SimSun1"/>
      <w:b/>
      <w:szCs w:val="20"/>
      <w:lang w:eastAsia="ru-RU"/>
    </w:rPr>
  </w:style>
  <w:style w:type="paragraph" w:customStyle="1" w:styleId="P59">
    <w:name w:val="P59"/>
    <w:basedOn w:val="a"/>
    <w:hidden/>
    <w:rsid w:val="00D12953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eastAsia="Times New Roman"/>
      <w:szCs w:val="20"/>
      <w:lang w:eastAsia="ru-RU"/>
    </w:rPr>
  </w:style>
  <w:style w:type="paragraph" w:customStyle="1" w:styleId="P61">
    <w:name w:val="P61"/>
    <w:basedOn w:val="a"/>
    <w:hidden/>
    <w:rsid w:val="00D12953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eastAsia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D12953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eastAsia="Times New Roman"/>
      <w:szCs w:val="20"/>
      <w:lang w:eastAsia="ru-RU"/>
    </w:rPr>
  </w:style>
  <w:style w:type="character" w:customStyle="1" w:styleId="T3">
    <w:name w:val="T3"/>
    <w:hidden/>
    <w:rsid w:val="00D12953"/>
    <w:rPr>
      <w:sz w:val="24"/>
    </w:rPr>
  </w:style>
  <w:style w:type="paragraph" w:customStyle="1" w:styleId="afff5">
    <w:name w:val="МУ Обычный стиль"/>
    <w:basedOn w:val="a"/>
    <w:autoRedefine/>
    <w:rsid w:val="00D12953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8"/>
      <w:szCs w:val="28"/>
      <w:shd w:val="clear" w:color="auto" w:fill="FFFFFF"/>
      <w:lang w:eastAsia="ru-RU"/>
    </w:rPr>
  </w:style>
  <w:style w:type="character" w:customStyle="1" w:styleId="blk">
    <w:name w:val="blk"/>
    <w:rsid w:val="00D12953"/>
  </w:style>
  <w:style w:type="paragraph" w:customStyle="1" w:styleId="8">
    <w:name w:val="Стиль8"/>
    <w:basedOn w:val="a"/>
    <w:rsid w:val="00D12953"/>
    <w:pPr>
      <w:spacing w:after="0" w:line="240" w:lineRule="auto"/>
    </w:pPr>
    <w:rPr>
      <w:noProof/>
      <w:sz w:val="28"/>
      <w:szCs w:val="28"/>
      <w:lang w:eastAsia="ru-RU"/>
    </w:rPr>
  </w:style>
  <w:style w:type="paragraph" w:customStyle="1" w:styleId="afff6">
    <w:basedOn w:val="a"/>
    <w:next w:val="a"/>
    <w:link w:val="afff7"/>
    <w:qFormat/>
    <w:rsid w:val="00D12953"/>
    <w:pPr>
      <w:spacing w:before="240" w:after="60" w:line="240" w:lineRule="auto"/>
      <w:jc w:val="center"/>
      <w:outlineLvl w:val="0"/>
    </w:pPr>
    <w:rPr>
      <w:rFonts w:ascii="Calibri Light" w:eastAsiaTheme="minorHAnsi" w:hAnsi="Calibri Light" w:cstheme="minorBidi"/>
      <w:b/>
      <w:bCs/>
      <w:kern w:val="28"/>
      <w:sz w:val="32"/>
      <w:szCs w:val="32"/>
    </w:rPr>
  </w:style>
  <w:style w:type="character" w:customStyle="1" w:styleId="afff7">
    <w:name w:val="Заголовок Знак"/>
    <w:link w:val="afff6"/>
    <w:rsid w:val="00D12953"/>
    <w:rPr>
      <w:rFonts w:ascii="Calibri Light" w:hAnsi="Calibri Light"/>
      <w:b/>
      <w:bCs/>
      <w:kern w:val="28"/>
      <w:sz w:val="32"/>
      <w:szCs w:val="32"/>
    </w:rPr>
  </w:style>
  <w:style w:type="character" w:styleId="afff8">
    <w:name w:val="Emphasis"/>
    <w:qFormat/>
    <w:rsid w:val="00D12953"/>
    <w:rPr>
      <w:i/>
      <w:iCs/>
    </w:rPr>
  </w:style>
  <w:style w:type="paragraph" w:customStyle="1" w:styleId="Standard">
    <w:name w:val="Standard"/>
    <w:rsid w:val="00A960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character" w:customStyle="1" w:styleId="29">
    <w:name w:val="Основной шрифт абзаца2"/>
    <w:rsid w:val="00A70F51"/>
  </w:style>
  <w:style w:type="paragraph" w:customStyle="1" w:styleId="afff9">
    <w:basedOn w:val="a"/>
    <w:next w:val="aa"/>
    <w:rsid w:val="00A70F51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customStyle="1" w:styleId="131">
    <w:name w:val="Заголовок 13"/>
    <w:basedOn w:val="a"/>
    <w:next w:val="a"/>
    <w:rsid w:val="00A70F51"/>
    <w:pPr>
      <w:keepNext/>
      <w:widowControl w:val="0"/>
      <w:tabs>
        <w:tab w:val="num" w:pos="720"/>
      </w:tabs>
      <w:suppressAutoHyphens/>
      <w:autoSpaceDE w:val="0"/>
      <w:spacing w:before="240" w:after="60" w:line="240" w:lineRule="auto"/>
      <w:ind w:left="72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0">
    <w:name w:val="Заголовок 32"/>
    <w:basedOn w:val="a"/>
    <w:next w:val="a"/>
    <w:rsid w:val="00A70F51"/>
    <w:pPr>
      <w:keepNext/>
      <w:widowControl w:val="0"/>
      <w:tabs>
        <w:tab w:val="num" w:pos="2160"/>
      </w:tabs>
      <w:suppressAutoHyphens/>
      <w:spacing w:before="240" w:after="60" w:line="240" w:lineRule="auto"/>
      <w:ind w:left="2160" w:hanging="180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A70F51"/>
    <w:pPr>
      <w:keepNext/>
      <w:widowControl w:val="0"/>
      <w:tabs>
        <w:tab w:val="num" w:pos="5760"/>
      </w:tabs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37">
    <w:name w:val="Название объекта3"/>
    <w:basedOn w:val="a"/>
    <w:rsid w:val="00A70F51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apple-style-span">
    <w:name w:val="apple-style-span"/>
    <w:basedOn w:val="a0"/>
    <w:rsid w:val="008908C8"/>
  </w:style>
  <w:style w:type="character" w:customStyle="1" w:styleId="50">
    <w:name w:val="Заголовок 5 Знак"/>
    <w:basedOn w:val="a0"/>
    <w:link w:val="5"/>
    <w:uiPriority w:val="99"/>
    <w:rsid w:val="008908C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Heading">
    <w:name w:val="Heading"/>
    <w:uiPriority w:val="99"/>
    <w:rsid w:val="008908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ko-KR"/>
    </w:rPr>
  </w:style>
  <w:style w:type="paragraph" w:styleId="2a">
    <w:name w:val="List 2"/>
    <w:basedOn w:val="a"/>
    <w:uiPriority w:val="99"/>
    <w:rsid w:val="008908C8"/>
    <w:pPr>
      <w:spacing w:after="0" w:line="240" w:lineRule="auto"/>
      <w:ind w:left="566" w:hanging="283"/>
    </w:pPr>
    <w:rPr>
      <w:rFonts w:eastAsia="Times New Roman"/>
      <w:lang w:eastAsia="ru-RU"/>
    </w:rPr>
  </w:style>
  <w:style w:type="paragraph" w:styleId="2b">
    <w:name w:val="List Bullet 2"/>
    <w:basedOn w:val="a"/>
    <w:autoRedefine/>
    <w:uiPriority w:val="99"/>
    <w:rsid w:val="008908C8"/>
    <w:pPr>
      <w:spacing w:after="0" w:line="240" w:lineRule="auto"/>
      <w:ind w:left="283"/>
    </w:pPr>
    <w:rPr>
      <w:rFonts w:eastAsia="Times New Roman"/>
      <w:sz w:val="28"/>
      <w:lang w:eastAsia="ru-RU"/>
    </w:rPr>
  </w:style>
  <w:style w:type="character" w:customStyle="1" w:styleId="1f1">
    <w:name w:val="Основной текст Знак1"/>
    <w:aliases w:val="Основной текст Знак Знак,Основной текст Знак Знак Знак Знак Знак Знак Знак Знак Знак Знак Знак Знак"/>
    <w:uiPriority w:val="99"/>
    <w:rsid w:val="008908C8"/>
    <w:rPr>
      <w:sz w:val="24"/>
    </w:rPr>
  </w:style>
  <w:style w:type="character" w:customStyle="1" w:styleId="afffa">
    <w:name w:val="Знак Знак"/>
    <w:uiPriority w:val="99"/>
    <w:rsid w:val="008908C8"/>
    <w:rPr>
      <w:sz w:val="24"/>
      <w:lang w:val="ru-RU" w:eastAsia="ru-RU"/>
    </w:rPr>
  </w:style>
  <w:style w:type="character" w:customStyle="1" w:styleId="HeaderChar">
    <w:name w:val="Header Char"/>
    <w:uiPriority w:val="99"/>
    <w:locked/>
    <w:rsid w:val="008908C8"/>
    <w:rPr>
      <w:sz w:val="24"/>
    </w:rPr>
  </w:style>
  <w:style w:type="character" w:customStyle="1" w:styleId="FooterChar">
    <w:name w:val="Footer Char"/>
    <w:uiPriority w:val="99"/>
    <w:locked/>
    <w:rsid w:val="008908C8"/>
    <w:rPr>
      <w:sz w:val="24"/>
    </w:rPr>
  </w:style>
  <w:style w:type="paragraph" w:customStyle="1" w:styleId="afffb">
    <w:name w:val="текст сноски"/>
    <w:basedOn w:val="a"/>
    <w:uiPriority w:val="99"/>
    <w:rsid w:val="008908C8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uiPriority w:val="99"/>
    <w:rsid w:val="008908C8"/>
    <w:pPr>
      <w:suppressAutoHyphens/>
      <w:spacing w:after="120" w:line="240" w:lineRule="auto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uiPriority w:val="99"/>
    <w:rsid w:val="008908C8"/>
    <w:pPr>
      <w:suppressAutoHyphens/>
      <w:spacing w:after="120" w:line="240" w:lineRule="auto"/>
      <w:ind w:left="283"/>
    </w:pPr>
    <w:rPr>
      <w:rFonts w:eastAsia="Times New Roman"/>
      <w:sz w:val="16"/>
      <w:szCs w:val="16"/>
      <w:lang w:eastAsia="ar-SA"/>
    </w:rPr>
  </w:style>
  <w:style w:type="paragraph" w:customStyle="1" w:styleId="consplusnormal2">
    <w:name w:val="consplusnormal"/>
    <w:basedOn w:val="a"/>
    <w:uiPriority w:val="99"/>
    <w:rsid w:val="008908C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6z0">
    <w:name w:val="WW8Num6z0"/>
    <w:uiPriority w:val="99"/>
    <w:rsid w:val="008908C8"/>
    <w:rPr>
      <w:rFonts w:ascii="Symbol" w:hAnsi="Symbol"/>
    </w:rPr>
  </w:style>
  <w:style w:type="paragraph" w:customStyle="1" w:styleId="1f2">
    <w:name w:val="Знак1"/>
    <w:basedOn w:val="a"/>
    <w:next w:val="a"/>
    <w:uiPriority w:val="99"/>
    <w:semiHidden/>
    <w:rsid w:val="008908C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c">
    <w:name w:val="Знак Знак Знак"/>
    <w:basedOn w:val="a"/>
    <w:uiPriority w:val="99"/>
    <w:rsid w:val="008908C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Page">
    <w:name w:val="ConsPlusTitlePage"/>
    <w:rsid w:val="00BC54E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23">
    <w:name w:val="Font Style23"/>
    <w:basedOn w:val="a0"/>
    <w:uiPriority w:val="99"/>
    <w:rsid w:val="00BC54E5"/>
    <w:rPr>
      <w:rFonts w:ascii="Times New Roman" w:hAnsi="Times New Roman" w:cs="Times New Roman"/>
      <w:sz w:val="26"/>
      <w:szCs w:val="26"/>
    </w:rPr>
  </w:style>
  <w:style w:type="paragraph" w:customStyle="1" w:styleId="211">
    <w:name w:val="Основной текст 21"/>
    <w:autoRedefine/>
    <w:rsid w:val="00BC54E5"/>
    <w:pPr>
      <w:spacing w:after="0" w:line="240" w:lineRule="auto"/>
      <w:jc w:val="both"/>
    </w:pPr>
    <w:rPr>
      <w:rFonts w:ascii="Times New Roman" w:eastAsia="Batang" w:hAnsi="Times New Roman" w:cs="Times New Roman"/>
      <w:noProof/>
      <w:color w:val="000000"/>
      <w:sz w:val="24"/>
      <w:szCs w:val="24"/>
      <w:lang w:eastAsia="ru-RU"/>
    </w:rPr>
  </w:style>
  <w:style w:type="paragraph" w:customStyle="1" w:styleId="1f3">
    <w:name w:val="Текст сноски1"/>
    <w:basedOn w:val="a"/>
    <w:next w:val="aff3"/>
    <w:uiPriority w:val="99"/>
    <w:rsid w:val="00BC54E5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table" w:customStyle="1" w:styleId="TableGrid">
    <w:name w:val="TableGrid"/>
    <w:rsid w:val="00BC54E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DocList">
    <w:name w:val="ConsPlusDocList"/>
    <w:rsid w:val="00755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JurTerm">
    <w:name w:val="ConsPlusJurTerm"/>
    <w:rsid w:val="00755B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55B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d">
    <w:name w:val="Основной текст_"/>
    <w:basedOn w:val="a0"/>
    <w:link w:val="1f4"/>
    <w:rsid w:val="00755BAA"/>
    <w:rPr>
      <w:rFonts w:ascii="Times New Roman" w:eastAsia="Times New Roman" w:hAnsi="Times New Roman" w:cs="Times New Roman"/>
      <w:sz w:val="26"/>
      <w:szCs w:val="26"/>
    </w:rPr>
  </w:style>
  <w:style w:type="paragraph" w:customStyle="1" w:styleId="1f4">
    <w:name w:val="Основной текст1"/>
    <w:basedOn w:val="a"/>
    <w:link w:val="afffd"/>
    <w:rsid w:val="00755BAA"/>
    <w:pPr>
      <w:widowControl w:val="0"/>
      <w:spacing w:after="0" w:line="259" w:lineRule="auto"/>
      <w:ind w:firstLine="400"/>
    </w:pPr>
    <w:rPr>
      <w:rFonts w:eastAsia="Times New Roman"/>
      <w:sz w:val="26"/>
      <w:szCs w:val="26"/>
    </w:rPr>
  </w:style>
  <w:style w:type="character" w:customStyle="1" w:styleId="afffe">
    <w:name w:val="Сноска_"/>
    <w:basedOn w:val="a0"/>
    <w:link w:val="affff"/>
    <w:rsid w:val="00755BAA"/>
    <w:rPr>
      <w:rFonts w:ascii="Times New Roman" w:eastAsia="Times New Roman" w:hAnsi="Times New Roman" w:cs="Times New Roman"/>
      <w:sz w:val="19"/>
      <w:szCs w:val="19"/>
    </w:rPr>
  </w:style>
  <w:style w:type="paragraph" w:customStyle="1" w:styleId="affff">
    <w:name w:val="Сноска"/>
    <w:basedOn w:val="a"/>
    <w:link w:val="afffe"/>
    <w:rsid w:val="00755BAA"/>
    <w:pPr>
      <w:widowControl w:val="0"/>
      <w:spacing w:after="0" w:line="240" w:lineRule="auto"/>
    </w:pPr>
    <w:rPr>
      <w:rFonts w:eastAsia="Times New Roman"/>
      <w:sz w:val="19"/>
      <w:szCs w:val="19"/>
    </w:rPr>
  </w:style>
  <w:style w:type="paragraph" w:customStyle="1" w:styleId="affff0">
    <w:basedOn w:val="a"/>
    <w:next w:val="afa"/>
    <w:uiPriority w:val="99"/>
    <w:unhideWhenUsed/>
    <w:rsid w:val="003B08F4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541521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4394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30</cp:revision>
  <cp:lastPrinted>2022-06-30T09:31:00Z</cp:lastPrinted>
  <dcterms:created xsi:type="dcterms:W3CDTF">2022-05-25T08:08:00Z</dcterms:created>
  <dcterms:modified xsi:type="dcterms:W3CDTF">2022-12-19T11:31:00Z</dcterms:modified>
</cp:coreProperties>
</file>