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7C" w:rsidRDefault="005F7F7C" w:rsidP="005F7F7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средство массовой информации органов местного самоуправления муниципального образования Войсковицкое сельское поселение Гатчинского муниципального района Ленинградской области – печатное издание</w:t>
      </w:r>
    </w:p>
    <w:tbl>
      <w:tblPr>
        <w:tblW w:w="0" w:type="auto"/>
        <w:tblLayout w:type="fixed"/>
        <w:tblLook w:val="04A0"/>
      </w:tblPr>
      <w:tblGrid>
        <w:gridCol w:w="7479"/>
        <w:gridCol w:w="2410"/>
      </w:tblGrid>
      <w:tr w:rsidR="005F7F7C" w:rsidTr="005F7F7C">
        <w:tc>
          <w:tcPr>
            <w:tcW w:w="7479" w:type="dxa"/>
            <w:hideMark/>
          </w:tcPr>
          <w:p w:rsidR="005F7F7C" w:rsidRDefault="005F7F7C">
            <w:pPr>
              <w:spacing w:after="0" w:line="240" w:lineRule="auto"/>
              <w:rPr>
                <w:b/>
                <w:sz w:val="90"/>
                <w:szCs w:val="90"/>
              </w:rPr>
            </w:pPr>
            <w:r>
              <w:rPr>
                <w:b/>
                <w:sz w:val="90"/>
                <w:szCs w:val="90"/>
              </w:rPr>
              <w:t>Войсковицкий Вестник</w:t>
            </w:r>
          </w:p>
        </w:tc>
        <w:tc>
          <w:tcPr>
            <w:tcW w:w="2410" w:type="dxa"/>
            <w:hideMark/>
          </w:tcPr>
          <w:p w:rsidR="005F7F7C" w:rsidRDefault="005F7F7C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6275" cy="838200"/>
                  <wp:effectExtent l="0" t="0" r="9525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F7C" w:rsidRDefault="00822C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 w:rsidR="005F7F7C">
              <w:rPr>
                <w:b/>
              </w:rPr>
              <w:t xml:space="preserve"> </w:t>
            </w:r>
            <w:r>
              <w:rPr>
                <w:b/>
              </w:rPr>
              <w:t>мая</w:t>
            </w:r>
            <w:r w:rsidR="005F7F7C">
              <w:rPr>
                <w:b/>
              </w:rPr>
              <w:t xml:space="preserve">     </w:t>
            </w:r>
          </w:p>
          <w:p w:rsidR="005F7F7C" w:rsidRDefault="005F7F7C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</w:rPr>
              <w:t xml:space="preserve">2022 года </w:t>
            </w:r>
          </w:p>
          <w:p w:rsidR="005F7F7C" w:rsidRDefault="005F7F7C" w:rsidP="004D1B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№1</w:t>
            </w:r>
            <w:r w:rsidR="0060285F">
              <w:rPr>
                <w:b/>
              </w:rPr>
              <w:t>1</w:t>
            </w:r>
            <w:r w:rsidR="004D1B0B">
              <w:rPr>
                <w:b/>
              </w:rPr>
              <w:t>5</w:t>
            </w:r>
          </w:p>
        </w:tc>
      </w:tr>
    </w:tbl>
    <w:p w:rsidR="005F7F7C" w:rsidRDefault="005F7F7C" w:rsidP="005F7F7C">
      <w:pPr>
        <w:pBdr>
          <w:bottom w:val="single" w:sz="12" w:space="1" w:color="auto"/>
        </w:pBdr>
        <w:spacing w:after="0" w:line="240" w:lineRule="auto"/>
        <w:jc w:val="both"/>
        <w:rPr>
          <w:sz w:val="16"/>
          <w:szCs w:val="16"/>
        </w:rPr>
      </w:pPr>
    </w:p>
    <w:p w:rsidR="005F7F7C" w:rsidRDefault="005F7F7C" w:rsidP="005F7F7C">
      <w:pPr>
        <w:spacing w:after="0" w:line="240" w:lineRule="auto"/>
        <w:jc w:val="both"/>
        <w:rPr>
          <w:sz w:val="16"/>
          <w:szCs w:val="16"/>
        </w:rPr>
      </w:pPr>
    </w:p>
    <w:p w:rsidR="00F92D10" w:rsidRPr="00F92D10" w:rsidRDefault="00F92D10" w:rsidP="00F92D1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/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10432"/>
      </w:tblGrid>
      <w:tr w:rsidR="00C450C5" w:rsidRPr="000C3C81" w:rsidTr="00C450C5">
        <w:tc>
          <w:tcPr>
            <w:tcW w:w="6288" w:type="dxa"/>
          </w:tcPr>
          <w:p w:rsidR="00822CAD" w:rsidRPr="000C3C81" w:rsidRDefault="00822CAD" w:rsidP="00822C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АДМИНИСТРАЦИЯ ВОЙСКОВИЦКОГО СЕЛЬСКОГО ПОСЕЛЕНИЯ</w:t>
            </w:r>
          </w:p>
          <w:p w:rsidR="00822CAD" w:rsidRPr="000C3C81" w:rsidRDefault="00822CAD" w:rsidP="00822C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ГАТЧИНСКОГО МУНИЦИПАЛЬНОГО РАЙОНА</w:t>
            </w:r>
          </w:p>
          <w:p w:rsidR="00822CAD" w:rsidRPr="000C3C81" w:rsidRDefault="00822CAD" w:rsidP="00822C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ЛЕНИНГРАДСКОЙ ОБЛАСТИ</w:t>
            </w:r>
          </w:p>
          <w:p w:rsidR="00822CAD" w:rsidRPr="000C3C81" w:rsidRDefault="00822CAD" w:rsidP="00822C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П О С Т А Н О В Л Е Н И Е </w:t>
            </w:r>
          </w:p>
          <w:p w:rsidR="00822CAD" w:rsidRPr="000C3C81" w:rsidRDefault="00822CAD" w:rsidP="00822C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tabs>
                <w:tab w:val="right" w:pos="9072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16.05.2022</w:t>
            </w:r>
            <w:r w:rsidRPr="000C3C81">
              <w:rPr>
                <w:sz w:val="16"/>
                <w:szCs w:val="16"/>
              </w:rPr>
              <w:tab/>
              <w:t>№ 73</w:t>
            </w:r>
          </w:p>
          <w:p w:rsidR="00822CAD" w:rsidRPr="000C3C81" w:rsidRDefault="00822CAD" w:rsidP="00822CA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 </w:t>
            </w:r>
            <w:r w:rsidRPr="000C3C81">
              <w:rPr>
                <w:b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0C3C81">
              <w:rPr>
                <w:b/>
                <w:sz w:val="16"/>
                <w:szCs w:val="16"/>
              </w:rPr>
              <w:tab/>
            </w:r>
          </w:p>
          <w:p w:rsidR="00822CAD" w:rsidRPr="000C3C81" w:rsidRDefault="00822CAD" w:rsidP="00822CAD">
            <w:pPr>
              <w:tabs>
                <w:tab w:val="left" w:pos="6096"/>
                <w:tab w:val="left" w:pos="6237"/>
              </w:tabs>
              <w:spacing w:after="0" w:line="240" w:lineRule="auto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Об организации обеспечения       своевременного проведения капитального ремонта общего имущества в    многоквартирных домах, расположенных на территории муниципального образования Войсковицкое сельское поселение Гатчинского муниципального района Ленинградской области на 2020-2022 год.</w:t>
            </w:r>
          </w:p>
          <w:p w:rsidR="00822CAD" w:rsidRPr="000C3C81" w:rsidRDefault="00822CAD" w:rsidP="00822CAD">
            <w:pPr>
              <w:spacing w:after="0" w:line="240" w:lineRule="auto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 xml:space="preserve">          В соответствии с частью 6 статьи 189 Жилищного кодекса Российской Федерации, О</w:t>
            </w:r>
            <w:r w:rsidRPr="000C3C81">
              <w:rPr>
                <w:sz w:val="16"/>
                <w:szCs w:val="16"/>
              </w:rPr>
              <w:t>бластным законом Ленинградской области от 29.11.2013 № 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Федеральным законом от 06.10.2003 №131-ФЗ «Об общих принципах организации местного самоуправления в Российской Федерации», Постановлением Правительства Ленинградской области от 26.12.2013 №508 «Об утверждении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годы», постановлением Правительства Ленинградской области от 23.07.2019 года № 345 «О краткосрочном плане реализации в 2020, 2021 и 2022 годах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годы», рассмотрев предложения регионального оператора – Некоммерческой организации «Фонд капитального ремонта многоквартирных домов Ленинградской области» о проведении капитального ремонта общего имущества в многоквартирных домах, расположенных на территории МО Войсковицкое сельское поселение Гатчинского муниципального района Ленинградской области, в связи с отсутствием решения собственников помещений в многоквартирных домах о проведении капитального ремонта общего имущества на 2020-2022 год, администрация Войсковицкого сельского поселения</w:t>
            </w:r>
          </w:p>
          <w:p w:rsidR="00822CAD" w:rsidRPr="000C3C81" w:rsidRDefault="00822CAD" w:rsidP="00822CA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0C3C81">
              <w:rPr>
                <w:b/>
                <w:sz w:val="16"/>
                <w:szCs w:val="16"/>
              </w:rPr>
              <w:t>П О С Т А Н О В Л Я Е Т:</w:t>
            </w:r>
          </w:p>
          <w:p w:rsidR="00822CAD" w:rsidRPr="000C3C81" w:rsidRDefault="00822CAD" w:rsidP="00822CAD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pStyle w:val="af5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C81">
              <w:rPr>
                <w:rFonts w:ascii="Times New Roman" w:hAnsi="Times New Roman" w:cs="Times New Roman"/>
                <w:sz w:val="16"/>
                <w:szCs w:val="16"/>
              </w:rPr>
              <w:t xml:space="preserve">Провести капитальный ремонт общего имущества </w:t>
            </w:r>
            <w:r w:rsidRPr="000C3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соответствии с предложением регионального оператора согласно </w:t>
            </w:r>
            <w:r w:rsidRPr="000C3C81">
              <w:rPr>
                <w:rStyle w:val="f12u"/>
                <w:rFonts w:eastAsia="Arial"/>
                <w:sz w:val="16"/>
                <w:szCs w:val="16"/>
                <w:u w:val="none"/>
              </w:rPr>
              <w:t>Краткосрочному плану реализации в 2020, 2021, 2022 годах Региональной программы капитального ремонта общего имущества в многоквартирных домах, расположенных на территории Ленинградской области на 2014 – 2043 годы</w:t>
            </w:r>
            <w:r w:rsidRPr="000C3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согласно приложению.</w:t>
            </w:r>
          </w:p>
          <w:p w:rsidR="00822CAD" w:rsidRPr="000C3C81" w:rsidRDefault="00822CAD" w:rsidP="00822CAD">
            <w:pPr>
              <w:pStyle w:val="af5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Утвердить  перечень работ и (или) услуг по капитальному ремонту</w:t>
            </w:r>
            <w:r w:rsidRPr="000C3C81">
              <w:rPr>
                <w:rStyle w:val="f12u"/>
                <w:rFonts w:eastAsia="Arial"/>
                <w:sz w:val="16"/>
                <w:szCs w:val="16"/>
              </w:rPr>
              <w:t xml:space="preserve"> </w:t>
            </w:r>
            <w:r w:rsidRPr="000C3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согласно приложению.</w:t>
            </w:r>
          </w:p>
          <w:p w:rsidR="00822CAD" w:rsidRPr="000C3C81" w:rsidRDefault="00822CAD" w:rsidP="00822CAD">
            <w:pPr>
              <w:pStyle w:val="af5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C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Утвердить сметную стоимость расходов на капитальный ремонт согласно приложению.</w:t>
            </w:r>
          </w:p>
          <w:p w:rsidR="00822CAD" w:rsidRPr="000C3C81" w:rsidRDefault="00822CAD" w:rsidP="00822CAD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360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Утвердить возможность </w:t>
            </w:r>
            <w:r w:rsidRPr="000C3C81">
              <w:rPr>
                <w:color w:val="000000"/>
                <w:sz w:val="16"/>
                <w:szCs w:val="16"/>
              </w:rPr>
              <w:t xml:space="preserve">изменения </w:t>
            </w:r>
            <w:r w:rsidRPr="000C3C81">
              <w:rPr>
                <w:sz w:val="16"/>
                <w:szCs w:val="16"/>
              </w:rPr>
              <w:t>цены договора о проведении капитального ремонта в соответствии с п.222 постановления Правительства РФ от 01.07.2016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</w:t>
            </w:r>
            <w:r w:rsidRPr="000C3C81">
              <w:rPr>
                <w:color w:val="000000"/>
                <w:sz w:val="16"/>
                <w:szCs w:val="16"/>
              </w:rPr>
              <w:t xml:space="preserve">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      </w:r>
          </w:p>
          <w:p w:rsidR="00822CAD" w:rsidRPr="000C3C81" w:rsidRDefault="00822CAD" w:rsidP="00822CAD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360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Утвердить сроки проведения работ по капитальному ремонту общего имущества многоквартирных домов, указанных в приложении  к настоящему постановлению, согласно предложению регионального оператора </w:t>
            </w:r>
            <w:bookmarkStart w:id="0" w:name="_Hlk1034819"/>
            <w:r w:rsidRPr="000C3C81">
              <w:rPr>
                <w:sz w:val="16"/>
                <w:szCs w:val="16"/>
              </w:rPr>
              <w:t>НО «Фонд капитального ремонта многоквартирных домов Ленинградской области» - 2020-2022 год.</w:t>
            </w:r>
            <w:bookmarkEnd w:id="0"/>
          </w:p>
          <w:p w:rsidR="00822CAD" w:rsidRPr="000C3C81" w:rsidRDefault="00822CAD" w:rsidP="00822CAD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 w:firstLine="360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Утвердить источники финансирования капитального ремонта общего имущества многоквартирных домов, указанных в Приложении - средства собственников помещений, формируемых исходя из ежемесячных взносов на капитальный ремонт на счете регионального оператора НО «Фонд капитального ремонта многоквартирных домов Ленинградской области».</w:t>
            </w:r>
          </w:p>
          <w:p w:rsidR="00822CAD" w:rsidRPr="000C3C81" w:rsidRDefault="00822CAD" w:rsidP="00822CAD">
            <w:pPr>
              <w:pStyle w:val="af5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3C81">
              <w:rPr>
                <w:rFonts w:ascii="Times New Roman" w:hAnsi="Times New Roman" w:cs="Times New Roman"/>
                <w:sz w:val="16"/>
                <w:szCs w:val="16"/>
              </w:rPr>
              <w:t>Назначить заместителя главы администрации Белоконова Андрея Викторовича, специалиста 1 категории по вопросам ЖКХ администрации Войсковицкого сельского поселения Леонтьеву М.А., уполномоченными  лицами от имени администрации для утверждения смет, согласно предложению регионального оператора, а также в случае принятия уполномоченным органом государственной власти нормативных актов, влияющих на изменение сметных расценок, подписывать измененные сметы, участвовать в приемке выполненных работ по капитальному ремонту и подписывать соответствующие акты, до полного завершения работ.</w:t>
            </w:r>
          </w:p>
          <w:p w:rsidR="00822CAD" w:rsidRPr="000C3C81" w:rsidRDefault="00822CAD" w:rsidP="00822CAD">
            <w:pPr>
              <w:pStyle w:val="aa"/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Постановление подлежит официальному опубликованию в печатном издании «Войсковицкий Вестник»,  размещению на официальном сайте МО Войсковицкое сельское поселение и в ГИС ЖКХ. </w:t>
            </w:r>
          </w:p>
          <w:p w:rsidR="00822CAD" w:rsidRPr="000C3C81" w:rsidRDefault="00822CAD" w:rsidP="00822CAD">
            <w:pPr>
              <w:pStyle w:val="aa"/>
              <w:numPr>
                <w:ilvl w:val="0"/>
                <w:numId w:val="10"/>
              </w:numPr>
              <w:suppressAutoHyphens/>
              <w:spacing w:after="0"/>
              <w:ind w:left="0" w:firstLine="360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Настоящее постановление вступает в силу после опубликования в печатном издании «Войсковицкий Вестник»</w:t>
            </w:r>
          </w:p>
          <w:p w:rsidR="00822CAD" w:rsidRPr="000C3C81" w:rsidRDefault="00822CAD" w:rsidP="00822CAD">
            <w:pPr>
              <w:pStyle w:val="aa"/>
              <w:numPr>
                <w:ilvl w:val="0"/>
                <w:numId w:val="10"/>
              </w:numPr>
              <w:suppressAutoHyphens/>
              <w:spacing w:after="0"/>
              <w:ind w:left="0"/>
              <w:jc w:val="both"/>
              <w:rPr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 xml:space="preserve">Контроль за выполнением </w:t>
            </w:r>
            <w:r w:rsidRPr="000C3C81">
              <w:rPr>
                <w:sz w:val="16"/>
                <w:szCs w:val="16"/>
              </w:rPr>
              <w:t xml:space="preserve">настоящего </w:t>
            </w:r>
            <w:r w:rsidRPr="000C3C81">
              <w:rPr>
                <w:color w:val="000000"/>
                <w:sz w:val="16"/>
                <w:szCs w:val="16"/>
              </w:rPr>
              <w:t>постановления оставляю за собой.</w:t>
            </w:r>
          </w:p>
          <w:p w:rsidR="00822CAD" w:rsidRPr="000C3C81" w:rsidRDefault="00822CAD" w:rsidP="00822CAD">
            <w:pPr>
              <w:spacing w:after="0" w:line="240" w:lineRule="auto"/>
              <w:ind w:hanging="426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ind w:hanging="426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ind w:hanging="426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Глав администрации                                                                     Е.В. Воронин</w:t>
            </w:r>
          </w:p>
          <w:p w:rsidR="00822CAD" w:rsidRPr="000C3C81" w:rsidRDefault="00822CAD" w:rsidP="00822C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                                                </w:t>
            </w:r>
          </w:p>
          <w:p w:rsidR="00822CAD" w:rsidRPr="000C3C81" w:rsidRDefault="00822CAD" w:rsidP="0082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     </w:t>
            </w:r>
          </w:p>
          <w:p w:rsidR="00822CAD" w:rsidRPr="000C3C81" w:rsidRDefault="00822CAD" w:rsidP="0082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М.А. Леонтьева </w:t>
            </w:r>
          </w:p>
          <w:p w:rsidR="00822CAD" w:rsidRPr="000C3C81" w:rsidRDefault="00822CAD" w:rsidP="0082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Приложение </w:t>
            </w:r>
          </w:p>
          <w:p w:rsidR="00822CAD" w:rsidRPr="000C3C81" w:rsidRDefault="00822CAD" w:rsidP="0082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к постановлению администрации</w:t>
            </w:r>
          </w:p>
          <w:p w:rsidR="00822CAD" w:rsidRPr="000C3C81" w:rsidRDefault="00822CAD" w:rsidP="0082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Войсковицкого сельского  поселения</w:t>
            </w:r>
          </w:p>
          <w:p w:rsidR="00822CAD" w:rsidRPr="000C3C81" w:rsidRDefault="00822CAD" w:rsidP="0082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Гатчинского муниципальный район</w:t>
            </w:r>
          </w:p>
          <w:p w:rsidR="00822CAD" w:rsidRPr="000C3C81" w:rsidRDefault="00822CAD" w:rsidP="0082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Ленинградской области»</w:t>
            </w:r>
          </w:p>
          <w:p w:rsidR="00822CAD" w:rsidRPr="000C3C81" w:rsidRDefault="00822CAD" w:rsidP="0082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73  от 16.05.2022 года</w:t>
            </w:r>
          </w:p>
          <w:p w:rsidR="00822CAD" w:rsidRPr="000C3C81" w:rsidRDefault="00822CAD" w:rsidP="0082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3C81">
              <w:rPr>
                <w:b/>
                <w:sz w:val="16"/>
                <w:szCs w:val="16"/>
              </w:rPr>
              <w:t>Перечень многоквартирных домов, включенных в Краткосрочный план реализации в 2020, 2021, 2022 году Региональной программы капитального ремонта общего имущества в многоквартирных домах, расположенных на территории МО Войсковицкое сельское поселение Гатчинского муниципального района Ленинградской области на 2014-2043годы, в отношении которых собственниками помещений не принято решение о проведении капитального ремонта общего имущества</w:t>
            </w:r>
          </w:p>
          <w:p w:rsidR="00822CAD" w:rsidRPr="000C3C81" w:rsidRDefault="00822CAD" w:rsidP="00822C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tbl>
            <w:tblPr>
              <w:tblW w:w="94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94"/>
              <w:gridCol w:w="3019"/>
              <w:gridCol w:w="2202"/>
              <w:gridCol w:w="1777"/>
              <w:gridCol w:w="1853"/>
            </w:tblGrid>
            <w:tr w:rsidR="00822CAD" w:rsidRPr="000C3C81" w:rsidTr="00744C82">
              <w:trPr>
                <w:trHeight w:val="1434"/>
                <w:jc w:val="center"/>
              </w:trPr>
              <w:tc>
                <w:tcPr>
                  <w:tcW w:w="594" w:type="dxa"/>
                  <w:shd w:val="clear" w:color="000000" w:fill="FFFFFF"/>
                  <w:vAlign w:val="center"/>
                  <w:hideMark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№ п\п</w:t>
                  </w:r>
                </w:p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19" w:type="dxa"/>
                  <w:shd w:val="clear" w:color="000000" w:fill="FFFFFF"/>
                  <w:vAlign w:val="center"/>
                  <w:hideMark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Адрес МКД</w:t>
                  </w:r>
                </w:p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02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Перечень услуг и (или) работ по капитальному ремонту</w:t>
                  </w:r>
                </w:p>
              </w:tc>
              <w:tc>
                <w:tcPr>
                  <w:tcW w:w="1777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 xml:space="preserve">Сроки </w:t>
                  </w:r>
                </w:p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 xml:space="preserve">проведения </w:t>
                  </w:r>
                </w:p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работ</w:t>
                  </w:r>
                </w:p>
              </w:tc>
              <w:tc>
                <w:tcPr>
                  <w:tcW w:w="1853" w:type="dxa"/>
                  <w:shd w:val="clear" w:color="000000" w:fill="FFFFFF"/>
                  <w:vAlign w:val="center"/>
                  <w:hideMark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Сметная стоимость работ по капитальному ремонту, руб.</w:t>
                  </w:r>
                </w:p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22CAD" w:rsidRPr="000C3C81" w:rsidTr="00744C82">
              <w:trPr>
                <w:trHeight w:val="665"/>
                <w:jc w:val="center"/>
              </w:trPr>
              <w:tc>
                <w:tcPr>
                  <w:tcW w:w="594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1.</w:t>
                  </w:r>
                </w:p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19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C81">
                    <w:rPr>
                      <w:b/>
                      <w:sz w:val="16"/>
                      <w:szCs w:val="16"/>
                    </w:rPr>
                    <w:t>п. Войсковицы, ул. Ростова, д.15</w:t>
                  </w:r>
                </w:p>
              </w:tc>
              <w:tc>
                <w:tcPr>
                  <w:tcW w:w="2202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Проектные работы на капитальный ремонт сетей электроснабжения</w:t>
                  </w:r>
                </w:p>
              </w:tc>
              <w:tc>
                <w:tcPr>
                  <w:tcW w:w="1777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853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112 993,34</w:t>
                  </w:r>
                </w:p>
              </w:tc>
            </w:tr>
            <w:tr w:rsidR="00822CAD" w:rsidRPr="000C3C81" w:rsidTr="00744C82">
              <w:trPr>
                <w:trHeight w:val="665"/>
                <w:jc w:val="center"/>
              </w:trPr>
              <w:tc>
                <w:tcPr>
                  <w:tcW w:w="594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019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C81">
                    <w:rPr>
                      <w:b/>
                      <w:sz w:val="16"/>
                      <w:szCs w:val="16"/>
                    </w:rPr>
                    <w:t>п. Новый Учхоз, пл. Усова, д.10</w:t>
                  </w:r>
                </w:p>
              </w:tc>
              <w:tc>
                <w:tcPr>
                  <w:tcW w:w="2202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Проектные работы на капитальный ремонт крыши</w:t>
                  </w:r>
                </w:p>
              </w:tc>
              <w:tc>
                <w:tcPr>
                  <w:tcW w:w="1777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853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281  210,59</w:t>
                  </w:r>
                </w:p>
              </w:tc>
            </w:tr>
            <w:tr w:rsidR="00822CAD" w:rsidRPr="000C3C81" w:rsidTr="00744C82">
              <w:trPr>
                <w:trHeight w:val="665"/>
                <w:jc w:val="center"/>
              </w:trPr>
              <w:tc>
                <w:tcPr>
                  <w:tcW w:w="594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3019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C81">
                    <w:rPr>
                      <w:b/>
                      <w:sz w:val="16"/>
                      <w:szCs w:val="16"/>
                    </w:rPr>
                    <w:t>п. Новый Учхоз, пл. Усова, д.11</w:t>
                  </w:r>
                </w:p>
              </w:tc>
              <w:tc>
                <w:tcPr>
                  <w:tcW w:w="2202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Проектные работы на капитальный ремонт крыши</w:t>
                  </w:r>
                </w:p>
              </w:tc>
              <w:tc>
                <w:tcPr>
                  <w:tcW w:w="1777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853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281 210,59</w:t>
                  </w:r>
                </w:p>
              </w:tc>
            </w:tr>
            <w:tr w:rsidR="00822CAD" w:rsidRPr="000C3C81" w:rsidTr="00744C82">
              <w:trPr>
                <w:trHeight w:val="665"/>
                <w:jc w:val="center"/>
              </w:trPr>
              <w:tc>
                <w:tcPr>
                  <w:tcW w:w="594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3019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C81">
                    <w:rPr>
                      <w:b/>
                      <w:sz w:val="16"/>
                      <w:szCs w:val="16"/>
                    </w:rPr>
                    <w:t>п. Новый Учхоз, пл. Усова, д.14</w:t>
                  </w:r>
                </w:p>
              </w:tc>
              <w:tc>
                <w:tcPr>
                  <w:tcW w:w="2202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Проектные работы на капитальный ремонт крыши</w:t>
                  </w:r>
                </w:p>
              </w:tc>
              <w:tc>
                <w:tcPr>
                  <w:tcW w:w="1777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853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225 238,99</w:t>
                  </w:r>
                </w:p>
              </w:tc>
            </w:tr>
            <w:tr w:rsidR="00822CAD" w:rsidRPr="000C3C81" w:rsidTr="00744C82">
              <w:trPr>
                <w:trHeight w:val="665"/>
                <w:jc w:val="center"/>
              </w:trPr>
              <w:tc>
                <w:tcPr>
                  <w:tcW w:w="594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3019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C81">
                    <w:rPr>
                      <w:b/>
                      <w:sz w:val="16"/>
                      <w:szCs w:val="16"/>
                    </w:rPr>
                    <w:t>п. Новый Учхоз, пл. Усова, д.17</w:t>
                  </w:r>
                </w:p>
              </w:tc>
              <w:tc>
                <w:tcPr>
                  <w:tcW w:w="2202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Проектные работы на капитальный ремонт крыши</w:t>
                  </w:r>
                </w:p>
              </w:tc>
              <w:tc>
                <w:tcPr>
                  <w:tcW w:w="1777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853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281 210,59</w:t>
                  </w:r>
                </w:p>
              </w:tc>
            </w:tr>
            <w:tr w:rsidR="00822CAD" w:rsidRPr="000C3C81" w:rsidTr="00744C82">
              <w:trPr>
                <w:trHeight w:val="665"/>
                <w:jc w:val="center"/>
              </w:trPr>
              <w:tc>
                <w:tcPr>
                  <w:tcW w:w="594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3019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C81">
                    <w:rPr>
                      <w:b/>
                      <w:sz w:val="16"/>
                      <w:szCs w:val="16"/>
                    </w:rPr>
                    <w:t>п. Новый Учхоз, пл. Усова, д.18</w:t>
                  </w:r>
                </w:p>
              </w:tc>
              <w:tc>
                <w:tcPr>
                  <w:tcW w:w="2202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Проектные работы на капитальный ремонт крыши</w:t>
                  </w:r>
                </w:p>
              </w:tc>
              <w:tc>
                <w:tcPr>
                  <w:tcW w:w="1777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853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281 210,59</w:t>
                  </w:r>
                </w:p>
              </w:tc>
            </w:tr>
            <w:tr w:rsidR="00822CAD" w:rsidRPr="000C3C81" w:rsidTr="00744C82">
              <w:trPr>
                <w:trHeight w:val="665"/>
                <w:jc w:val="center"/>
              </w:trPr>
              <w:tc>
                <w:tcPr>
                  <w:tcW w:w="594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3019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C81">
                    <w:rPr>
                      <w:b/>
                      <w:sz w:val="16"/>
                      <w:szCs w:val="16"/>
                    </w:rPr>
                    <w:t>п. Новый Учхоз, пл. Усова, д.19</w:t>
                  </w:r>
                </w:p>
              </w:tc>
              <w:tc>
                <w:tcPr>
                  <w:tcW w:w="2202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Проектные работы на капитальный ремонт крыши</w:t>
                  </w:r>
                </w:p>
              </w:tc>
              <w:tc>
                <w:tcPr>
                  <w:tcW w:w="1777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853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281 210,59</w:t>
                  </w:r>
                </w:p>
              </w:tc>
            </w:tr>
            <w:tr w:rsidR="00822CAD" w:rsidRPr="000C3C81" w:rsidTr="00744C82">
              <w:trPr>
                <w:trHeight w:val="665"/>
                <w:jc w:val="center"/>
              </w:trPr>
              <w:tc>
                <w:tcPr>
                  <w:tcW w:w="594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3019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C81">
                    <w:rPr>
                      <w:b/>
                      <w:sz w:val="16"/>
                      <w:szCs w:val="16"/>
                    </w:rPr>
                    <w:t>п. Новый Учхоз, пл. Усова, д.20</w:t>
                  </w:r>
                </w:p>
              </w:tc>
              <w:tc>
                <w:tcPr>
                  <w:tcW w:w="2202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Проектные работы на капитальный ремонт крыши</w:t>
                  </w:r>
                </w:p>
              </w:tc>
              <w:tc>
                <w:tcPr>
                  <w:tcW w:w="1777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853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281 210,59</w:t>
                  </w:r>
                </w:p>
              </w:tc>
            </w:tr>
            <w:tr w:rsidR="00822CAD" w:rsidRPr="000C3C81" w:rsidTr="00744C82">
              <w:trPr>
                <w:trHeight w:val="665"/>
                <w:jc w:val="center"/>
              </w:trPr>
              <w:tc>
                <w:tcPr>
                  <w:tcW w:w="594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3019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C81">
                    <w:rPr>
                      <w:b/>
                      <w:sz w:val="16"/>
                      <w:szCs w:val="16"/>
                    </w:rPr>
                    <w:t>п. Новый Учхоз, пл. Усова, д.24</w:t>
                  </w:r>
                </w:p>
              </w:tc>
              <w:tc>
                <w:tcPr>
                  <w:tcW w:w="2202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Проектные работы на капитальный ремонт крыши</w:t>
                  </w:r>
                </w:p>
              </w:tc>
              <w:tc>
                <w:tcPr>
                  <w:tcW w:w="1777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853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354 454,19</w:t>
                  </w:r>
                </w:p>
              </w:tc>
            </w:tr>
            <w:tr w:rsidR="00822CAD" w:rsidRPr="000C3C81" w:rsidTr="00744C82">
              <w:trPr>
                <w:trHeight w:val="665"/>
                <w:jc w:val="center"/>
              </w:trPr>
              <w:tc>
                <w:tcPr>
                  <w:tcW w:w="594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3019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C81">
                    <w:rPr>
                      <w:b/>
                      <w:sz w:val="16"/>
                      <w:szCs w:val="16"/>
                    </w:rPr>
                    <w:t>п. Новый Учхоз, пл. Усова, д.25</w:t>
                  </w:r>
                </w:p>
              </w:tc>
              <w:tc>
                <w:tcPr>
                  <w:tcW w:w="2202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Проектные работы на капитальный ремонт крыши</w:t>
                  </w:r>
                </w:p>
              </w:tc>
              <w:tc>
                <w:tcPr>
                  <w:tcW w:w="1777" w:type="dxa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853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443 743,93</w:t>
                  </w:r>
                </w:p>
              </w:tc>
            </w:tr>
            <w:tr w:rsidR="00822CAD" w:rsidRPr="000C3C81" w:rsidTr="00744C82">
              <w:trPr>
                <w:trHeight w:val="456"/>
                <w:jc w:val="center"/>
              </w:trPr>
              <w:tc>
                <w:tcPr>
                  <w:tcW w:w="7592" w:type="dxa"/>
                  <w:gridSpan w:val="4"/>
                  <w:shd w:val="clear" w:color="000000" w:fill="FFFFFF"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right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1853" w:type="dxa"/>
                  <w:shd w:val="clear" w:color="000000" w:fill="FFFFFF"/>
                  <w:noWrap/>
                  <w:vAlign w:val="center"/>
                </w:tcPr>
                <w:p w:rsidR="00822CAD" w:rsidRPr="000C3C81" w:rsidRDefault="00822CAD" w:rsidP="00822CAD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2 823 693,99</w:t>
                  </w:r>
                </w:p>
              </w:tc>
            </w:tr>
          </w:tbl>
          <w:p w:rsidR="00822CAD" w:rsidRPr="000C3C81" w:rsidRDefault="00822CAD" w:rsidP="00822CA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    </w:t>
            </w:r>
          </w:p>
          <w:p w:rsidR="00822CAD" w:rsidRPr="000C3C81" w:rsidRDefault="00822CAD" w:rsidP="00822CAD">
            <w:pPr>
              <w:pStyle w:val="af2"/>
              <w:jc w:val="center"/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pStyle w:val="af2"/>
              <w:jc w:val="center"/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pStyle w:val="af2"/>
              <w:jc w:val="center"/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pStyle w:val="af2"/>
              <w:jc w:val="center"/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pStyle w:val="af2"/>
              <w:jc w:val="center"/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pStyle w:val="af2"/>
              <w:jc w:val="center"/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pStyle w:val="af2"/>
              <w:jc w:val="center"/>
              <w:rPr>
                <w:b/>
                <w:sz w:val="16"/>
                <w:szCs w:val="16"/>
              </w:rPr>
            </w:pPr>
            <w:r w:rsidRPr="000C3C81">
              <w:rPr>
                <w:b/>
                <w:sz w:val="16"/>
                <w:szCs w:val="16"/>
              </w:rPr>
              <w:lastRenderedPageBreak/>
              <w:t>АДМИНИСТРАЦИЯ  ВОЙСКОВИЦКОГО СЕЛЬСКОГО ПОСЕЛЕНИЯ</w:t>
            </w:r>
          </w:p>
          <w:p w:rsidR="00822CAD" w:rsidRPr="000C3C81" w:rsidRDefault="00822CAD" w:rsidP="00822CAD">
            <w:pPr>
              <w:pStyle w:val="af2"/>
              <w:jc w:val="center"/>
              <w:rPr>
                <w:b/>
                <w:sz w:val="16"/>
                <w:szCs w:val="16"/>
              </w:rPr>
            </w:pPr>
            <w:r w:rsidRPr="000C3C81">
              <w:rPr>
                <w:b/>
                <w:sz w:val="16"/>
                <w:szCs w:val="16"/>
              </w:rPr>
              <w:t>ГАТЧИНСКОГО   МУНИЦИПАЛЬНОГО  РАЙОНА</w:t>
            </w:r>
          </w:p>
          <w:p w:rsidR="00822CAD" w:rsidRPr="000C3C81" w:rsidRDefault="00822CAD" w:rsidP="00822CAD">
            <w:pPr>
              <w:pStyle w:val="af2"/>
              <w:jc w:val="center"/>
              <w:rPr>
                <w:b/>
                <w:sz w:val="16"/>
                <w:szCs w:val="16"/>
              </w:rPr>
            </w:pPr>
            <w:r w:rsidRPr="000C3C81">
              <w:rPr>
                <w:b/>
                <w:sz w:val="16"/>
                <w:szCs w:val="16"/>
              </w:rPr>
              <w:t>ЛЕНИНГРАДСКОЙ  ОБЛАСТИ</w:t>
            </w:r>
          </w:p>
          <w:p w:rsidR="00822CAD" w:rsidRPr="000C3C81" w:rsidRDefault="00822CAD" w:rsidP="00822CAD">
            <w:pPr>
              <w:pStyle w:val="af2"/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pStyle w:val="af2"/>
              <w:jc w:val="center"/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pStyle w:val="af2"/>
              <w:jc w:val="center"/>
              <w:rPr>
                <w:b/>
                <w:sz w:val="16"/>
                <w:szCs w:val="16"/>
              </w:rPr>
            </w:pPr>
            <w:r w:rsidRPr="000C3C81">
              <w:rPr>
                <w:b/>
                <w:sz w:val="16"/>
                <w:szCs w:val="16"/>
              </w:rPr>
              <w:t>ПОСТАНОВЛЕНИЕ</w:t>
            </w:r>
          </w:p>
          <w:p w:rsidR="00822CAD" w:rsidRPr="000C3C81" w:rsidRDefault="00822CAD" w:rsidP="00822CAD">
            <w:pPr>
              <w:pStyle w:val="af2"/>
              <w:jc w:val="center"/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pStyle w:val="af2"/>
              <w:jc w:val="center"/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3C81">
              <w:rPr>
                <w:b/>
                <w:sz w:val="16"/>
                <w:szCs w:val="16"/>
              </w:rPr>
              <w:t>18 мая 2022 года</w:t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  <w:t xml:space="preserve">          </w:t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  <w:t xml:space="preserve">                    </w:t>
            </w:r>
            <w:r w:rsidRPr="000C3C81">
              <w:rPr>
                <w:b/>
                <w:sz w:val="16"/>
                <w:szCs w:val="16"/>
              </w:rPr>
              <w:tab/>
              <w:t xml:space="preserve">                      № 75</w:t>
            </w:r>
          </w:p>
          <w:p w:rsidR="00822CAD" w:rsidRPr="000C3C81" w:rsidRDefault="00822CAD" w:rsidP="00822CA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Look w:val="00A0"/>
            </w:tblPr>
            <w:tblGrid>
              <w:gridCol w:w="5920"/>
            </w:tblGrid>
            <w:tr w:rsidR="00822CAD" w:rsidRPr="000C3C81" w:rsidTr="00744C82">
              <w:tc>
                <w:tcPr>
                  <w:tcW w:w="5920" w:type="dxa"/>
                </w:tcPr>
                <w:p w:rsidR="00822CAD" w:rsidRPr="000C3C81" w:rsidRDefault="00822CAD" w:rsidP="00822CA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 xml:space="preserve">О внесении изменений в постановление администрации  Войсковицкого сельского поселения Гатчинского муниципального района от 26.03.2021 № 37 </w:t>
                  </w:r>
                  <w:r w:rsidRPr="000C3C81">
                    <w:rPr>
                      <w:bCs/>
                      <w:sz w:val="16"/>
                      <w:szCs w:val="16"/>
                    </w:rPr>
                    <w:t xml:space="preserve">Об утверждении Административного регламента администрации Войсковицкого  </w:t>
                  </w:r>
                  <w:r w:rsidRPr="000C3C81">
                    <w:rPr>
                      <w:sz w:val="16"/>
                      <w:szCs w:val="16"/>
                    </w:rPr>
                    <w:t xml:space="preserve">сельского </w:t>
                  </w:r>
                  <w:r w:rsidRPr="000C3C81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0C3C81">
                    <w:rPr>
                      <w:sz w:val="16"/>
                      <w:szCs w:val="16"/>
                    </w:rPr>
                    <w:t xml:space="preserve">поселения Гатчинского муниципального района </w:t>
                  </w:r>
                  <w:r w:rsidRPr="000C3C81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0C3C81">
                    <w:rPr>
                      <w:sz w:val="16"/>
                      <w:szCs w:val="16"/>
                    </w:rPr>
                    <w:t xml:space="preserve">Ленинградской  области </w:t>
                  </w:r>
                  <w:r w:rsidRPr="000C3C81">
                    <w:rPr>
                      <w:bCs/>
                      <w:sz w:val="16"/>
                      <w:szCs w:val="16"/>
                    </w:rPr>
                    <w:t>по предоставлению муниципальной услуги</w:t>
                  </w:r>
                  <w:r w:rsidRPr="000C3C81">
                    <w:rPr>
                      <w:sz w:val="16"/>
                      <w:szCs w:val="16"/>
                    </w:rPr>
                    <w:t xml:space="preserve">  </w:t>
                  </w:r>
                  <w:r w:rsidRPr="000C3C81">
                    <w:rPr>
                      <w:bCs/>
                      <w:sz w:val="16"/>
                      <w:szCs w:val="16"/>
                    </w:rPr>
            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      </w:r>
                </w:p>
                <w:p w:rsidR="00822CAD" w:rsidRPr="000C3C81" w:rsidRDefault="00822CAD" w:rsidP="00822CA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22CAD" w:rsidRPr="000C3C81" w:rsidRDefault="00822CAD" w:rsidP="00822CAD">
            <w:pPr>
              <w:spacing w:after="0" w:line="240" w:lineRule="auto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ab/>
            </w:r>
          </w:p>
          <w:p w:rsidR="00822CAD" w:rsidRPr="000C3C81" w:rsidRDefault="00822CAD" w:rsidP="00822CAD">
            <w:pPr>
              <w:pStyle w:val="1c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        </w:t>
            </w:r>
            <w:r w:rsidRPr="000C3C81">
              <w:rPr>
                <w:color w:val="000000"/>
                <w:sz w:val="16"/>
                <w:szCs w:val="16"/>
              </w:rPr>
              <w:t>В соответствии с Федеральными законами от 06.10.2003г №131-ФЗ «Об общих принципах организации местного самоуправления в Российской Федерации»,  от 27.07.2010г №210-ФЗ "Об организации предоставления государственных и муниципальных услуг», Уставом МО Войсковицкое сельское поселение Гатчинского муниципального района Ленинградской области, администрация Войсковицкого сельского поселения,</w:t>
            </w:r>
          </w:p>
          <w:p w:rsidR="00822CAD" w:rsidRPr="000C3C81" w:rsidRDefault="00822CAD" w:rsidP="00822CA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3C81">
              <w:rPr>
                <w:b/>
                <w:sz w:val="16"/>
                <w:szCs w:val="16"/>
              </w:rPr>
              <w:t>ПОСТАНОВЛЯЕТ:</w:t>
            </w:r>
          </w:p>
          <w:p w:rsidR="00822CAD" w:rsidRPr="000C3C81" w:rsidRDefault="00822CAD" w:rsidP="00822CA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ind w:firstLine="567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1. Внести в постановление администрации  Войсковицкого сельского поселения Гатчинского муниципального района от 26.03.2021 № 37 </w:t>
            </w:r>
            <w:r w:rsidRPr="000C3C81">
              <w:rPr>
                <w:bCs/>
                <w:sz w:val="16"/>
                <w:szCs w:val="16"/>
              </w:rPr>
              <w:t xml:space="preserve">Об утверждении Административного регламента администрации Войсковицкого  </w:t>
            </w:r>
            <w:r w:rsidRPr="000C3C81">
              <w:rPr>
                <w:sz w:val="16"/>
                <w:szCs w:val="16"/>
              </w:rPr>
              <w:t xml:space="preserve">сельского </w:t>
            </w:r>
            <w:r w:rsidRPr="000C3C81">
              <w:rPr>
                <w:bCs/>
                <w:sz w:val="16"/>
                <w:szCs w:val="16"/>
              </w:rPr>
              <w:t xml:space="preserve"> </w:t>
            </w:r>
            <w:r w:rsidRPr="000C3C81">
              <w:rPr>
                <w:sz w:val="16"/>
                <w:szCs w:val="16"/>
              </w:rPr>
              <w:t xml:space="preserve">поселения Гатчинского муниципального района </w:t>
            </w:r>
            <w:r w:rsidRPr="000C3C81">
              <w:rPr>
                <w:bCs/>
                <w:sz w:val="16"/>
                <w:szCs w:val="16"/>
              </w:rPr>
              <w:t xml:space="preserve"> </w:t>
            </w:r>
            <w:r w:rsidRPr="000C3C81">
              <w:rPr>
                <w:sz w:val="16"/>
                <w:szCs w:val="16"/>
              </w:rPr>
              <w:t xml:space="preserve">Ленинградской  области </w:t>
            </w:r>
            <w:r w:rsidRPr="000C3C81">
              <w:rPr>
                <w:bCs/>
                <w:sz w:val="16"/>
                <w:szCs w:val="16"/>
              </w:rPr>
              <w:t>по предоставлению муниципальной услуги</w:t>
            </w:r>
            <w:r w:rsidRPr="000C3C81">
              <w:rPr>
                <w:sz w:val="16"/>
                <w:szCs w:val="16"/>
              </w:rPr>
              <w:t xml:space="preserve">  </w:t>
            </w:r>
            <w:r w:rsidRPr="000C3C81">
              <w:rPr>
                <w:bCs/>
                <w:sz w:val="16"/>
                <w:szCs w:val="16"/>
              </w:rPr>
      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r w:rsidRPr="000C3C81">
              <w:rPr>
                <w:color w:val="000000"/>
                <w:sz w:val="16"/>
                <w:szCs w:val="16"/>
              </w:rPr>
              <w:t xml:space="preserve"> (далее – Административный регламент)</w:t>
            </w:r>
            <w:r w:rsidRPr="000C3C81">
              <w:rPr>
                <w:sz w:val="16"/>
                <w:szCs w:val="16"/>
              </w:rPr>
              <w:t xml:space="preserve"> следующие   изменения: </w:t>
            </w:r>
          </w:p>
          <w:p w:rsidR="00822CAD" w:rsidRPr="000C3C81" w:rsidRDefault="00822CAD" w:rsidP="00822CAD">
            <w:pPr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- подпункт а пункта 3.3.3.3 Административного регламента дополнить пунктом  следующего содержания:</w:t>
            </w:r>
          </w:p>
          <w:p w:rsidR="00822CAD" w:rsidRPr="000C3C81" w:rsidRDefault="00822CAD" w:rsidP="00822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«об отсутствии оснований для признания жилого помещения непригодным для проживания».</w:t>
            </w:r>
          </w:p>
          <w:p w:rsidR="00822CAD" w:rsidRPr="000C3C81" w:rsidRDefault="00822CAD" w:rsidP="00822CAD">
            <w:pPr>
              <w:spacing w:after="0" w:line="240" w:lineRule="auto"/>
              <w:ind w:firstLine="708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2. Настоящее постановление вступает в силу со дня его подписания.</w:t>
            </w:r>
          </w:p>
          <w:p w:rsidR="00822CAD" w:rsidRPr="000C3C81" w:rsidRDefault="00822CAD" w:rsidP="00822CAD">
            <w:pPr>
              <w:pStyle w:val="af2"/>
              <w:ind w:firstLine="567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  3. Контроль за исполнением настоящего постановления оставляю за собой.</w:t>
            </w:r>
          </w:p>
          <w:p w:rsidR="00822CAD" w:rsidRPr="000C3C81" w:rsidRDefault="00822CAD" w:rsidP="00822CAD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ind w:firstLine="540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> </w:t>
            </w:r>
          </w:p>
          <w:p w:rsidR="00822CAD" w:rsidRPr="000C3C81" w:rsidRDefault="00822CAD" w:rsidP="00822CAD">
            <w:pPr>
              <w:pStyle w:val="af2"/>
              <w:rPr>
                <w:b/>
                <w:sz w:val="16"/>
                <w:szCs w:val="16"/>
              </w:rPr>
            </w:pPr>
            <w:r w:rsidRPr="000C3C81">
              <w:rPr>
                <w:b/>
                <w:sz w:val="16"/>
                <w:szCs w:val="16"/>
              </w:rPr>
              <w:t xml:space="preserve">Глава администрации                      </w:t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  <w:t xml:space="preserve">                                </w:t>
            </w:r>
            <w:r w:rsidRPr="000C3C81">
              <w:rPr>
                <w:b/>
                <w:sz w:val="16"/>
                <w:szCs w:val="16"/>
              </w:rPr>
              <w:tab/>
              <w:t xml:space="preserve">      Е.В. Воронин</w:t>
            </w:r>
          </w:p>
          <w:p w:rsidR="00822CAD" w:rsidRPr="000C3C81" w:rsidRDefault="00822CAD" w:rsidP="00822C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tabs>
                <w:tab w:val="left" w:pos="12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АДМИНИСТРАЦИЯ ВОЙСКОВИЦКОГО СЕЛЬСКОГО ПОСЕЛЕНИЯ</w:t>
            </w:r>
          </w:p>
          <w:p w:rsidR="00822CAD" w:rsidRPr="000C3C81" w:rsidRDefault="00822CAD" w:rsidP="00822CAD">
            <w:pPr>
              <w:tabs>
                <w:tab w:val="left" w:pos="12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ГАТЧИНСКОГО МУНИЦИПАЛЬНОГО РАЙОНА</w:t>
            </w:r>
          </w:p>
          <w:p w:rsidR="00822CAD" w:rsidRPr="000C3C81" w:rsidRDefault="00822CAD" w:rsidP="00822CAD">
            <w:pPr>
              <w:tabs>
                <w:tab w:val="left" w:pos="12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ЛЕНИНГРАДСКОЙ ОБЛАСТИ</w:t>
            </w:r>
          </w:p>
          <w:p w:rsidR="00822CAD" w:rsidRPr="000C3C81" w:rsidRDefault="00822CAD" w:rsidP="00822CAD">
            <w:pPr>
              <w:tabs>
                <w:tab w:val="left" w:pos="12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tabs>
                <w:tab w:val="left" w:pos="12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3C81">
              <w:rPr>
                <w:b/>
                <w:sz w:val="16"/>
                <w:szCs w:val="16"/>
              </w:rPr>
              <w:t>П О С Т А Н О В Л Е Н И Е</w:t>
            </w:r>
          </w:p>
          <w:p w:rsidR="00822CAD" w:rsidRPr="000C3C81" w:rsidRDefault="00822CAD" w:rsidP="00822CAD">
            <w:pPr>
              <w:spacing w:after="0" w:line="240" w:lineRule="auto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3C81">
              <w:rPr>
                <w:bCs/>
                <w:sz w:val="16"/>
                <w:szCs w:val="16"/>
              </w:rPr>
              <w:t>18.05. 2022 г.</w:t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  <w:t xml:space="preserve">                                                                                                 </w:t>
            </w:r>
            <w:r w:rsidRPr="000C3C81">
              <w:rPr>
                <w:bCs/>
                <w:sz w:val="16"/>
                <w:szCs w:val="16"/>
              </w:rPr>
              <w:t>№ 77</w:t>
            </w:r>
            <w:r w:rsidRPr="000C3C81">
              <w:rPr>
                <w:b/>
                <w:sz w:val="16"/>
                <w:szCs w:val="16"/>
              </w:rPr>
              <w:t xml:space="preserve"> </w:t>
            </w:r>
          </w:p>
          <w:p w:rsidR="00822CAD" w:rsidRPr="000C3C81" w:rsidRDefault="00822CAD" w:rsidP="00822C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  <w:t xml:space="preserve">          </w:t>
            </w:r>
          </w:p>
          <w:tbl>
            <w:tblPr>
              <w:tblW w:w="0" w:type="auto"/>
              <w:tblLook w:val="04A0"/>
            </w:tblPr>
            <w:tblGrid>
              <w:gridCol w:w="5245"/>
            </w:tblGrid>
            <w:tr w:rsidR="00822CAD" w:rsidRPr="000C3C81" w:rsidTr="00744C82">
              <w:trPr>
                <w:trHeight w:val="1623"/>
              </w:trPr>
              <w:tc>
                <w:tcPr>
                  <w:tcW w:w="5245" w:type="dxa"/>
                </w:tcPr>
                <w:p w:rsidR="00822CAD" w:rsidRPr="000C3C81" w:rsidRDefault="00822CAD" w:rsidP="00822CAD">
                  <w:pPr>
                    <w:spacing w:after="0" w:line="240" w:lineRule="auto"/>
                    <w:jc w:val="both"/>
                    <w:rPr>
                      <w:bCs/>
                      <w:color w:val="000000"/>
                      <w:kern w:val="2"/>
                      <w:sz w:val="16"/>
                      <w:szCs w:val="16"/>
                    </w:rPr>
                  </w:pPr>
                </w:p>
                <w:p w:rsidR="00822CAD" w:rsidRPr="000C3C81" w:rsidRDefault="00822CAD" w:rsidP="00822CAD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0C3C81">
                    <w:rPr>
                      <w:bCs/>
                      <w:color w:val="000000"/>
                      <w:kern w:val="2"/>
                      <w:sz w:val="16"/>
                      <w:szCs w:val="16"/>
                    </w:rPr>
                    <w:t xml:space="preserve">Об утверждении программы (плана) «Профилактика рисков причинения вреда (ущерба) охраняемым законом ценностям </w:t>
                  </w:r>
                  <w:r w:rsidRPr="000C3C81">
                    <w:rPr>
                      <w:sz w:val="16"/>
                      <w:szCs w:val="16"/>
                    </w:rPr>
                    <w:t>при осуществлении муниципального контроля в сфере благоустройства на территории МО «Войсковицкое сельское поселение» на 2022 го</w:t>
                  </w:r>
                  <w:r w:rsidR="00070CF6" w:rsidRPr="000C3C81">
                    <w:rPr>
                      <w:sz w:val="16"/>
                      <w:szCs w:val="16"/>
                    </w:rPr>
                    <w:t>д</w:t>
                  </w:r>
                </w:p>
              </w:tc>
            </w:tr>
          </w:tbl>
          <w:p w:rsidR="00822CAD" w:rsidRPr="000C3C81" w:rsidRDefault="00070CF6" w:rsidP="00070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color w:val="000000"/>
                <w:kern w:val="2"/>
                <w:sz w:val="16"/>
                <w:szCs w:val="16"/>
              </w:rPr>
              <w:t xml:space="preserve">                        </w:t>
            </w:r>
            <w:r w:rsidR="00822CAD" w:rsidRPr="000C3C81">
              <w:rPr>
                <w:color w:val="000000"/>
                <w:kern w:val="2"/>
                <w:sz w:val="16"/>
                <w:szCs w:val="16"/>
              </w:rPr>
      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822CAD" w:rsidRPr="000C3C81">
              <w:rPr>
                <w:bCs/>
                <w:color w:val="000000"/>
                <w:sz w:val="16"/>
                <w:szCs w:val="16"/>
              </w:rPr>
              <w:t xml:space="preserve">решением Совета депутатов МО «Войсковицкое сельское поселение» </w:t>
            </w:r>
            <w:r w:rsidR="00822CAD" w:rsidRPr="000C3C81">
              <w:rPr>
                <w:color w:val="000000"/>
                <w:kern w:val="2"/>
                <w:sz w:val="16"/>
                <w:szCs w:val="16"/>
              </w:rPr>
              <w:t>от 30.09.2021 № 102 «</w:t>
            </w:r>
            <w:r w:rsidR="00822CAD" w:rsidRPr="000C3C81">
              <w:rPr>
                <w:bCs/>
                <w:color w:val="000000"/>
                <w:sz w:val="16"/>
                <w:szCs w:val="16"/>
              </w:rPr>
              <w:t xml:space="preserve">Об </w:t>
            </w:r>
            <w:bookmarkStart w:id="1" w:name="_Hlk82177425"/>
            <w:r w:rsidR="00822CAD" w:rsidRPr="000C3C81">
              <w:rPr>
                <w:bCs/>
                <w:color w:val="000000"/>
                <w:sz w:val="16"/>
                <w:szCs w:val="16"/>
              </w:rPr>
              <w:t xml:space="preserve">утверждении </w:t>
            </w:r>
            <w:bookmarkStart w:id="2" w:name="_Hlk82177377"/>
            <w:r w:rsidR="00822CAD" w:rsidRPr="000C3C81">
              <w:rPr>
                <w:bCs/>
                <w:color w:val="000000"/>
                <w:sz w:val="16"/>
                <w:szCs w:val="16"/>
              </w:rPr>
              <w:t xml:space="preserve">положения </w:t>
            </w:r>
            <w:r w:rsidR="00822CAD" w:rsidRPr="000C3C81">
              <w:rPr>
                <w:bCs/>
                <w:iCs/>
                <w:sz w:val="16"/>
                <w:szCs w:val="16"/>
              </w:rPr>
              <w:t xml:space="preserve">о муниципальном контроле </w:t>
            </w:r>
            <w:bookmarkStart w:id="3" w:name="_Hlk83744082"/>
            <w:r w:rsidR="00822CAD" w:rsidRPr="000C3C81">
              <w:rPr>
                <w:bCs/>
                <w:iCs/>
                <w:sz w:val="16"/>
                <w:szCs w:val="16"/>
              </w:rPr>
              <w:t>в сфере благоустройства н</w:t>
            </w:r>
            <w:r w:rsidR="00822CAD" w:rsidRPr="000C3C81">
              <w:rPr>
                <w:bCs/>
                <w:sz w:val="16"/>
                <w:szCs w:val="16"/>
              </w:rPr>
              <w:t xml:space="preserve">а территории </w:t>
            </w:r>
            <w:r w:rsidR="00822CAD" w:rsidRPr="000C3C81">
              <w:rPr>
                <w:bCs/>
                <w:color w:val="000000"/>
                <w:sz w:val="16"/>
                <w:szCs w:val="16"/>
              </w:rPr>
              <w:t xml:space="preserve">муниципального образования </w:t>
            </w:r>
            <w:bookmarkStart w:id="4" w:name="_Hlk83743705"/>
            <w:r w:rsidR="00822CAD" w:rsidRPr="000C3C81">
              <w:rPr>
                <w:bCs/>
                <w:color w:val="000000"/>
                <w:sz w:val="16"/>
                <w:szCs w:val="16"/>
              </w:rPr>
              <w:t>«Войсковицкое сельское поселение»</w:t>
            </w:r>
            <w:bookmarkEnd w:id="1"/>
            <w:bookmarkEnd w:id="2"/>
            <w:bookmarkEnd w:id="3"/>
            <w:bookmarkEnd w:id="4"/>
            <w:r w:rsidR="00822CAD" w:rsidRPr="000C3C81">
              <w:rPr>
                <w:sz w:val="16"/>
                <w:szCs w:val="16"/>
              </w:rPr>
              <w:t xml:space="preserve">, руководствуясь Уставом Войсковицкого сельского поселения,  администрация Войсковицкого сельского поселения, </w:t>
            </w:r>
          </w:p>
          <w:p w:rsidR="00822CAD" w:rsidRPr="000C3C81" w:rsidRDefault="00822CAD" w:rsidP="00822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bCs/>
                <w:sz w:val="16"/>
                <w:szCs w:val="16"/>
              </w:rPr>
            </w:pPr>
            <w:r w:rsidRPr="000C3C81">
              <w:rPr>
                <w:b/>
                <w:sz w:val="16"/>
                <w:szCs w:val="16"/>
              </w:rPr>
              <w:t>ПОСТАНОВЛЯЕТ:</w:t>
            </w:r>
          </w:p>
          <w:p w:rsidR="00822CAD" w:rsidRPr="000C3C81" w:rsidRDefault="00822CAD" w:rsidP="00822C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6"/>
                <w:szCs w:val="16"/>
                <w:vertAlign w:val="superscript"/>
              </w:rPr>
            </w:pPr>
            <w:r w:rsidRPr="000C3C81">
              <w:rPr>
                <w:b/>
                <w:bCs/>
                <w:sz w:val="16"/>
                <w:szCs w:val="16"/>
              </w:rPr>
              <w:t xml:space="preserve">  </w:t>
            </w:r>
          </w:p>
          <w:p w:rsidR="00822CAD" w:rsidRPr="000C3C81" w:rsidRDefault="00822CAD" w:rsidP="00822CAD">
            <w:pPr>
              <w:widowControl w:val="0"/>
              <w:suppressAutoHyphens/>
              <w:spacing w:after="0" w:line="240" w:lineRule="auto"/>
              <w:jc w:val="both"/>
              <w:rPr>
                <w:color w:val="000000"/>
                <w:kern w:val="2"/>
                <w:sz w:val="16"/>
                <w:szCs w:val="16"/>
                <w:lang w:eastAsia="fa-IR" w:bidi="fa-IR"/>
              </w:rPr>
            </w:pPr>
            <w:r w:rsidRPr="000C3C81">
              <w:rPr>
                <w:color w:val="000000"/>
                <w:kern w:val="2"/>
                <w:sz w:val="16"/>
                <w:szCs w:val="16"/>
                <w:lang w:eastAsia="fa-IR" w:bidi="fa-IR"/>
              </w:rPr>
              <w:t xml:space="preserve">1. Утвердить </w:t>
            </w:r>
            <w:bookmarkStart w:id="5" w:name="_Hlk83744094"/>
            <w:r w:rsidRPr="000C3C81">
              <w:rPr>
                <w:color w:val="000000"/>
                <w:kern w:val="2"/>
                <w:sz w:val="16"/>
                <w:szCs w:val="16"/>
                <w:lang w:eastAsia="fa-IR" w:bidi="fa-IR"/>
              </w:rPr>
              <w:t>программу (план) «</w:t>
            </w:r>
            <w:r w:rsidRPr="000C3C81">
              <w:rPr>
                <w:bCs/>
                <w:color w:val="000000"/>
                <w:kern w:val="2"/>
                <w:sz w:val="16"/>
                <w:szCs w:val="16"/>
              </w:rPr>
              <w:t xml:space="preserve">Профилактика </w:t>
            </w:r>
            <w:bookmarkEnd w:id="5"/>
            <w:r w:rsidRPr="000C3C81">
              <w:rPr>
                <w:bCs/>
                <w:color w:val="000000"/>
                <w:kern w:val="2"/>
                <w:sz w:val="16"/>
                <w:szCs w:val="16"/>
              </w:rPr>
              <w:t xml:space="preserve">рисков причинения вреда (ущерба) охраняемым законом ценностям </w:t>
            </w:r>
            <w:r w:rsidRPr="000C3C81">
              <w:rPr>
                <w:sz w:val="16"/>
                <w:szCs w:val="16"/>
              </w:rPr>
              <w:t>при осуществлении муниципального контроля в сфере благоустройства на территории МО «Войсковицкое сельское поселение» на 2022 год»</w:t>
            </w:r>
            <w:r w:rsidRPr="000C3C81">
              <w:rPr>
                <w:color w:val="000000"/>
                <w:kern w:val="2"/>
                <w:sz w:val="16"/>
                <w:szCs w:val="16"/>
                <w:lang w:eastAsia="fa-IR" w:bidi="fa-IR"/>
              </w:rPr>
              <w:t xml:space="preserve"> согласно приложению.</w:t>
            </w:r>
          </w:p>
          <w:p w:rsidR="00822CAD" w:rsidRPr="000C3C81" w:rsidRDefault="00822CAD" w:rsidP="00822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2. </w:t>
            </w:r>
            <w:r w:rsidRPr="000C3C81">
              <w:rPr>
                <w:color w:val="000000"/>
                <w:sz w:val="16"/>
                <w:szCs w:val="16"/>
              </w:rPr>
              <w:t xml:space="preserve">Настоящее постановление подлежит </w:t>
            </w:r>
            <w:r w:rsidRPr="000C3C81">
              <w:rPr>
                <w:sz w:val="16"/>
                <w:szCs w:val="16"/>
              </w:rPr>
              <w:t>опубликованию в печатном издании «Войсковицкий Вестник» и размещению на официальном сайте муниципального образования Войсковицкого сельского поселения.</w:t>
            </w:r>
          </w:p>
          <w:p w:rsidR="00822CAD" w:rsidRPr="000C3C81" w:rsidRDefault="00822CAD" w:rsidP="00822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3. Настоящее постановление вступает в силу после его официального опубликования.</w:t>
            </w:r>
          </w:p>
          <w:p w:rsidR="00822CAD" w:rsidRPr="000C3C81" w:rsidRDefault="00822CAD" w:rsidP="00822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4.  Контроль за исполнением настоящего постановления оставляю за собой.</w:t>
            </w:r>
          </w:p>
          <w:p w:rsidR="00822CAD" w:rsidRPr="000C3C81" w:rsidRDefault="00822CAD" w:rsidP="00822CAD">
            <w:pPr>
              <w:tabs>
                <w:tab w:val="left" w:pos="7425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tabs>
                <w:tab w:val="left" w:pos="7425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Глава администрации</w:t>
            </w:r>
            <w:r w:rsidRPr="000C3C81">
              <w:rPr>
                <w:sz w:val="16"/>
                <w:szCs w:val="16"/>
              </w:rPr>
              <w:tab/>
              <w:t xml:space="preserve">     Е.В. Воронин</w:t>
            </w:r>
          </w:p>
          <w:p w:rsidR="00822CAD" w:rsidRPr="000C3C81" w:rsidRDefault="00822CAD" w:rsidP="0082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lastRenderedPageBreak/>
              <w:t>Приложение</w:t>
            </w:r>
          </w:p>
          <w:p w:rsidR="00822CAD" w:rsidRPr="000C3C81" w:rsidRDefault="00822CAD" w:rsidP="0082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к постановлению администрации</w:t>
            </w:r>
          </w:p>
          <w:p w:rsidR="00822CAD" w:rsidRPr="000C3C81" w:rsidRDefault="00822CAD" w:rsidP="00822C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                                                                                                     от «18» мая 2022 № 77</w:t>
            </w:r>
          </w:p>
          <w:p w:rsidR="00822CAD" w:rsidRPr="000C3C81" w:rsidRDefault="00822CAD" w:rsidP="0007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hd w:val="clear" w:color="auto" w:fill="FFFFFF"/>
              <w:tabs>
                <w:tab w:val="left" w:pos="2268"/>
              </w:tabs>
              <w:suppressAutoHyphens/>
              <w:spacing w:after="0" w:line="240" w:lineRule="auto"/>
              <w:rPr>
                <w:b/>
                <w:bCs/>
                <w:color w:val="111111"/>
                <w:sz w:val="16"/>
                <w:szCs w:val="16"/>
              </w:rPr>
            </w:pPr>
          </w:p>
          <w:p w:rsidR="00822CAD" w:rsidRPr="000C3C81" w:rsidRDefault="00822CAD" w:rsidP="00822CA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0C3C81">
              <w:rPr>
                <w:b/>
                <w:color w:val="000000"/>
                <w:sz w:val="16"/>
                <w:szCs w:val="16"/>
              </w:rPr>
              <w:t>ПРОГРАММА (ПЛАН)</w:t>
            </w:r>
          </w:p>
          <w:p w:rsidR="00822CAD" w:rsidRPr="000C3C81" w:rsidRDefault="00822CAD" w:rsidP="00822CA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C3C81">
              <w:rPr>
                <w:bCs/>
                <w:color w:val="000000"/>
                <w:kern w:val="2"/>
                <w:sz w:val="16"/>
                <w:szCs w:val="16"/>
              </w:rPr>
              <w:t xml:space="preserve">профилактики рисков причинения вреда (ущерба) охраняемым законом ценностям </w:t>
            </w:r>
            <w:r w:rsidRPr="000C3C81">
              <w:rPr>
                <w:sz w:val="16"/>
                <w:szCs w:val="16"/>
              </w:rPr>
              <w:t xml:space="preserve">при осуществлении муниципального контроля в сфере благоустройства на территории МО «Войсковицкое сельское поселение» </w:t>
            </w:r>
          </w:p>
          <w:p w:rsidR="00822CAD" w:rsidRPr="000C3C81" w:rsidRDefault="00822CAD" w:rsidP="00822CA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на 2022 год</w:t>
            </w:r>
          </w:p>
          <w:p w:rsidR="00822CAD" w:rsidRPr="000C3C81" w:rsidRDefault="00822CAD" w:rsidP="00822CAD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822CAD" w:rsidRPr="000C3C81" w:rsidRDefault="00822CAD" w:rsidP="00822CA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outlineLvl w:val="1"/>
              <w:rPr>
                <w:b/>
                <w:color w:val="000000"/>
                <w:sz w:val="16"/>
                <w:szCs w:val="16"/>
              </w:rPr>
            </w:pPr>
            <w:r w:rsidRPr="000C3C81">
              <w:rPr>
                <w:b/>
                <w:color w:val="000000"/>
                <w:sz w:val="16"/>
                <w:szCs w:val="16"/>
              </w:rPr>
      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      </w:r>
          </w:p>
          <w:p w:rsidR="00822CAD" w:rsidRPr="000C3C81" w:rsidRDefault="00822CAD" w:rsidP="00822C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000000"/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 xml:space="preserve">         Настоящая Программа профилактики </w:t>
            </w:r>
            <w:r w:rsidRPr="000C3C81">
              <w:rPr>
                <w:bCs/>
                <w:color w:val="000000"/>
                <w:kern w:val="2"/>
                <w:sz w:val="16"/>
                <w:szCs w:val="16"/>
              </w:rPr>
              <w:t xml:space="preserve">рисков причинения вреда (ущерба) охраняемым законом ценностям </w:t>
            </w:r>
            <w:r w:rsidRPr="000C3C81">
              <w:rPr>
                <w:sz w:val="16"/>
                <w:szCs w:val="16"/>
              </w:rPr>
              <w:t>при осуществлении муниципального контроля в сфере благоустройства на 2022 год</w:t>
            </w:r>
            <w:r w:rsidRPr="000C3C81">
              <w:rPr>
                <w:color w:val="000000"/>
                <w:sz w:val="16"/>
                <w:szCs w:val="16"/>
              </w:rPr>
              <w:t xml:space="preserve"> (далее – Программа профилактики) разработана в соответствии со статьей 44 Федерального закона от 31.07.2020 № 248-ФЗ </w:t>
            </w:r>
            <w:hyperlink r:id="rId8" w:anchor="64U0IK" w:history="1">
              <w:r w:rsidRPr="000C3C81">
                <w:rPr>
                  <w:color w:val="000000"/>
                  <w:sz w:val="16"/>
                  <w:szCs w:val="16"/>
                </w:rPr>
                <w:t>«О государственном контроле (надзоре) и муниципальном контроле в Российской Федерации</w:t>
              </w:r>
            </w:hyperlink>
            <w:r w:rsidRPr="000C3C81">
              <w:rPr>
                <w:color w:val="000000"/>
                <w:sz w:val="16"/>
                <w:szCs w:val="16"/>
              </w:rPr>
              <w:t xml:space="preserve">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</w:t>
            </w:r>
            <w:r w:rsidRPr="000C3C81">
              <w:rPr>
                <w:rStyle w:val="bumpedfont15"/>
                <w:sz w:val="16"/>
                <w:szCs w:val="16"/>
              </w:rPr>
              <w:t>о муниципальном контроле в сфере благоустройства на территории муниципального образования «Войсковицкое сельское поселение»</w:t>
            </w:r>
            <w:r w:rsidRPr="000C3C81">
              <w:rPr>
                <w:color w:val="000000"/>
                <w:sz w:val="16"/>
                <w:szCs w:val="16"/>
              </w:rPr>
              <w:t>, утвержденным решением Совета депутатов МО «Войсковицкое сельское поселение» от 30.09.2021 №102 (далее – Положение о  контроле в сфере благоустройства), и предусматривает комплекс мероприятий по профилактике рисков причинения вреда (ущерба) охраняемым законом ценностям при осуществлении контроля в сфере благоустройства на территории МО «Войсковицкое сельское поселение» (далее – муниципальный контроль).</w:t>
            </w:r>
          </w:p>
          <w:p w:rsidR="00822CAD" w:rsidRPr="000C3C81" w:rsidRDefault="00822CAD" w:rsidP="00822C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>Муниципальный контроль осуществляется администрацией Войсковицкого сельского поселения Гатчинского муниципального района Ленинградской области (далее – Контрольный (надзорный) орган).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contextualSpacing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 в указанной сфере </w:t>
            </w:r>
            <w:r w:rsidRPr="000C3C81">
              <w:rPr>
                <w:color w:val="000000"/>
                <w:sz w:val="16"/>
                <w:szCs w:val="16"/>
              </w:rPr>
              <w:t>(далее – Объекты контроля).</w:t>
            </w:r>
            <w:r w:rsidRPr="000C3C81">
              <w:rPr>
                <w:sz w:val="16"/>
                <w:szCs w:val="16"/>
              </w:rPr>
              <w:t xml:space="preserve"> </w:t>
            </w:r>
          </w:p>
          <w:p w:rsidR="00822CAD" w:rsidRPr="000C3C81" w:rsidRDefault="00822CAD" w:rsidP="00822CAD">
            <w:pPr>
              <w:pStyle w:val="s26"/>
              <w:spacing w:before="0" w:beforeAutospacing="0" w:after="0" w:afterAutospacing="0"/>
              <w:ind w:firstLine="527"/>
              <w:jc w:val="both"/>
              <w:rPr>
                <w:rStyle w:val="bumpedfont15"/>
                <w:sz w:val="16"/>
                <w:szCs w:val="16"/>
              </w:rPr>
            </w:pPr>
            <w:r w:rsidRPr="000C3C81">
              <w:rPr>
                <w:rStyle w:val="bumpedfont15"/>
                <w:sz w:val="16"/>
                <w:szCs w:val="16"/>
              </w:rPr>
              <w:t>Объектами муниципального контроля, расположенными на территории МО «Войсковицкое сельское поселение» (далее – объект контроля) являются:</w:t>
            </w:r>
          </w:p>
          <w:p w:rsidR="00822CAD" w:rsidRPr="000C3C81" w:rsidRDefault="00822CAD" w:rsidP="00822CAD">
            <w:pPr>
              <w:pStyle w:val="s26"/>
              <w:spacing w:before="0" w:beforeAutospacing="0" w:after="0" w:afterAutospacing="0"/>
              <w:ind w:firstLine="527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:rsidR="00822CAD" w:rsidRPr="000C3C81" w:rsidRDefault="00822CAD" w:rsidP="00822CAD">
            <w:pPr>
              <w:pStyle w:val="s26"/>
              <w:spacing w:before="0" w:beforeAutospacing="0" w:after="0" w:afterAutospacing="0"/>
              <w:ind w:firstLine="527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      </w:r>
          </w:p>
          <w:p w:rsidR="00822CAD" w:rsidRPr="000C3C81" w:rsidRDefault="00822CAD" w:rsidP="00822CAD">
            <w:pPr>
              <w:pStyle w:val="s26"/>
              <w:spacing w:before="0" w:beforeAutospacing="0" w:after="0" w:afterAutospacing="0"/>
              <w:ind w:firstLine="527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      </w:r>
          </w:p>
          <w:p w:rsidR="00822CAD" w:rsidRPr="000C3C81" w:rsidRDefault="00822CAD" w:rsidP="00822CAD">
            <w:pPr>
              <w:suppressAutoHyphens/>
              <w:spacing w:after="0" w:line="240" w:lineRule="auto"/>
              <w:ind w:firstLine="708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В контрольно-надзорную деятельность внедряются новые формы                                  и методы контроля, такие как мероприятия по контролю без взаимодействия с юридическими лицами, индивидуальными предпринимателями, в частности наблюдение за соблюдением обязательных требований посредством анализа информации о деятельности либо о действиях юридического лица                                     и индивидуального предпринимателя, полученной в результате плановых (рейдовых) осмотров (обследований). </w:t>
            </w:r>
          </w:p>
          <w:p w:rsidR="00822CAD" w:rsidRPr="000C3C81" w:rsidRDefault="00822CAD" w:rsidP="00822CAD">
            <w:pPr>
              <w:suppressAutoHyphens/>
              <w:spacing w:after="0" w:line="240" w:lineRule="auto"/>
              <w:ind w:firstLine="708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Основной упор деятельности на данном направлении должен быть сделан на превентивное реагирование, в целях недопущения возможных негативных последствий.</w:t>
            </w:r>
          </w:p>
          <w:p w:rsidR="00822CAD" w:rsidRPr="000C3C81" w:rsidRDefault="00822CAD" w:rsidP="00822CAD">
            <w:pPr>
              <w:spacing w:after="0" w:line="240" w:lineRule="auto"/>
              <w:ind w:firstLine="708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За период 2021 года в рамках муниципального контроля плановые и внеплановые проверки, мероприятия по контролю без взаимодействия с субъектами контроля на территории МО «Войсковицкое сельское поселение» не производились. Вместе с тем выявлялись нарушения в указанной сфере в рамках осмотров территории, а также на основании поступавших обращений. Нарушителям требований направлялись письма о необходимости устранения соответствующих нарушений, также составлялись протоколы об административных правонарушениях, в основном по факту размещения транспортных средств на газонах. </w:t>
            </w:r>
          </w:p>
          <w:p w:rsidR="00822CAD" w:rsidRPr="000C3C81" w:rsidRDefault="00822CAD" w:rsidP="00822CAD">
            <w:pPr>
              <w:pStyle w:val="affa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Случаи возникновения чрезвычайных ситуаций природного и техногенного характера не установлены.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На сайте Войсковицкого сельского поселения создан раздел «Муниципальный контроль», в котором аккумулируется необходимая поднадзорным субъектам информация в части муниципального контроля.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законодательства в указанной сфере. 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Проведение профилактических мероприятий, направленных на соблюдение подконтрольными субъектами обязательных требований законодательства в сфере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outlineLvl w:val="1"/>
              <w:rPr>
                <w:b/>
                <w:color w:val="000000"/>
                <w:sz w:val="16"/>
                <w:szCs w:val="16"/>
              </w:rPr>
            </w:pPr>
            <w:r w:rsidRPr="000C3C81">
              <w:rPr>
                <w:b/>
                <w:color w:val="000000"/>
                <w:sz w:val="16"/>
                <w:szCs w:val="16"/>
              </w:rPr>
              <w:t>Раздел II. Цели и задачи реализации программы профилактики рисков причинения вреда</w:t>
            </w:r>
          </w:p>
          <w:p w:rsidR="00822CAD" w:rsidRPr="000C3C81" w:rsidRDefault="00822CAD" w:rsidP="00822CA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outlineLvl w:val="1"/>
              <w:rPr>
                <w:b/>
                <w:color w:val="000000"/>
                <w:sz w:val="16"/>
                <w:szCs w:val="16"/>
              </w:rPr>
            </w:pPr>
          </w:p>
          <w:p w:rsidR="00822CAD" w:rsidRPr="000C3C81" w:rsidRDefault="00822CAD" w:rsidP="00822CAD">
            <w:pPr>
              <w:shd w:val="clear" w:color="auto" w:fill="FFFFFF"/>
              <w:spacing w:after="0" w:line="240" w:lineRule="auto"/>
              <w:ind w:firstLine="708"/>
              <w:contextualSpacing/>
              <w:jc w:val="both"/>
              <w:rPr>
                <w:b/>
                <w:color w:val="000000"/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поселения, улучшение экологической обстановки и санитарно-гигиенических условий жизни в поселении, создание безопасных и комфортных условий для проживания населения.</w:t>
            </w:r>
          </w:p>
          <w:p w:rsidR="00822CAD" w:rsidRPr="000C3C81" w:rsidRDefault="00822CAD" w:rsidP="00822CA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Цели разработки Программы и проведение профилактической работы:</w:t>
            </w:r>
          </w:p>
          <w:p w:rsidR="00822CAD" w:rsidRPr="000C3C81" w:rsidRDefault="00822CAD" w:rsidP="00822CAD">
            <w:pPr>
              <w:suppressAutoHyphens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bCs/>
                <w:color w:val="000000"/>
                <w:kern w:val="24"/>
                <w:sz w:val="16"/>
                <w:szCs w:val="16"/>
              </w:rPr>
              <w:tab/>
              <w:t xml:space="preserve">- </w:t>
            </w:r>
            <w:r w:rsidRPr="000C3C81">
              <w:rPr>
                <w:color w:val="000000"/>
                <w:sz w:val="16"/>
                <w:szCs w:val="16"/>
              </w:rPr>
      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822CAD" w:rsidRPr="000C3C81" w:rsidRDefault="00822CAD" w:rsidP="00822CAD">
            <w:pPr>
              <w:suppressAutoHyphens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повышение прозрачности системы муниципального контроля;</w:t>
            </w:r>
          </w:p>
          <w:p w:rsidR="00822CAD" w:rsidRPr="000C3C81" w:rsidRDefault="00822CAD" w:rsidP="00822CAD">
            <w:pPr>
              <w:suppressAutoHyphens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      </w:r>
          </w:p>
          <w:p w:rsidR="00822CAD" w:rsidRPr="000C3C81" w:rsidRDefault="00822CAD" w:rsidP="00822CAD">
            <w:pPr>
              <w:suppressAutoHyphens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lastRenderedPageBreak/>
              <w:tab/>
      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      </w:r>
          </w:p>
          <w:p w:rsidR="00822CAD" w:rsidRPr="000C3C81" w:rsidRDefault="00822CAD" w:rsidP="00822CAD">
            <w:pPr>
              <w:suppressAutoHyphens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мотивация подконтрольных субъектов к добросовестному поведению.</w:t>
            </w:r>
          </w:p>
          <w:p w:rsidR="00822CAD" w:rsidRPr="000C3C81" w:rsidRDefault="00822CAD" w:rsidP="00822CA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Проведение профилактических мероприятий Программы позволяет решить следующие задачи:</w:t>
            </w:r>
          </w:p>
          <w:p w:rsidR="00822CAD" w:rsidRPr="000C3C81" w:rsidRDefault="00822CAD" w:rsidP="00822CAD">
            <w:pPr>
              <w:suppressAutoHyphens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22CAD" w:rsidRPr="000C3C81" w:rsidRDefault="00822CAD" w:rsidP="00822CAD">
            <w:pPr>
              <w:suppressAutoHyphens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      </w:r>
          </w:p>
          <w:p w:rsidR="00822CAD" w:rsidRPr="000C3C81" w:rsidRDefault="00822CAD" w:rsidP="00822CAD">
            <w:pPr>
              <w:suppressAutoHyphens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      </w:r>
          </w:p>
          <w:p w:rsidR="00822CAD" w:rsidRPr="000C3C81" w:rsidRDefault="00822CAD" w:rsidP="00822CAD">
            <w:pPr>
              <w:suppressAutoHyphens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определение перечня видов и сбор статистических данных, необходимых для организации профилактической работы;</w:t>
            </w:r>
          </w:p>
          <w:p w:rsidR="00822CAD" w:rsidRPr="000C3C81" w:rsidRDefault="00822CAD" w:rsidP="00822CAD">
            <w:pPr>
              <w:suppressAutoHyphens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повышение квалификации кадрового состава контрольно-надзорного органа;</w:t>
            </w:r>
          </w:p>
          <w:p w:rsidR="00822CAD" w:rsidRPr="000C3C81" w:rsidRDefault="00822CAD" w:rsidP="00822CAD">
            <w:pPr>
              <w:suppressAutoHyphens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снижение уровня административной нагрузки на организации и граждан, осуществляющих предпринимательскую деятельность;</w:t>
            </w:r>
          </w:p>
          <w:p w:rsidR="00822CAD" w:rsidRPr="000C3C81" w:rsidRDefault="00822CAD" w:rsidP="00822CAD">
            <w:pPr>
              <w:suppressAutoHyphens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:rsidR="00822CAD" w:rsidRPr="000C3C81" w:rsidRDefault="00822CAD" w:rsidP="00822CAD">
            <w:pPr>
              <w:suppressAutoHyphens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другие задачи в зависимости от выявленных проблем в регулируемой сфере и текущего состояния профилактической работы.</w:t>
            </w:r>
          </w:p>
          <w:p w:rsidR="00822CAD" w:rsidRPr="000C3C81" w:rsidRDefault="00822CAD" w:rsidP="00822CA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Сроки реализации Программы приведены в перечне основных профилактических мероприятий на 2022 год.</w:t>
            </w:r>
          </w:p>
          <w:p w:rsidR="00822CAD" w:rsidRPr="000C3C81" w:rsidRDefault="00822CAD" w:rsidP="00822CA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      </w:r>
          </w:p>
          <w:p w:rsidR="00822CAD" w:rsidRPr="000C3C81" w:rsidRDefault="00822CAD" w:rsidP="00822CAD">
            <w:pPr>
              <w:suppressAutoHyphens/>
              <w:spacing w:after="0" w:line="240" w:lineRule="auto"/>
              <w:jc w:val="center"/>
              <w:rPr>
                <w:b/>
                <w:bCs/>
                <w:color w:val="000000"/>
                <w:kern w:val="24"/>
                <w:sz w:val="16"/>
                <w:szCs w:val="16"/>
              </w:rPr>
            </w:pPr>
          </w:p>
          <w:p w:rsidR="00822CAD" w:rsidRPr="000C3C81" w:rsidRDefault="00822CAD" w:rsidP="00822CA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outlineLvl w:val="1"/>
              <w:rPr>
                <w:b/>
                <w:color w:val="000000"/>
                <w:sz w:val="16"/>
                <w:szCs w:val="16"/>
              </w:rPr>
            </w:pPr>
            <w:r w:rsidRPr="000C3C81">
              <w:rPr>
                <w:b/>
                <w:color w:val="000000"/>
                <w:sz w:val="16"/>
                <w:szCs w:val="16"/>
              </w:rPr>
              <w:t>Раздел III. Перечень профилактических мероприятий, сроки (периодичность) их проведения</w:t>
            </w:r>
          </w:p>
          <w:p w:rsidR="00822CAD" w:rsidRPr="000C3C81" w:rsidRDefault="00822CAD" w:rsidP="00822CAD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b/>
                <w:color w:val="000000"/>
                <w:sz w:val="16"/>
                <w:szCs w:val="16"/>
                <w:lang w:eastAsia="ar-SA"/>
              </w:rPr>
            </w:pP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Перечень основных профилактических мероприятий Программы на 2022 год приведен в таблице №1. </w:t>
            </w:r>
          </w:p>
          <w:p w:rsidR="00822CAD" w:rsidRPr="000C3C81" w:rsidRDefault="00822CAD" w:rsidP="00822CAD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822CAD" w:rsidRPr="000C3C81" w:rsidRDefault="00822CAD" w:rsidP="00822CA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Таблица № 1</w:t>
            </w:r>
          </w:p>
          <w:p w:rsidR="00822CAD" w:rsidRPr="000C3C81" w:rsidRDefault="00822CAD" w:rsidP="00822CA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tbl>
            <w:tblPr>
              <w:tblW w:w="9639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20"/>
              <w:gridCol w:w="4320"/>
              <w:gridCol w:w="2190"/>
              <w:gridCol w:w="2409"/>
            </w:tblGrid>
            <w:tr w:rsidR="00822CAD" w:rsidRPr="000C3C81" w:rsidTr="00744C82">
              <w:tc>
                <w:tcPr>
                  <w:tcW w:w="720" w:type="dxa"/>
                  <w:vAlign w:val="center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320" w:type="dxa"/>
                  <w:vAlign w:val="center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Профилактические мероприятия</w:t>
                  </w:r>
                </w:p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Периодичность проведения</w:t>
                  </w:r>
                </w:p>
              </w:tc>
              <w:tc>
                <w:tcPr>
                  <w:tcW w:w="2409" w:type="dxa"/>
                  <w:vAlign w:val="center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Адресат мероприятия</w:t>
                  </w:r>
                </w:p>
              </w:tc>
            </w:tr>
          </w:tbl>
          <w:p w:rsidR="00822CAD" w:rsidRPr="000C3C81" w:rsidRDefault="00822CAD" w:rsidP="00822CAD">
            <w:pPr>
              <w:suppressAutoHyphens/>
              <w:spacing w:after="0" w:line="240" w:lineRule="auto"/>
              <w:rPr>
                <w:color w:val="000000"/>
                <w:sz w:val="16"/>
                <w:szCs w:val="16"/>
                <w:lang w:eastAsia="ar-SA"/>
              </w:rPr>
            </w:pPr>
          </w:p>
          <w:tbl>
            <w:tblPr>
              <w:tblW w:w="9639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20"/>
              <w:gridCol w:w="4320"/>
              <w:gridCol w:w="2190"/>
              <w:gridCol w:w="2409"/>
            </w:tblGrid>
            <w:tr w:rsidR="00822CAD" w:rsidRPr="000C3C81" w:rsidTr="00744C82">
              <w:trPr>
                <w:trHeight w:val="28"/>
                <w:tblHeader/>
              </w:trPr>
              <w:tc>
                <w:tcPr>
                  <w:tcW w:w="720" w:type="dxa"/>
                  <w:vAlign w:val="center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0" w:type="dxa"/>
                  <w:vAlign w:val="center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90" w:type="dxa"/>
                  <w:vAlign w:val="center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09" w:type="dxa"/>
                  <w:vAlign w:val="center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822CAD" w:rsidRPr="000C3C81" w:rsidTr="00744C82">
              <w:tc>
                <w:tcPr>
                  <w:tcW w:w="720" w:type="dxa"/>
                  <w:vMerge w:val="restart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Размещение на официальном сайте Войсковицкого сельского поселения:</w:t>
                  </w: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vMerge w:val="restart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822CAD" w:rsidRPr="000C3C81" w:rsidTr="00744C82">
              <w:tc>
                <w:tcPr>
                  <w:tcW w:w="720" w:type="dxa"/>
                  <w:vMerge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текстов нормативных правовых актов, регулирующих осуществление муниципального контроля в сфере благоустройства;</w:t>
                  </w: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поддерживать в актуальном состоянии</w:t>
                  </w:r>
                </w:p>
              </w:tc>
              <w:tc>
                <w:tcPr>
                  <w:tcW w:w="2409" w:type="dxa"/>
                  <w:vMerge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FF6600"/>
                      <w:sz w:val="16"/>
                      <w:szCs w:val="16"/>
                    </w:rPr>
                  </w:pPr>
                </w:p>
              </w:tc>
            </w:tr>
            <w:tr w:rsidR="00822CAD" w:rsidRPr="000C3C81" w:rsidTr="00744C82">
              <w:tc>
                <w:tcPr>
                  <w:tcW w:w="720" w:type="dxa"/>
                  <w:vMerge/>
                </w:tcPr>
                <w:p w:rsidR="00822CAD" w:rsidRPr="000C3C81" w:rsidRDefault="00822CAD" w:rsidP="00822CAD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      </w: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по мере необходимости</w:t>
                  </w:r>
                </w:p>
              </w:tc>
              <w:tc>
                <w:tcPr>
                  <w:tcW w:w="2409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822CAD" w:rsidRPr="000C3C81" w:rsidTr="00744C82">
              <w:tc>
                <w:tcPr>
                  <w:tcW w:w="720" w:type="dxa"/>
                  <w:vMerge/>
                </w:tcPr>
                <w:p w:rsidR="00822CAD" w:rsidRPr="000C3C81" w:rsidRDefault="00822CAD" w:rsidP="00822CAD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822CAD" w:rsidRPr="000C3C81" w:rsidRDefault="00E61DB4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hyperlink r:id="rId9" w:history="1">
                    <w:r w:rsidR="00822CAD" w:rsidRPr="000C3C81">
                      <w:rPr>
                        <w:color w:val="000000"/>
                        <w:sz w:val="16"/>
                        <w:szCs w:val="16"/>
                      </w:rPr>
                      <w:t>перечень</w:t>
                    </w:r>
                  </w:hyperlink>
                  <w:r w:rsidR="00822CAD" w:rsidRPr="000C3C81">
                    <w:rPr>
                      <w:color w:val="000000"/>
                      <w:sz w:val="16"/>
                      <w:szCs w:val="16"/>
                    </w:rPr>
      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      </w: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поддерживать в актуальном состоянии</w:t>
                  </w:r>
                </w:p>
              </w:tc>
              <w:tc>
                <w:tcPr>
                  <w:tcW w:w="2409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822CAD" w:rsidRPr="000C3C81" w:rsidTr="00744C82">
              <w:trPr>
                <w:trHeight w:val="390"/>
              </w:trPr>
              <w:tc>
                <w:tcPr>
                  <w:tcW w:w="720" w:type="dxa"/>
                  <w:vMerge/>
                </w:tcPr>
                <w:p w:rsidR="00822CAD" w:rsidRPr="000C3C81" w:rsidRDefault="00822CAD" w:rsidP="00822CAD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перечень индикаторов риска нарушения обязательных требований, порядок отнесения объектов контроля к категориям риска;</w:t>
                  </w:r>
                </w:p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не позднее 3 рабочих дней после утверждения</w:t>
                  </w:r>
                </w:p>
              </w:tc>
              <w:tc>
                <w:tcPr>
                  <w:tcW w:w="2409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FF66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822CAD" w:rsidRPr="000C3C81" w:rsidTr="00744C82">
              <w:trPr>
                <w:trHeight w:val="2116"/>
              </w:trPr>
              <w:tc>
                <w:tcPr>
                  <w:tcW w:w="720" w:type="dxa"/>
                  <w:vMerge/>
                </w:tcPr>
                <w:p w:rsidR="00822CAD" w:rsidRPr="000C3C81" w:rsidRDefault="00822CAD" w:rsidP="00822CAD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      </w: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не позднее 10 рабочих дней после утверждения</w:t>
                  </w:r>
                </w:p>
              </w:tc>
              <w:tc>
                <w:tcPr>
                  <w:tcW w:w="2409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FF66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822CAD" w:rsidRPr="000C3C81" w:rsidTr="00744C82">
              <w:trPr>
                <w:trHeight w:val="2216"/>
              </w:trPr>
              <w:tc>
                <w:tcPr>
                  <w:tcW w:w="720" w:type="dxa"/>
                  <w:vMerge/>
                </w:tcPr>
                <w:p w:rsidR="00822CAD" w:rsidRPr="000C3C81" w:rsidRDefault="00822CAD" w:rsidP="00822CAD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исчерпывающий перечень сведений, которые могут запрашиваться контрольным (надзорным) органом у контролируемого лица;</w:t>
                  </w: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в течение 2022 года, поддерживать в актуальном состоянии</w:t>
                  </w:r>
                </w:p>
              </w:tc>
              <w:tc>
                <w:tcPr>
                  <w:tcW w:w="2409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822CAD" w:rsidRPr="000C3C81" w:rsidTr="00744C82">
              <w:trPr>
                <w:trHeight w:val="1389"/>
              </w:trPr>
              <w:tc>
                <w:tcPr>
                  <w:tcW w:w="720" w:type="dxa"/>
                  <w:vMerge/>
                </w:tcPr>
                <w:p w:rsidR="00822CAD" w:rsidRPr="000C3C81" w:rsidRDefault="00822CAD" w:rsidP="00822CAD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сведений о способах получения консультаций по вопросам соблюдения обязательных требований;</w:t>
                  </w:r>
                </w:p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в течение 2022 года, поддерживать в актуальном состоянии</w:t>
                  </w:r>
                </w:p>
              </w:tc>
              <w:tc>
                <w:tcPr>
                  <w:tcW w:w="2409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822CAD" w:rsidRPr="000C3C81" w:rsidTr="00744C82">
              <w:trPr>
                <w:trHeight w:val="2216"/>
              </w:trPr>
              <w:tc>
                <w:tcPr>
                  <w:tcW w:w="720" w:type="dxa"/>
                  <w:vMerge/>
                </w:tcPr>
                <w:p w:rsidR="00822CAD" w:rsidRPr="000C3C81" w:rsidRDefault="00822CAD" w:rsidP="00822CAD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сведений о порядке досудебного обжалования решений контрольного (надзорного) органа, действий (бездействия) его должностных лиц;</w:t>
                  </w: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в течение 2022 г, поддерживать в актуальном состоянии</w:t>
                  </w:r>
                </w:p>
              </w:tc>
              <w:tc>
                <w:tcPr>
                  <w:tcW w:w="2409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822CAD" w:rsidRPr="000C3C81" w:rsidTr="00744C82">
              <w:trPr>
                <w:trHeight w:val="2128"/>
              </w:trPr>
              <w:tc>
                <w:tcPr>
                  <w:tcW w:w="720" w:type="dxa"/>
                  <w:vMerge/>
                </w:tcPr>
                <w:p w:rsidR="00822CAD" w:rsidRPr="000C3C81" w:rsidRDefault="00822CAD" w:rsidP="00822CAD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докладов, содержащих результаты обобщения правоприменительной практики контрольного (надзорного) органа;</w:t>
                  </w: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 xml:space="preserve">в срок до 3 дней со дня утверждения доклада </w:t>
                  </w:r>
                </w:p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(с периодичностью, не реже одного раза в год)</w:t>
                  </w:r>
                </w:p>
              </w:tc>
              <w:tc>
                <w:tcPr>
                  <w:tcW w:w="2409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822CAD" w:rsidRPr="000C3C81" w:rsidTr="00744C82">
              <w:trPr>
                <w:trHeight w:val="1114"/>
              </w:trPr>
              <w:tc>
                <w:tcPr>
                  <w:tcW w:w="720" w:type="dxa"/>
                  <w:vMerge/>
                </w:tcPr>
                <w:p w:rsidR="00822CAD" w:rsidRPr="000C3C81" w:rsidRDefault="00822CAD" w:rsidP="00822CAD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ежегодного доклада о муниципальном контроле в сфере благоустройства;</w:t>
                  </w: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 xml:space="preserve">в срок до 3 дней со дня утверждения доклада </w:t>
                  </w:r>
                </w:p>
              </w:tc>
              <w:tc>
                <w:tcPr>
                  <w:tcW w:w="2409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822CAD" w:rsidRPr="000C3C81" w:rsidTr="00744C82">
              <w:trPr>
                <w:trHeight w:val="1880"/>
              </w:trPr>
              <w:tc>
                <w:tcPr>
                  <w:tcW w:w="720" w:type="dxa"/>
                  <w:vMerge/>
                </w:tcPr>
                <w:p w:rsidR="00822CAD" w:rsidRPr="000C3C81" w:rsidRDefault="00822CAD" w:rsidP="00822CAD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письменных разъяснений, подписанных уполномоченным должностным лицом</w:t>
                  </w: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в случае осуществления консультирования по однотипным обращениям контролируемых лиц</w:t>
                  </w:r>
                </w:p>
              </w:tc>
              <w:tc>
                <w:tcPr>
                  <w:tcW w:w="2409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822CAD" w:rsidRPr="000C3C81" w:rsidTr="00744C82">
              <w:trPr>
                <w:trHeight w:val="2440"/>
              </w:trPr>
              <w:tc>
                <w:tcPr>
                  <w:tcW w:w="720" w:type="dxa"/>
                  <w:vMerge/>
                </w:tcPr>
                <w:p w:rsidR="00822CAD" w:rsidRPr="000C3C81" w:rsidRDefault="00822CAD" w:rsidP="00822CAD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Программы профилактики на 2023 г. </w:t>
                  </w: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 xml:space="preserve">не позднее </w:t>
                  </w:r>
                </w:p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 xml:space="preserve">1 октября 2022 г. </w:t>
                  </w:r>
                </w:p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(проект Программы для общественного обсуждения);</w:t>
                  </w:r>
                </w:p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в течение 5 дней со дня утверждения (утвержденной Программы)</w:t>
                  </w:r>
                </w:p>
              </w:tc>
              <w:tc>
                <w:tcPr>
                  <w:tcW w:w="2409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822CAD" w:rsidRPr="000C3C81" w:rsidTr="00744C82">
              <w:trPr>
                <w:trHeight w:val="2204"/>
              </w:trPr>
              <w:tc>
                <w:tcPr>
                  <w:tcW w:w="720" w:type="dxa"/>
                  <w:vMerge w:val="restart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посредством:</w:t>
                  </w: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822CAD" w:rsidRPr="000C3C81" w:rsidTr="00744C82">
              <w:trPr>
                <w:trHeight w:val="2153"/>
              </w:trPr>
              <w:tc>
                <w:tcPr>
                  <w:tcW w:w="720" w:type="dxa"/>
                  <w:vMerge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публикаций в средствах массовой информации (газеты, журналы);</w:t>
                  </w: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в течение 2022 года</w:t>
                  </w:r>
                </w:p>
              </w:tc>
              <w:tc>
                <w:tcPr>
                  <w:tcW w:w="2409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822CAD" w:rsidRPr="000C3C81" w:rsidTr="00744C82">
              <w:trPr>
                <w:trHeight w:val="63"/>
              </w:trPr>
              <w:tc>
                <w:tcPr>
                  <w:tcW w:w="720" w:type="dxa"/>
                  <w:vMerge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публикаций на официальном сайте Войсковицкого сельского поселения</w:t>
                  </w: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в течение 2022 г.</w:t>
                  </w:r>
                </w:p>
              </w:tc>
              <w:tc>
                <w:tcPr>
                  <w:tcW w:w="2409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822CAD" w:rsidRPr="000C3C81" w:rsidTr="00744C82">
              <w:trPr>
                <w:trHeight w:val="2216"/>
              </w:trPr>
              <w:tc>
                <w:tcPr>
                  <w:tcW w:w="7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Обобщение контрольным (надзорным) органом правоприменительной практики осуществления муниципального контроля в сфере благоустройства в части компетенции</w:t>
                  </w: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ежегодно, не позднее 1 сентября 2022 года</w:t>
                  </w:r>
                </w:p>
              </w:tc>
              <w:tc>
                <w:tcPr>
                  <w:tcW w:w="2409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822CAD" w:rsidRPr="000C3C81" w:rsidTr="00744C82">
              <w:trPr>
                <w:trHeight w:val="1076"/>
              </w:trPr>
              <w:tc>
                <w:tcPr>
                  <w:tcW w:w="7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lastRenderedPageBreak/>
                    <w:t>4.</w:t>
                  </w: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      </w: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В соответствии с законодательством</w:t>
                  </w:r>
                </w:p>
              </w:tc>
              <w:tc>
                <w:tcPr>
                  <w:tcW w:w="2409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822CAD" w:rsidRPr="000C3C81" w:rsidTr="00744C82">
              <w:trPr>
                <w:trHeight w:val="3305"/>
              </w:trPr>
              <w:tc>
                <w:tcPr>
                  <w:tcW w:w="7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      </w:r>
                </w:p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по вопросам, связанным с организацией и осуществлением муниципального контроля в отношении контролируемых лиц</w:t>
                  </w: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По обращениям контролируемых лиц и их представителей, поступившим в течении 2022 года</w:t>
                  </w:r>
                </w:p>
              </w:tc>
              <w:tc>
                <w:tcPr>
                  <w:tcW w:w="2409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822CAD" w:rsidRPr="000C3C81" w:rsidTr="00744C82">
              <w:trPr>
                <w:trHeight w:val="188"/>
              </w:trPr>
              <w:tc>
                <w:tcPr>
                  <w:tcW w:w="7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      </w: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не реже чем 2 раза в год (</w:t>
                  </w:r>
                  <w:r w:rsidRPr="000C3C81">
                    <w:rPr>
                      <w:color w:val="000000"/>
                      <w:sz w:val="16"/>
                      <w:szCs w:val="16"/>
                      <w:lang w:val="en-US"/>
                    </w:rPr>
                    <w:t>II</w:t>
                  </w: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r w:rsidRPr="000C3C81">
                    <w:rPr>
                      <w:color w:val="000000"/>
                      <w:sz w:val="16"/>
                      <w:szCs w:val="16"/>
                      <w:lang w:val="en-US"/>
                    </w:rPr>
                    <w:t>IV</w:t>
                  </w: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 квартал 2022 г.)</w:t>
                  </w:r>
                </w:p>
              </w:tc>
              <w:tc>
                <w:tcPr>
                  <w:tcW w:w="2409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822CAD" w:rsidRPr="000C3C81" w:rsidTr="00744C82">
              <w:trPr>
                <w:trHeight w:val="188"/>
              </w:trPr>
              <w:tc>
                <w:tcPr>
                  <w:tcW w:w="7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432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Разработка и утверждение Программы (Плана) профилактики рисков причинения вреда (ущерба) охраняемым законом ценностям по муниципальному на территории МО «Вйсковицкое сельское поселение» на 2023 год</w:t>
                  </w:r>
                </w:p>
              </w:tc>
              <w:tc>
                <w:tcPr>
                  <w:tcW w:w="2190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не позднее </w:t>
                  </w:r>
                </w:p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1 октября 2022 г. (разработка);</w:t>
                  </w:r>
                </w:p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не позднее </w:t>
                  </w:r>
                </w:p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20 декабря 2022 г.</w:t>
                  </w:r>
                </w:p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(утверждение)</w:t>
                  </w:r>
                </w:p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</w:tbl>
          <w:p w:rsidR="00822CAD" w:rsidRPr="000C3C81" w:rsidRDefault="00822CAD" w:rsidP="00822CAD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:rsidR="00822CAD" w:rsidRPr="000C3C81" w:rsidRDefault="00822CAD" w:rsidP="00822CA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822CAD" w:rsidRPr="000C3C81" w:rsidRDefault="00822CAD" w:rsidP="00822CA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0C3C81">
              <w:rPr>
                <w:b/>
                <w:color w:val="000000"/>
                <w:sz w:val="16"/>
                <w:szCs w:val="16"/>
              </w:rPr>
              <w:t xml:space="preserve">Раздел </w:t>
            </w:r>
            <w:r w:rsidRPr="000C3C81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  <w:r w:rsidRPr="000C3C81">
              <w:rPr>
                <w:b/>
                <w:color w:val="000000"/>
                <w:sz w:val="16"/>
                <w:szCs w:val="16"/>
              </w:rPr>
              <w:t>. Показатели результативности и эффективности программы профилактики рисков причинения вреда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Финансирование исполнения функции по осуществлению муниципального контроля осуществляется в рамках бюджетных средств МО «Войсковицкое сельское поселение».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Отдельное финансирование на проведение контрольных мероприятий и реализации настоящей программы не предусмотрено.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Текущее управление и контроль за ходом реализации Программы осуществляет администрация Войсковицкого сельского поселения. 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Мониторинг реализации Программы осуществляется на регулярной основе.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Войсковицкого сельского поселения в информационно-коммуникационной сети «Интернет».</w:t>
            </w:r>
            <w:r w:rsidRPr="000C3C81">
              <w:rPr>
                <w:color w:val="000000"/>
                <w:sz w:val="16"/>
                <w:szCs w:val="16"/>
              </w:rPr>
              <w:t xml:space="preserve"> 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Целевые показатели результативности мероприятий Программы по муниципальному контролю: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1) Количество выявленных нарушений требований законодательства в сфере благоустройства, шт.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указанной сфере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Показатели эффективности: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1) Снижение количества выявленных при проведении контрольно-надзорных мероприятий нарушений требований законодательства в указанной сфере.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2) Количество проведенных профилактических мероприятий контрольным (надзорным) органом, ед.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3) Доля профилактических мероприятий в объеме контрольно-надзорных мероприятий, %.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Отчетным периодом для определения значений показателей является календарный год.</w:t>
            </w:r>
          </w:p>
          <w:p w:rsidR="00822CAD" w:rsidRPr="000C3C81" w:rsidRDefault="00822CAD" w:rsidP="00822CAD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Результаты оценки фактических (достигнутых) значений показателей включаются в ежегодные доклады об осуществлении муниципального контроля в указанной сфере.</w:t>
            </w:r>
          </w:p>
          <w:p w:rsidR="00822CAD" w:rsidRPr="000C3C81" w:rsidRDefault="00822CAD" w:rsidP="00822CA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>Таблица</w:t>
            </w:r>
            <w:r w:rsidRPr="000C3C8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C3C81">
              <w:rPr>
                <w:color w:val="000000"/>
                <w:sz w:val="16"/>
                <w:szCs w:val="16"/>
              </w:rPr>
              <w:t>№</w:t>
            </w:r>
            <w:r w:rsidRPr="000C3C8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C3C81">
              <w:rPr>
                <w:color w:val="000000"/>
                <w:sz w:val="16"/>
                <w:szCs w:val="16"/>
              </w:rPr>
              <w:t>2</w:t>
            </w:r>
          </w:p>
          <w:p w:rsidR="00822CAD" w:rsidRPr="000C3C81" w:rsidRDefault="00822CAD" w:rsidP="00822CAD">
            <w:pPr>
              <w:tabs>
                <w:tab w:val="left" w:pos="388"/>
              </w:tabs>
              <w:suppressAutoHyphens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tbl>
            <w:tblPr>
              <w:tblW w:w="10206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26"/>
              <w:gridCol w:w="1842"/>
              <w:gridCol w:w="993"/>
              <w:gridCol w:w="1701"/>
              <w:gridCol w:w="567"/>
              <w:gridCol w:w="850"/>
              <w:gridCol w:w="851"/>
              <w:gridCol w:w="567"/>
              <w:gridCol w:w="567"/>
              <w:gridCol w:w="567"/>
              <w:gridCol w:w="567"/>
              <w:gridCol w:w="708"/>
            </w:tblGrid>
            <w:tr w:rsidR="00822CAD" w:rsidRPr="000C3C81" w:rsidTr="00744C82"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>№ п/п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Наименование мероприятия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Сроки исполнения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Показатели результатов деятельности</w:t>
                  </w:r>
                </w:p>
              </w:tc>
              <w:tc>
                <w:tcPr>
                  <w:tcW w:w="24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Бюджетные ассигнования в разрезе бюджетов (расход), тыс. руб.</w:t>
                  </w:r>
                </w:p>
              </w:tc>
            </w:tr>
            <w:tr w:rsidR="00822CAD" w:rsidRPr="000C3C81" w:rsidTr="00744C82"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Наименование показателя (*)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ед. изм.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Пла-новое значе-ние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Фак-тическ-ое значе-ние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 xml:space="preserve">Отк-ло-не-ние, </w:t>
                  </w:r>
                </w:p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(-/+, %)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ФБ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ОБ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МБ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Иные</w:t>
                  </w:r>
                </w:p>
              </w:tc>
            </w:tr>
            <w:tr w:rsidR="00822CAD" w:rsidRPr="000C3C81" w:rsidTr="00744C82">
              <w:trPr>
                <w:trHeight w:val="395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1.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Программа (План)</w:t>
                  </w:r>
                </w:p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«</w:t>
                  </w:r>
                  <w:r w:rsidRPr="000C3C81">
                    <w:rPr>
                      <w:bCs/>
                      <w:color w:val="000000"/>
                      <w:kern w:val="2"/>
                      <w:sz w:val="16"/>
                      <w:szCs w:val="16"/>
                    </w:rPr>
                    <w:t xml:space="preserve">Профилактика рисков причинения вреда (ущерба) охраняемым законом ценностям </w:t>
                  </w:r>
                  <w:r w:rsidRPr="000C3C81">
                    <w:rPr>
                      <w:sz w:val="16"/>
                      <w:szCs w:val="16"/>
                    </w:rPr>
                    <w:t>при осуществлении муниципального контроля в сфере благоустройства на территории МО «Войсковицкое сельское поселение» на 2022 год»</w:t>
                  </w:r>
                </w:p>
                <w:p w:rsidR="00822CAD" w:rsidRPr="000C3C81" w:rsidRDefault="00822CAD" w:rsidP="00822CAD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2022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822CAD" w:rsidRPr="000C3C81" w:rsidRDefault="00822CAD" w:rsidP="00822CAD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Выполнение запланированных мероприятий</w:t>
                  </w:r>
                </w:p>
                <w:p w:rsidR="00822CAD" w:rsidRPr="000C3C81" w:rsidRDefault="00822CAD" w:rsidP="00822CAD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%</w:t>
                  </w:r>
                </w:p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100%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822CAD" w:rsidRPr="000C3C81" w:rsidRDefault="00822CAD" w:rsidP="00822CAD">
                  <w:pPr>
                    <w:suppressAutoHyphens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822CAD" w:rsidRPr="000C3C81" w:rsidRDefault="00822CAD" w:rsidP="00822CAD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0,00</w:t>
                  </w:r>
                </w:p>
              </w:tc>
            </w:tr>
          </w:tbl>
          <w:p w:rsidR="00822CAD" w:rsidRPr="000C3C81" w:rsidRDefault="00822CAD" w:rsidP="00822CA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</w:p>
          <w:p w:rsidR="00822CAD" w:rsidRPr="000C3C81" w:rsidRDefault="00822CAD" w:rsidP="00822CAD">
            <w:pPr>
              <w:suppressAutoHyphens/>
              <w:autoSpaceDE w:val="0"/>
              <w:spacing w:after="0" w:line="240" w:lineRule="auto"/>
              <w:ind w:hanging="1416"/>
              <w:jc w:val="both"/>
              <w:rPr>
                <w:sz w:val="16"/>
                <w:szCs w:val="16"/>
                <w:lang w:eastAsia="ar-SA"/>
              </w:rPr>
            </w:pPr>
          </w:p>
          <w:p w:rsidR="00822CAD" w:rsidRPr="000C3C81" w:rsidRDefault="00822CAD" w:rsidP="00822CAD">
            <w:pPr>
              <w:tabs>
                <w:tab w:val="left" w:pos="12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АДМИНИСТРАЦИЯ ВОЙСКОВИЦКОГО СЕЛЬСКОГО ПОСЕЛЕНИЯ</w:t>
            </w:r>
          </w:p>
          <w:p w:rsidR="00822CAD" w:rsidRPr="000C3C81" w:rsidRDefault="00822CAD" w:rsidP="00822CAD">
            <w:pPr>
              <w:tabs>
                <w:tab w:val="left" w:pos="12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ГАТЧИНСКОГО МУНИЦИПАЛЬНОГО РАЙОНА</w:t>
            </w:r>
          </w:p>
          <w:p w:rsidR="00822CAD" w:rsidRPr="000C3C81" w:rsidRDefault="00822CAD" w:rsidP="00822CAD">
            <w:pPr>
              <w:tabs>
                <w:tab w:val="left" w:pos="12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ЛЕНИНГРАДСКОЙ ОБЛАСТИ</w:t>
            </w:r>
          </w:p>
          <w:p w:rsidR="00822CAD" w:rsidRPr="000C3C81" w:rsidRDefault="00822CAD" w:rsidP="00822CAD">
            <w:pPr>
              <w:tabs>
                <w:tab w:val="left" w:pos="12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tabs>
                <w:tab w:val="left" w:pos="12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3C81">
              <w:rPr>
                <w:b/>
                <w:sz w:val="16"/>
                <w:szCs w:val="16"/>
              </w:rPr>
              <w:t>П О С Т А Н О В Л Е Н И Е</w:t>
            </w:r>
          </w:p>
          <w:p w:rsidR="00822CAD" w:rsidRPr="000C3C81" w:rsidRDefault="00822CAD" w:rsidP="00822CAD">
            <w:pPr>
              <w:spacing w:after="0" w:line="240" w:lineRule="auto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3C81">
              <w:rPr>
                <w:bCs/>
                <w:sz w:val="16"/>
                <w:szCs w:val="16"/>
              </w:rPr>
              <w:t>18.05. 2022 г.</w:t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  <w:t xml:space="preserve">                                                   </w:t>
            </w:r>
            <w:r w:rsidR="00070CF6" w:rsidRPr="000C3C81">
              <w:rPr>
                <w:b/>
                <w:sz w:val="16"/>
                <w:szCs w:val="16"/>
              </w:rPr>
              <w:t xml:space="preserve">                                            </w:t>
            </w:r>
            <w:r w:rsidRPr="000C3C81">
              <w:rPr>
                <w:b/>
                <w:sz w:val="16"/>
                <w:szCs w:val="16"/>
              </w:rPr>
              <w:t xml:space="preserve"> </w:t>
            </w:r>
            <w:r w:rsidRPr="000C3C81">
              <w:rPr>
                <w:bCs/>
                <w:sz w:val="16"/>
                <w:szCs w:val="16"/>
              </w:rPr>
              <w:t>№ 78</w:t>
            </w:r>
            <w:r w:rsidRPr="000C3C81">
              <w:rPr>
                <w:b/>
                <w:sz w:val="16"/>
                <w:szCs w:val="16"/>
              </w:rPr>
              <w:t xml:space="preserve">  </w:t>
            </w:r>
          </w:p>
          <w:p w:rsidR="00822CAD" w:rsidRPr="000C3C81" w:rsidRDefault="00822CAD" w:rsidP="00822CA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Look w:val="04A0"/>
            </w:tblPr>
            <w:tblGrid>
              <w:gridCol w:w="6663"/>
            </w:tblGrid>
            <w:tr w:rsidR="00822CAD" w:rsidRPr="000C3C81" w:rsidTr="00744C82">
              <w:trPr>
                <w:trHeight w:val="1623"/>
              </w:trPr>
              <w:tc>
                <w:tcPr>
                  <w:tcW w:w="6663" w:type="dxa"/>
                </w:tcPr>
                <w:p w:rsidR="00822CAD" w:rsidRPr="000C3C81" w:rsidRDefault="00822CAD" w:rsidP="00822CAD">
                  <w:pPr>
                    <w:spacing w:after="0" w:line="240" w:lineRule="auto"/>
                    <w:jc w:val="both"/>
                    <w:rPr>
                      <w:bCs/>
                      <w:color w:val="000000"/>
                      <w:kern w:val="2"/>
                      <w:sz w:val="16"/>
                      <w:szCs w:val="16"/>
                    </w:rPr>
                  </w:pPr>
                  <w:r w:rsidRPr="000C3C81">
                    <w:rPr>
                      <w:bCs/>
                      <w:color w:val="000000"/>
                      <w:kern w:val="2"/>
                      <w:sz w:val="16"/>
                      <w:szCs w:val="16"/>
                    </w:rPr>
                    <w:t xml:space="preserve">Об утверждении программы (плана) </w:t>
                  </w:r>
                  <w:r w:rsidRPr="000C3C81">
                    <w:rPr>
                      <w:sz w:val="16"/>
                      <w:szCs w:val="16"/>
                    </w:rPr>
                    <w:t xml:space="preserve">профилактики рисков причинения вреда (ущерба) охраняемым законом ценностям при осуществлении муниципального контроля </w:t>
                  </w:r>
                  <w:r w:rsidRPr="000C3C81">
                    <w:rPr>
                      <w:bCs/>
                      <w:sz w:val="16"/>
                      <w:szCs w:val="16"/>
                    </w:rPr>
                    <w:t xml:space="preserve">на автомобильном транспорте и в дорожном хозяйстве на территории МО «Войсковицкое сельское поселение» </w:t>
                  </w:r>
                  <w:r w:rsidRPr="000C3C81">
                    <w:rPr>
                      <w:sz w:val="16"/>
                      <w:szCs w:val="16"/>
                    </w:rPr>
                    <w:t>на 2022 год»</w:t>
                  </w:r>
                </w:p>
              </w:tc>
            </w:tr>
          </w:tbl>
          <w:p w:rsidR="00822CAD" w:rsidRPr="000C3C81" w:rsidRDefault="00822CAD" w:rsidP="00822C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000000"/>
                <w:kern w:val="2"/>
                <w:sz w:val="16"/>
                <w:szCs w:val="16"/>
              </w:rPr>
            </w:pPr>
          </w:p>
          <w:p w:rsidR="00822CAD" w:rsidRPr="000C3C81" w:rsidRDefault="00822CAD" w:rsidP="00822C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Cs/>
                <w:sz w:val="16"/>
                <w:szCs w:val="16"/>
              </w:rPr>
            </w:pPr>
            <w:r w:rsidRPr="000C3C81">
              <w:rPr>
                <w:color w:val="000000"/>
                <w:kern w:val="2"/>
                <w:sz w:val="16"/>
                <w:szCs w:val="16"/>
              </w:rPr>
      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МО «Войсковицкое сельское поселение» Гатчинского муниципального района от 30.09.2021 № 100 «Об утверждении положения </w:t>
            </w:r>
            <w:r w:rsidRPr="000C3C81">
              <w:rPr>
                <w:rFonts w:eastAsia="SimSun"/>
                <w:iCs/>
                <w:kern w:val="3"/>
                <w:sz w:val="16"/>
                <w:szCs w:val="16"/>
                <w:lang w:eastAsia="zh-CN" w:bidi="hi-IN"/>
              </w:rPr>
              <w:t xml:space="preserve">о </w:t>
            </w:r>
            <w:r w:rsidRPr="000C3C81">
              <w:rPr>
                <w:rStyle w:val="bumpedfont15"/>
                <w:sz w:val="16"/>
                <w:szCs w:val="16"/>
              </w:rPr>
              <w:t>муниципальном контроле на автомобильном транспорте и в дорожном хозяйстве на территории</w:t>
            </w:r>
            <w:r w:rsidRPr="000C3C81">
              <w:rPr>
                <w:rFonts w:eastAsia="SimSun"/>
                <w:bCs/>
                <w:kern w:val="28"/>
                <w:sz w:val="16"/>
                <w:szCs w:val="16"/>
                <w:lang w:eastAsia="zh-CN" w:bidi="hi-IN"/>
              </w:rPr>
              <w:t xml:space="preserve"> муниципального образования «Войсковицкое сельское поселение»</w:t>
            </w:r>
            <w:r w:rsidRPr="000C3C81">
              <w:rPr>
                <w:sz w:val="16"/>
                <w:szCs w:val="16"/>
              </w:rPr>
              <w:t xml:space="preserve">, руководствуясь Уставом муниципального образования «Войсковицкое сельское поселение», </w:t>
            </w:r>
            <w:r w:rsidRPr="000C3C81">
              <w:rPr>
                <w:bCs/>
                <w:sz w:val="16"/>
                <w:szCs w:val="16"/>
              </w:rPr>
              <w:t>администрация Войсковицкого сельского поселения,</w:t>
            </w:r>
          </w:p>
          <w:p w:rsidR="00822CAD" w:rsidRPr="000C3C81" w:rsidRDefault="00822CAD" w:rsidP="00822C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Cs/>
                <w:sz w:val="16"/>
                <w:szCs w:val="16"/>
              </w:rPr>
            </w:pPr>
          </w:p>
          <w:p w:rsidR="00822CAD" w:rsidRPr="000C3C81" w:rsidRDefault="00822CAD" w:rsidP="00822C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b/>
                <w:bCs/>
                <w:sz w:val="16"/>
                <w:szCs w:val="16"/>
              </w:rPr>
            </w:pPr>
            <w:r w:rsidRPr="000C3C81">
              <w:rPr>
                <w:bCs/>
                <w:sz w:val="16"/>
                <w:szCs w:val="16"/>
              </w:rPr>
              <w:t xml:space="preserve"> </w:t>
            </w:r>
            <w:r w:rsidRPr="000C3C81">
              <w:rPr>
                <w:b/>
                <w:sz w:val="16"/>
                <w:szCs w:val="16"/>
              </w:rPr>
              <w:t>ПОСТАНОВЛЯЕТ:</w:t>
            </w:r>
            <w:r w:rsidRPr="000C3C81">
              <w:rPr>
                <w:b/>
                <w:bCs/>
                <w:sz w:val="16"/>
                <w:szCs w:val="16"/>
              </w:rPr>
              <w:t xml:space="preserve"> </w:t>
            </w:r>
          </w:p>
          <w:p w:rsidR="00822CAD" w:rsidRPr="000C3C81" w:rsidRDefault="00822CAD" w:rsidP="00822C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000000"/>
                <w:kern w:val="2"/>
                <w:sz w:val="16"/>
                <w:szCs w:val="16"/>
              </w:rPr>
            </w:pPr>
            <w:r w:rsidRPr="000C3C81">
              <w:rPr>
                <w:b/>
                <w:bCs/>
                <w:sz w:val="16"/>
                <w:szCs w:val="16"/>
              </w:rPr>
              <w:t xml:space="preserve">   </w:t>
            </w:r>
          </w:p>
          <w:p w:rsidR="00822CAD" w:rsidRPr="000C3C81" w:rsidRDefault="00822CAD" w:rsidP="00822CAD">
            <w:pPr>
              <w:tabs>
                <w:tab w:val="left" w:pos="9638"/>
              </w:tabs>
              <w:spacing w:after="0" w:line="240" w:lineRule="auto"/>
              <w:ind w:hanging="20"/>
              <w:jc w:val="both"/>
              <w:rPr>
                <w:sz w:val="16"/>
                <w:szCs w:val="16"/>
              </w:rPr>
            </w:pPr>
            <w:r w:rsidRPr="000C3C81">
              <w:rPr>
                <w:color w:val="000000"/>
                <w:kern w:val="2"/>
                <w:sz w:val="16"/>
                <w:szCs w:val="16"/>
                <w:lang w:eastAsia="fa-IR" w:bidi="fa-IR"/>
              </w:rPr>
              <w:t>1. Утвердить программу (план) «</w:t>
            </w:r>
            <w:r w:rsidRPr="000C3C81">
              <w:rPr>
                <w:sz w:val="16"/>
                <w:szCs w:val="16"/>
              </w:rPr>
              <w:t xml:space="preserve">профилактики рисков причинения вреда (ущерба) охраняемым законом ценностям при осуществлении муниципального контроля </w:t>
            </w:r>
            <w:r w:rsidRPr="000C3C81">
              <w:rPr>
                <w:bCs/>
                <w:sz w:val="16"/>
                <w:szCs w:val="16"/>
              </w:rPr>
              <w:t xml:space="preserve">на автомобильном транспорте и в дорожном хозяйстве территории МО «Войсковицкое сельское поселение» на 2022 год </w:t>
            </w:r>
            <w:r w:rsidRPr="000C3C81">
              <w:rPr>
                <w:color w:val="000000"/>
                <w:kern w:val="2"/>
                <w:sz w:val="16"/>
                <w:szCs w:val="16"/>
                <w:lang w:eastAsia="fa-IR" w:bidi="fa-IR"/>
              </w:rPr>
              <w:t>согласно приложению.</w:t>
            </w:r>
          </w:p>
          <w:p w:rsidR="00822CAD" w:rsidRPr="000C3C81" w:rsidRDefault="00822CAD" w:rsidP="00822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2. </w:t>
            </w:r>
            <w:r w:rsidRPr="000C3C81">
              <w:rPr>
                <w:color w:val="000000"/>
                <w:sz w:val="16"/>
                <w:szCs w:val="16"/>
              </w:rPr>
              <w:t xml:space="preserve">Настоящее постановление подлежит </w:t>
            </w:r>
            <w:r w:rsidRPr="000C3C81">
              <w:rPr>
                <w:sz w:val="16"/>
                <w:szCs w:val="16"/>
              </w:rPr>
              <w:t>опубликованию в печатном издании «Войсковицкий Вестник» и размещению на официальном сайте муниципального образования Войсковицкого сельского поселения.</w:t>
            </w:r>
          </w:p>
          <w:p w:rsidR="00822CAD" w:rsidRPr="000C3C81" w:rsidRDefault="00822CAD" w:rsidP="00822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3. Настоящее постановление вступает в силу после его официального опубликования.</w:t>
            </w:r>
          </w:p>
          <w:p w:rsidR="00822CAD" w:rsidRPr="000C3C81" w:rsidRDefault="00822CAD" w:rsidP="00822C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4.  Контроль за исполнением настоящего постановления оставляю за собой.</w:t>
            </w:r>
          </w:p>
          <w:p w:rsidR="00822CAD" w:rsidRPr="000C3C81" w:rsidRDefault="00822CAD" w:rsidP="00822CAD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Глава администрации                                                                     </w:t>
            </w:r>
            <w:r w:rsidR="00070CF6" w:rsidRPr="000C3C81">
              <w:rPr>
                <w:sz w:val="16"/>
                <w:szCs w:val="16"/>
              </w:rPr>
              <w:t xml:space="preserve">                                     </w:t>
            </w:r>
            <w:r w:rsidRPr="000C3C81">
              <w:rPr>
                <w:sz w:val="16"/>
                <w:szCs w:val="16"/>
              </w:rPr>
              <w:t xml:space="preserve">     Е.В. Воронин</w:t>
            </w:r>
          </w:p>
          <w:p w:rsidR="00070CF6" w:rsidRPr="000C3C81" w:rsidRDefault="00070CF6" w:rsidP="00822CA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070CF6" w:rsidRPr="000C3C81" w:rsidRDefault="00070CF6" w:rsidP="00822CA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070CF6" w:rsidRPr="000C3C81" w:rsidRDefault="00070CF6" w:rsidP="00822CA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070CF6" w:rsidRPr="000C3C81" w:rsidRDefault="00070CF6" w:rsidP="00822CAD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070CF6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ab/>
              <w:t xml:space="preserve">                     </w:t>
            </w:r>
          </w:p>
          <w:p w:rsidR="00070CF6" w:rsidRPr="000C3C81" w:rsidRDefault="00070CF6" w:rsidP="00070CF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Приложение</w:t>
            </w:r>
          </w:p>
          <w:p w:rsidR="00070CF6" w:rsidRPr="000C3C81" w:rsidRDefault="00070CF6" w:rsidP="00070CF6">
            <w:pPr>
              <w:spacing w:after="0" w:line="240" w:lineRule="auto"/>
              <w:ind w:left="5670"/>
              <w:jc w:val="right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  к постановлению администрации</w:t>
            </w:r>
          </w:p>
          <w:p w:rsidR="00070CF6" w:rsidRPr="000C3C81" w:rsidRDefault="00070CF6" w:rsidP="00070CF6">
            <w:pPr>
              <w:spacing w:after="0" w:line="240" w:lineRule="auto"/>
              <w:ind w:left="5670"/>
              <w:jc w:val="right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Войсковицкого сельского поселения</w:t>
            </w:r>
          </w:p>
          <w:p w:rsidR="00070CF6" w:rsidRPr="000C3C81" w:rsidRDefault="00070CF6" w:rsidP="00070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                                                                                         от «18 » мая 2022 № 78</w:t>
            </w:r>
          </w:p>
          <w:p w:rsidR="00070CF6" w:rsidRPr="000C3C81" w:rsidRDefault="00070CF6" w:rsidP="00070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  <w:p w:rsidR="00070CF6" w:rsidRPr="000C3C81" w:rsidRDefault="00070CF6" w:rsidP="00070CF6">
            <w:pPr>
              <w:shd w:val="clear" w:color="auto" w:fill="FFFFFF"/>
              <w:tabs>
                <w:tab w:val="left" w:pos="2268"/>
              </w:tabs>
              <w:suppressAutoHyphens/>
              <w:spacing w:after="0" w:line="240" w:lineRule="auto"/>
              <w:jc w:val="center"/>
              <w:rPr>
                <w:b/>
                <w:bCs/>
                <w:color w:val="111111"/>
                <w:sz w:val="16"/>
                <w:szCs w:val="16"/>
              </w:rPr>
            </w:pPr>
          </w:p>
          <w:p w:rsidR="00070CF6" w:rsidRPr="000C3C81" w:rsidRDefault="00070CF6" w:rsidP="00070C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0C3C81">
              <w:rPr>
                <w:b/>
                <w:color w:val="000000"/>
                <w:sz w:val="16"/>
                <w:szCs w:val="16"/>
              </w:rPr>
              <w:t>ПРОГРАММА (ПЛАН)</w:t>
            </w:r>
          </w:p>
          <w:p w:rsidR="00070CF6" w:rsidRPr="000C3C81" w:rsidRDefault="00070CF6" w:rsidP="00070CF6">
            <w:pPr>
              <w:spacing w:after="0" w:line="240" w:lineRule="auto"/>
              <w:ind w:left="446" w:right="413" w:firstLine="206"/>
              <w:jc w:val="center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МО «Войсковицкое сельское поселение» на 2022 год</w:t>
            </w:r>
          </w:p>
          <w:p w:rsidR="00070CF6" w:rsidRPr="000C3C81" w:rsidRDefault="00070CF6" w:rsidP="00070CF6">
            <w:pPr>
              <w:spacing w:after="0" w:line="240" w:lineRule="auto"/>
              <w:ind w:left="446" w:right="413" w:firstLine="206"/>
              <w:jc w:val="center"/>
              <w:rPr>
                <w:sz w:val="16"/>
                <w:szCs w:val="16"/>
              </w:rPr>
            </w:pPr>
          </w:p>
          <w:tbl>
            <w:tblPr>
              <w:tblpPr w:vertAnchor="page" w:horzAnchor="page" w:tblpX="1632"/>
              <w:tblOverlap w:val="never"/>
              <w:tblW w:w="9745" w:type="dxa"/>
              <w:tblCellMar>
                <w:top w:w="42" w:type="dxa"/>
                <w:left w:w="106" w:type="dxa"/>
                <w:bottom w:w="10" w:type="dxa"/>
                <w:right w:w="107" w:type="dxa"/>
              </w:tblCellMar>
              <w:tblLook w:val="04A0"/>
            </w:tblPr>
            <w:tblGrid>
              <w:gridCol w:w="2658"/>
              <w:gridCol w:w="7087"/>
            </w:tblGrid>
            <w:tr w:rsidR="00070CF6" w:rsidRPr="000C3C81" w:rsidTr="00744C82">
              <w:trPr>
                <w:trHeight w:val="1118"/>
              </w:trPr>
              <w:tc>
                <w:tcPr>
                  <w:tcW w:w="2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70CF6" w:rsidRPr="000C3C81" w:rsidRDefault="00070CF6" w:rsidP="00070CF6">
                  <w:pPr>
                    <w:spacing w:after="0" w:line="240" w:lineRule="auto"/>
                    <w:ind w:left="10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Наименование программы</w:t>
                  </w:r>
                </w:p>
              </w:tc>
              <w:tc>
                <w:tcPr>
                  <w:tcW w:w="7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70CF6" w:rsidRPr="000C3C81" w:rsidRDefault="00070CF6" w:rsidP="00070CF6">
                  <w:pPr>
                    <w:spacing w:after="0" w:line="240" w:lineRule="auto"/>
                    <w:ind w:left="10" w:firstLine="10"/>
                    <w:jc w:val="both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Программа (план)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МО «Войсковицкое сельское поселение» на 2022 год (далее - программа профилактики)</w:t>
                  </w:r>
                </w:p>
              </w:tc>
            </w:tr>
            <w:tr w:rsidR="00070CF6" w:rsidRPr="000C3C81" w:rsidTr="00744C82">
              <w:trPr>
                <w:trHeight w:val="1632"/>
              </w:trPr>
              <w:tc>
                <w:tcPr>
                  <w:tcW w:w="2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70CF6" w:rsidRPr="000C3C81" w:rsidRDefault="00070CF6" w:rsidP="00070CF6">
                  <w:pPr>
                    <w:spacing w:after="0" w:line="240" w:lineRule="auto"/>
                    <w:ind w:left="14" w:firstLine="5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Правовые основания разработки программы</w:t>
                  </w:r>
                </w:p>
              </w:tc>
              <w:tc>
                <w:tcPr>
                  <w:tcW w:w="7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70CF6" w:rsidRPr="000C3C81" w:rsidRDefault="00070CF6" w:rsidP="00070CF6">
                  <w:pPr>
                    <w:spacing w:after="0" w:line="240" w:lineRule="auto"/>
                    <w:ind w:left="10" w:firstLine="10"/>
                    <w:jc w:val="both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      </w:r>
                </w:p>
              </w:tc>
            </w:tr>
            <w:tr w:rsidR="00070CF6" w:rsidRPr="000C3C81" w:rsidTr="00744C82">
              <w:trPr>
                <w:trHeight w:val="1036"/>
              </w:trPr>
              <w:tc>
                <w:tcPr>
                  <w:tcW w:w="2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70CF6" w:rsidRPr="000C3C81" w:rsidRDefault="00070CF6" w:rsidP="00070CF6">
                  <w:pPr>
                    <w:spacing w:after="0" w:line="240" w:lineRule="auto"/>
                    <w:ind w:left="10" w:firstLine="5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Разработчик программы</w:t>
                  </w:r>
                </w:p>
              </w:tc>
              <w:tc>
                <w:tcPr>
                  <w:tcW w:w="7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70CF6" w:rsidRPr="000C3C81" w:rsidRDefault="00070CF6" w:rsidP="00070CF6">
                  <w:pPr>
                    <w:spacing w:after="0" w:line="240" w:lineRule="auto"/>
                    <w:ind w:left="10" w:firstLine="5"/>
                    <w:jc w:val="both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Администрация Войсковицкого сельского поселения Гатчинского муниципального района Ленинградской области</w:t>
                  </w:r>
                </w:p>
              </w:tc>
            </w:tr>
            <w:tr w:rsidR="00070CF6" w:rsidRPr="000C3C81" w:rsidTr="00744C82">
              <w:trPr>
                <w:trHeight w:val="2237"/>
              </w:trPr>
              <w:tc>
                <w:tcPr>
                  <w:tcW w:w="2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70CF6" w:rsidRPr="000C3C81" w:rsidRDefault="00070CF6" w:rsidP="00070CF6">
                  <w:pPr>
                    <w:spacing w:after="0" w:line="240" w:lineRule="auto"/>
                    <w:ind w:left="19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Цель программы</w:t>
                  </w:r>
                </w:p>
              </w:tc>
              <w:tc>
                <w:tcPr>
                  <w:tcW w:w="7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70CF6" w:rsidRPr="000C3C81" w:rsidRDefault="00070CF6" w:rsidP="00070CF6">
                  <w:pPr>
                    <w:numPr>
                      <w:ilvl w:val="0"/>
                      <w:numId w:val="11"/>
                    </w:numPr>
                    <w:tabs>
                      <w:tab w:val="left" w:pos="320"/>
                    </w:tabs>
                    <w:spacing w:after="0" w:line="240" w:lineRule="auto"/>
                    <w:ind w:firstLine="10"/>
                    <w:jc w:val="both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      </w:r>
                </w:p>
                <w:p w:rsidR="00070CF6" w:rsidRPr="000C3C81" w:rsidRDefault="00070CF6" w:rsidP="00070CF6">
                  <w:pPr>
                    <w:numPr>
                      <w:ilvl w:val="0"/>
                      <w:numId w:val="11"/>
                    </w:numPr>
                    <w:tabs>
                      <w:tab w:val="left" w:pos="320"/>
                    </w:tabs>
                    <w:spacing w:after="0" w:line="240" w:lineRule="auto"/>
                    <w:ind w:firstLine="10"/>
                    <w:jc w:val="both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Снижение административной нагрузки на подконтрольные субъекты.</w:t>
                  </w:r>
                </w:p>
                <w:p w:rsidR="00070CF6" w:rsidRPr="000C3C81" w:rsidRDefault="00070CF6" w:rsidP="00070CF6">
                  <w:pPr>
                    <w:spacing w:after="0" w:line="240" w:lineRule="auto"/>
                    <w:ind w:left="5" w:firstLine="14"/>
                    <w:jc w:val="both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 xml:space="preserve">З. Повышение результативности и эффективности контрольной деятельности в сфере </w:t>
                  </w:r>
                  <w:r w:rsidRPr="000C3C81">
                    <w:rPr>
                      <w:bCs/>
                      <w:sz w:val="16"/>
                      <w:szCs w:val="16"/>
                    </w:rPr>
                    <w:t>автомобильного транспорта и дорожного хозяйства</w:t>
                  </w:r>
                </w:p>
              </w:tc>
            </w:tr>
            <w:tr w:rsidR="00070CF6" w:rsidRPr="000C3C81" w:rsidTr="00744C82">
              <w:trPr>
                <w:trHeight w:val="1087"/>
              </w:trPr>
              <w:tc>
                <w:tcPr>
                  <w:tcW w:w="2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70CF6" w:rsidRPr="000C3C81" w:rsidRDefault="00070CF6" w:rsidP="00070CF6">
                  <w:pPr>
                    <w:spacing w:after="0" w:line="240" w:lineRule="auto"/>
                    <w:ind w:left="14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Задачи программы</w:t>
                  </w:r>
                </w:p>
              </w:tc>
              <w:tc>
                <w:tcPr>
                  <w:tcW w:w="7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70CF6" w:rsidRPr="000C3C81" w:rsidRDefault="00070CF6" w:rsidP="00070CF6">
                  <w:pPr>
                    <w:numPr>
                      <w:ilvl w:val="0"/>
                      <w:numId w:val="12"/>
                    </w:numPr>
                    <w:tabs>
                      <w:tab w:val="left" w:pos="319"/>
                    </w:tabs>
                    <w:spacing w:after="0" w:line="240" w:lineRule="auto"/>
                    <w:ind w:right="2" w:firstLine="7"/>
                    <w:jc w:val="both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Предотвращение рисков причинения вреда охраняемым законом ценностям.</w:t>
                  </w:r>
                </w:p>
                <w:p w:rsidR="00070CF6" w:rsidRPr="000C3C81" w:rsidRDefault="00070CF6" w:rsidP="00070CF6">
                  <w:pPr>
                    <w:numPr>
                      <w:ilvl w:val="0"/>
                      <w:numId w:val="12"/>
                    </w:numPr>
                    <w:tabs>
                      <w:tab w:val="left" w:pos="319"/>
                    </w:tabs>
                    <w:spacing w:after="0" w:line="240" w:lineRule="auto"/>
                    <w:ind w:right="2" w:firstLine="7"/>
                    <w:jc w:val="both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Проведение профилактических мероприятий, направленных на предотвращение причинения вреда охраняемым законом ценностям.</w:t>
                  </w:r>
                </w:p>
                <w:p w:rsidR="00070CF6" w:rsidRPr="000C3C81" w:rsidRDefault="00070CF6" w:rsidP="00070CF6">
                  <w:pPr>
                    <w:spacing w:after="0" w:line="240" w:lineRule="auto"/>
                    <w:ind w:left="5" w:firstLine="10"/>
                    <w:jc w:val="both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З. Информирование, консультирование контролируемых лиц с использованием информационно-телекоммуникационных технологий.</w:t>
                  </w:r>
                </w:p>
                <w:p w:rsidR="00070CF6" w:rsidRPr="000C3C81" w:rsidRDefault="00070CF6" w:rsidP="00070CF6">
                  <w:pPr>
                    <w:spacing w:after="0" w:line="240" w:lineRule="auto"/>
                    <w:ind w:left="5" w:hanging="5"/>
                    <w:jc w:val="both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4. Обеспечение доступности информации об обязательных требованиях и необходимых мерах по их исполнению</w:t>
                  </w:r>
                </w:p>
              </w:tc>
            </w:tr>
            <w:tr w:rsidR="00070CF6" w:rsidRPr="000C3C81" w:rsidTr="00744C82">
              <w:trPr>
                <w:trHeight w:val="841"/>
              </w:trPr>
              <w:tc>
                <w:tcPr>
                  <w:tcW w:w="2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070CF6" w:rsidRPr="000C3C81" w:rsidRDefault="00070CF6" w:rsidP="00070CF6">
                  <w:pPr>
                    <w:spacing w:after="0" w:line="240" w:lineRule="auto"/>
                    <w:ind w:firstLine="10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Срок реализации программы профилактики</w:t>
                  </w:r>
                </w:p>
              </w:tc>
              <w:tc>
                <w:tcPr>
                  <w:tcW w:w="70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070CF6" w:rsidRPr="000C3C81" w:rsidRDefault="00070CF6" w:rsidP="00070CF6">
                  <w:pPr>
                    <w:spacing w:after="0" w:line="240" w:lineRule="auto"/>
                    <w:ind w:left="10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2022 год</w:t>
                  </w:r>
                </w:p>
              </w:tc>
            </w:tr>
          </w:tbl>
          <w:p w:rsidR="00070CF6" w:rsidRPr="000C3C81" w:rsidRDefault="00070CF6" w:rsidP="00070CF6">
            <w:pPr>
              <w:spacing w:after="0" w:line="240" w:lineRule="auto"/>
              <w:rPr>
                <w:vanish/>
                <w:sz w:val="16"/>
                <w:szCs w:val="16"/>
              </w:rPr>
            </w:pPr>
          </w:p>
          <w:tbl>
            <w:tblPr>
              <w:tblpPr w:vertAnchor="page" w:horzAnchor="page" w:tblpX="1622" w:tblpY="1360"/>
              <w:tblOverlap w:val="never"/>
              <w:tblW w:w="9696" w:type="dxa"/>
              <w:tblBorders>
                <w:top w:val="single" w:sz="2" w:space="0" w:color="000000"/>
                <w:left w:val="single" w:sz="2" w:space="0" w:color="000000"/>
                <w:bottom w:val="single" w:sz="4" w:space="0" w:color="auto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47" w:type="dxa"/>
                <w:left w:w="106" w:type="dxa"/>
                <w:right w:w="110" w:type="dxa"/>
              </w:tblCellMar>
              <w:tblLook w:val="04A0"/>
            </w:tblPr>
            <w:tblGrid>
              <w:gridCol w:w="2659"/>
              <w:gridCol w:w="7037"/>
            </w:tblGrid>
            <w:tr w:rsidR="00070CF6" w:rsidRPr="000C3C81" w:rsidTr="00744C82">
              <w:trPr>
                <w:trHeight w:val="2358"/>
              </w:trPr>
              <w:tc>
                <w:tcPr>
                  <w:tcW w:w="2659" w:type="dxa"/>
                  <w:shd w:val="clear" w:color="auto" w:fill="auto"/>
                </w:tcPr>
                <w:p w:rsidR="00070CF6" w:rsidRPr="000C3C81" w:rsidRDefault="00070CF6" w:rsidP="00070CF6">
                  <w:pPr>
                    <w:spacing w:after="0" w:line="240" w:lineRule="auto"/>
                    <w:ind w:left="10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Ожидаемые результаты реализации программы</w:t>
                  </w:r>
                </w:p>
              </w:tc>
              <w:tc>
                <w:tcPr>
                  <w:tcW w:w="7037" w:type="dxa"/>
                  <w:shd w:val="clear" w:color="auto" w:fill="auto"/>
                </w:tcPr>
                <w:p w:rsidR="00070CF6" w:rsidRPr="000C3C81" w:rsidRDefault="00070CF6" w:rsidP="00070CF6">
                  <w:pPr>
                    <w:tabs>
                      <w:tab w:val="left" w:pos="318"/>
                    </w:tabs>
                    <w:spacing w:after="0" w:line="240" w:lineRule="auto"/>
                    <w:ind w:left="10"/>
                    <w:jc w:val="both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1. Увеличение числа контролируемых лиц, соблюдающих при осуществлении деятельности обязательные требования законодательства.</w:t>
                  </w:r>
                </w:p>
                <w:p w:rsidR="00070CF6" w:rsidRPr="000C3C81" w:rsidRDefault="00070CF6" w:rsidP="00070CF6">
                  <w:pPr>
                    <w:tabs>
                      <w:tab w:val="left" w:pos="318"/>
                    </w:tabs>
                    <w:spacing w:after="0" w:line="240" w:lineRule="auto"/>
                    <w:ind w:left="10"/>
                    <w:jc w:val="both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2. Повышение количества устраненных нарушений от числа выявленных нарушений обязательных требований.</w:t>
                  </w:r>
                </w:p>
                <w:p w:rsidR="00070CF6" w:rsidRPr="000C3C81" w:rsidRDefault="00070CF6" w:rsidP="00070CF6">
                  <w:pPr>
                    <w:tabs>
                      <w:tab w:val="left" w:pos="318"/>
                    </w:tabs>
                    <w:spacing w:after="0" w:line="240" w:lineRule="auto"/>
                    <w:ind w:left="10"/>
                    <w:jc w:val="both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 xml:space="preserve">3. Повышение качества предоставляемых услуг населению. </w:t>
                  </w:r>
                </w:p>
                <w:p w:rsidR="00070CF6" w:rsidRPr="000C3C81" w:rsidRDefault="00070CF6" w:rsidP="00070CF6">
                  <w:pPr>
                    <w:tabs>
                      <w:tab w:val="left" w:pos="318"/>
                    </w:tabs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4. Повышение правосознания и правовой культуры контролируемых лиц.</w:t>
                  </w:r>
                </w:p>
              </w:tc>
            </w:tr>
          </w:tbl>
          <w:p w:rsidR="00070CF6" w:rsidRPr="000C3C81" w:rsidRDefault="00070CF6" w:rsidP="00070CF6">
            <w:pPr>
              <w:ind w:left="5387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suppressAutoHyphens/>
              <w:autoSpaceDE w:val="0"/>
              <w:ind w:left="1416" w:hanging="1416"/>
              <w:jc w:val="both"/>
              <w:rPr>
                <w:sz w:val="16"/>
                <w:szCs w:val="16"/>
                <w:lang w:eastAsia="ar-SA"/>
              </w:rPr>
            </w:pPr>
          </w:p>
          <w:p w:rsidR="00822CAD" w:rsidRPr="000C3C81" w:rsidRDefault="00822CAD" w:rsidP="00822CAD">
            <w:pPr>
              <w:rPr>
                <w:color w:val="000000"/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rPr>
                <w:color w:val="000000"/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rPr>
                <w:b/>
                <w:sz w:val="16"/>
                <w:szCs w:val="16"/>
              </w:rPr>
            </w:pPr>
          </w:p>
          <w:p w:rsidR="00822CAD" w:rsidRPr="000C3C81" w:rsidRDefault="00822CAD" w:rsidP="00822CAD">
            <w:pPr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rPr>
                <w:sz w:val="16"/>
                <w:szCs w:val="16"/>
              </w:rPr>
            </w:pPr>
          </w:p>
          <w:p w:rsidR="00070CF6" w:rsidRPr="000C3C81" w:rsidRDefault="00070CF6" w:rsidP="00070CF6">
            <w:pPr>
              <w:numPr>
                <w:ilvl w:val="0"/>
                <w:numId w:val="13"/>
              </w:numPr>
              <w:tabs>
                <w:tab w:val="left" w:pos="-142"/>
              </w:tabs>
              <w:spacing w:after="0" w:line="240" w:lineRule="auto"/>
              <w:ind w:left="0" w:right="-1"/>
              <w:jc w:val="center"/>
              <w:rPr>
                <w:b/>
                <w:sz w:val="16"/>
                <w:szCs w:val="16"/>
              </w:rPr>
            </w:pPr>
            <w:r w:rsidRPr="000C3C81">
              <w:rPr>
                <w:b/>
                <w:sz w:val="16"/>
                <w:szCs w:val="16"/>
              </w:rPr>
              <w:t>Анализ текущего состояния осуществления муниципального контроля</w:t>
            </w:r>
            <w:r w:rsidRPr="000C3C81">
              <w:rPr>
                <w:b/>
                <w:bCs/>
                <w:sz w:val="16"/>
                <w:szCs w:val="16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070CF6" w:rsidRPr="000C3C81" w:rsidRDefault="00070CF6" w:rsidP="00070CF6">
            <w:pPr>
              <w:tabs>
                <w:tab w:val="left" w:pos="-142"/>
              </w:tabs>
              <w:spacing w:after="0" w:line="240" w:lineRule="auto"/>
              <w:ind w:right="-1"/>
              <w:rPr>
                <w:b/>
                <w:sz w:val="16"/>
                <w:szCs w:val="16"/>
              </w:rPr>
            </w:pPr>
          </w:p>
          <w:p w:rsidR="00070CF6" w:rsidRPr="000C3C81" w:rsidRDefault="00070CF6" w:rsidP="00070CF6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ab/>
              <w:t xml:space="preserve">1.1. В зависимости от объекта, в отношении которого осуществляется муниципальный контроль </w:t>
            </w:r>
            <w:r w:rsidRPr="000C3C81">
              <w:rPr>
                <w:bCs/>
                <w:sz w:val="16"/>
                <w:szCs w:val="16"/>
              </w:rPr>
              <w:t>на автомобильном транспорте и в дорожном хозяйстве</w:t>
            </w:r>
            <w:r w:rsidRPr="000C3C81">
              <w:rPr>
                <w:sz w:val="16"/>
                <w:szCs w:val="16"/>
              </w:rPr>
              <w:t xml:space="preserve">, выделяются следующие типы контролируемых лиц: </w:t>
            </w:r>
          </w:p>
          <w:p w:rsidR="00070CF6" w:rsidRPr="000C3C81" w:rsidRDefault="00070CF6" w:rsidP="00070CF6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lastRenderedPageBreak/>
              <w:tab/>
              <w:t xml:space="preserve">- юридические лица, индивидуальные предприниматели и физические лица, осуществляющие деятельность </w:t>
            </w:r>
            <w:r w:rsidRPr="000C3C81">
              <w:rPr>
                <w:bCs/>
                <w:sz w:val="16"/>
                <w:szCs w:val="16"/>
              </w:rPr>
              <w:t>в области автомобильных дорог и дорожной деятельности, установленных в отношении автомобильных дорог</w:t>
            </w:r>
          </w:p>
          <w:p w:rsidR="00070CF6" w:rsidRPr="000C3C81" w:rsidRDefault="00070CF6" w:rsidP="00070CF6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bCs/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ab/>
              <w:t xml:space="preserve">- юридические лица, индивидуальные предприниматели и физические лица, осуществляющие деятельность </w:t>
            </w:r>
            <w:r w:rsidRPr="000C3C81">
              <w:rPr>
                <w:bCs/>
                <w:sz w:val="16"/>
                <w:szCs w:val="16"/>
              </w:rPr>
              <w:t>в области перевозок по муниципальным маршрутам регулярных перевозок.</w:t>
            </w:r>
          </w:p>
          <w:p w:rsidR="00070CF6" w:rsidRPr="000C3C81" w:rsidRDefault="00070CF6" w:rsidP="00070CF6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ab/>
              <w:t>1.2.  Общая протяженность автомобильных дорог общего пользования местного значения, относящаяся к ведению МО «Войсковицкое сельское поселение» составляет - 27,55 п. км., в том числе:</w:t>
            </w:r>
          </w:p>
          <w:p w:rsidR="00070CF6" w:rsidRPr="000C3C81" w:rsidRDefault="00070CF6" w:rsidP="00070CF6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ab/>
              <w:t xml:space="preserve">- с асфальтобетонным покрытием - 10,87 п. км; </w:t>
            </w:r>
          </w:p>
          <w:p w:rsidR="00070CF6" w:rsidRPr="000C3C81" w:rsidRDefault="00070CF6" w:rsidP="00070CF6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ab/>
              <w:t>- с переходящим покрытием (щебень/грунт,ЩПС) – 16,65 п.км.</w:t>
            </w:r>
          </w:p>
          <w:p w:rsidR="00070CF6" w:rsidRPr="000C3C81" w:rsidRDefault="00070CF6" w:rsidP="00070CF6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ab/>
              <w:t>2. Характеристика проблем, на решение которых направлена программа профилактики:</w:t>
            </w:r>
          </w:p>
          <w:p w:rsidR="00070CF6" w:rsidRPr="000C3C81" w:rsidRDefault="00070CF6" w:rsidP="00070CF6">
            <w:pPr>
              <w:tabs>
                <w:tab w:val="left" w:pos="-142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ab/>
              <w:t>2.1. К основным проблемам в сфере транспорта относится отсутствие транспортных дорожных условий в населенных пунктах, позволяющими обеспечить установление муниципальных маршрутов движения общественного транспорта, отвечающих требованиям дорожной безопасности.</w:t>
            </w:r>
          </w:p>
          <w:p w:rsidR="00070CF6" w:rsidRPr="000C3C81" w:rsidRDefault="00070CF6" w:rsidP="00070CF6">
            <w:pPr>
              <w:tabs>
                <w:tab w:val="left" w:pos="-142"/>
              </w:tabs>
              <w:spacing w:after="0" w:line="240" w:lineRule="auto"/>
              <w:ind w:right="-1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ab/>
              <w:t>2.2. В сфере дорожного хозяйства основной проблемой является несоответствие нормативным требованиям автомобильных дорог.</w:t>
            </w:r>
          </w:p>
          <w:p w:rsidR="00070CF6" w:rsidRPr="000C3C81" w:rsidRDefault="00070CF6" w:rsidP="00070CF6">
            <w:pPr>
              <w:widowControl w:val="0"/>
              <w:spacing w:after="0" w:line="240" w:lineRule="auto"/>
              <w:contextualSpacing/>
              <w:rPr>
                <w:b/>
                <w:sz w:val="16"/>
                <w:szCs w:val="16"/>
              </w:rPr>
            </w:pPr>
          </w:p>
          <w:p w:rsidR="00070CF6" w:rsidRPr="000C3C81" w:rsidRDefault="00070CF6" w:rsidP="00070CF6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0C3C81">
              <w:rPr>
                <w:b/>
                <w:sz w:val="16"/>
                <w:szCs w:val="16"/>
              </w:rPr>
              <w:t>3. Цели и задачи реализации программы профилактики</w:t>
            </w:r>
          </w:p>
          <w:p w:rsidR="00070CF6" w:rsidRPr="000C3C81" w:rsidRDefault="00070CF6" w:rsidP="00070CF6">
            <w:pPr>
              <w:widowControl w:val="0"/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070CF6" w:rsidRPr="000C3C81" w:rsidRDefault="00070CF6" w:rsidP="00070CF6">
            <w:pPr>
              <w:widowControl w:val="0"/>
              <w:tabs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3.1. Профилактика рисков причинения вреда (ущерба) охраняемым законом ценностям направлена на достижение следующих основных целей:</w:t>
            </w:r>
          </w:p>
          <w:p w:rsidR="00070CF6" w:rsidRPr="000C3C81" w:rsidRDefault="00070CF6" w:rsidP="00070CF6">
            <w:pPr>
              <w:widowControl w:val="0"/>
              <w:tabs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1)</w:t>
            </w:r>
            <w:r w:rsidRPr="000C3C81">
              <w:rPr>
                <w:sz w:val="16"/>
                <w:szCs w:val="16"/>
                <w:lang w:val="en-US"/>
              </w:rPr>
              <w:t> </w:t>
            </w:r>
            <w:r w:rsidRPr="000C3C81">
              <w:rPr>
                <w:sz w:val="16"/>
                <w:szCs w:val="16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070CF6" w:rsidRPr="000C3C81" w:rsidRDefault="00070CF6" w:rsidP="00070CF6">
            <w:pPr>
              <w:widowControl w:val="0"/>
              <w:tabs>
                <w:tab w:val="left" w:pos="709"/>
              </w:tabs>
              <w:spacing w:after="0" w:line="240" w:lineRule="auto"/>
              <w:ind w:firstLine="709"/>
              <w:contextualSpacing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2)</w:t>
            </w:r>
            <w:r w:rsidRPr="000C3C81">
              <w:rPr>
                <w:sz w:val="16"/>
                <w:szCs w:val="16"/>
                <w:lang w:val="en-US"/>
              </w:rPr>
              <w:t> </w:t>
            </w:r>
            <w:r w:rsidRPr="000C3C81">
              <w:rPr>
                <w:sz w:val="16"/>
                <w:szCs w:val="16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70CF6" w:rsidRPr="000C3C81" w:rsidRDefault="00070CF6" w:rsidP="00070CF6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3)</w:t>
            </w:r>
            <w:r w:rsidRPr="000C3C81">
              <w:rPr>
                <w:sz w:val="16"/>
                <w:szCs w:val="16"/>
                <w:lang w:val="en-US"/>
              </w:rPr>
              <w:t> </w:t>
            </w:r>
            <w:r w:rsidRPr="000C3C81">
              <w:rPr>
                <w:sz w:val="16"/>
                <w:szCs w:val="16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070CF6" w:rsidRPr="000C3C81" w:rsidRDefault="00070CF6" w:rsidP="0007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 xml:space="preserve">3.2. Задачами Программы являются: </w:t>
            </w:r>
          </w:p>
          <w:p w:rsidR="00070CF6" w:rsidRPr="000C3C81" w:rsidRDefault="00070CF6" w:rsidP="0007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 xml:space="preserve">- укрепление системы профилактики нарушений обязательных требований; </w:t>
            </w:r>
          </w:p>
          <w:p w:rsidR="00070CF6" w:rsidRPr="000C3C81" w:rsidRDefault="00070CF6" w:rsidP="0007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      </w:r>
          </w:p>
          <w:p w:rsidR="00070CF6" w:rsidRPr="000C3C81" w:rsidRDefault="00070CF6" w:rsidP="0007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>- формирование одинакового понимания обязательных требований у всех участников контрольной деятельности.</w:t>
            </w:r>
          </w:p>
          <w:p w:rsidR="00070CF6" w:rsidRPr="000C3C81" w:rsidRDefault="00070CF6" w:rsidP="00070CF6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sz w:val="16"/>
                <w:szCs w:val="16"/>
              </w:rPr>
            </w:pPr>
          </w:p>
          <w:p w:rsidR="00070CF6" w:rsidRPr="000C3C81" w:rsidRDefault="00070CF6" w:rsidP="00070CF6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0C3C81">
              <w:rPr>
                <w:b/>
                <w:sz w:val="16"/>
                <w:szCs w:val="16"/>
              </w:rPr>
              <w:t>4. Перечень профилактических мероприятий, сроки (периодичность) их проведения</w:t>
            </w:r>
          </w:p>
          <w:p w:rsidR="00070CF6" w:rsidRPr="000C3C81" w:rsidRDefault="00070CF6" w:rsidP="00070CF6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      </w:r>
          </w:p>
          <w:p w:rsidR="00070CF6" w:rsidRPr="000C3C81" w:rsidRDefault="00070CF6" w:rsidP="00070CF6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Перечень основных профилактических мероприятий Программы на 2022 год приведен в таблице №1. </w:t>
            </w:r>
          </w:p>
          <w:p w:rsidR="00070CF6" w:rsidRPr="000C3C81" w:rsidRDefault="00070CF6" w:rsidP="00070CF6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</w:p>
          <w:p w:rsidR="00070CF6" w:rsidRPr="000C3C81" w:rsidRDefault="00070CF6" w:rsidP="00070CF6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</w:p>
          <w:p w:rsidR="00070CF6" w:rsidRPr="000C3C81" w:rsidRDefault="00070CF6" w:rsidP="00070C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0C3C8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</w:t>
            </w:r>
            <w:r w:rsidRPr="000C3C81">
              <w:rPr>
                <w:color w:val="000000"/>
                <w:sz w:val="16"/>
                <w:szCs w:val="16"/>
              </w:rPr>
              <w:t>Таблица № 1</w:t>
            </w:r>
          </w:p>
          <w:p w:rsidR="00070CF6" w:rsidRPr="000C3C81" w:rsidRDefault="00070CF6" w:rsidP="00070C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  <w:lang w:val="en-US"/>
              </w:rPr>
            </w:pPr>
          </w:p>
          <w:tbl>
            <w:tblPr>
              <w:tblW w:w="9639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20"/>
              <w:gridCol w:w="4320"/>
              <w:gridCol w:w="2190"/>
              <w:gridCol w:w="2409"/>
            </w:tblGrid>
            <w:tr w:rsidR="00070CF6" w:rsidRPr="000C3C81" w:rsidTr="00744C82">
              <w:tc>
                <w:tcPr>
                  <w:tcW w:w="720" w:type="dxa"/>
                  <w:vAlign w:val="center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320" w:type="dxa"/>
                  <w:vAlign w:val="center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Профилактические мероприятия</w:t>
                  </w:r>
                </w:p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Периодичность проведения</w:t>
                  </w:r>
                </w:p>
              </w:tc>
              <w:tc>
                <w:tcPr>
                  <w:tcW w:w="2409" w:type="dxa"/>
                  <w:vAlign w:val="center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Адресат мероприятия</w:t>
                  </w:r>
                </w:p>
              </w:tc>
            </w:tr>
          </w:tbl>
          <w:p w:rsidR="00070CF6" w:rsidRPr="000C3C81" w:rsidRDefault="00070CF6" w:rsidP="00070CF6">
            <w:pPr>
              <w:suppressAutoHyphens/>
              <w:spacing w:after="0" w:line="240" w:lineRule="auto"/>
              <w:rPr>
                <w:color w:val="000000"/>
                <w:sz w:val="16"/>
                <w:szCs w:val="16"/>
                <w:lang w:eastAsia="ar-SA"/>
              </w:rPr>
            </w:pPr>
          </w:p>
          <w:tbl>
            <w:tblPr>
              <w:tblW w:w="9639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20"/>
              <w:gridCol w:w="4320"/>
              <w:gridCol w:w="2190"/>
              <w:gridCol w:w="2409"/>
            </w:tblGrid>
            <w:tr w:rsidR="00070CF6" w:rsidRPr="000C3C81" w:rsidTr="00744C82">
              <w:trPr>
                <w:trHeight w:val="28"/>
                <w:tblHeader/>
              </w:trPr>
              <w:tc>
                <w:tcPr>
                  <w:tcW w:w="720" w:type="dxa"/>
                  <w:vAlign w:val="center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0" w:type="dxa"/>
                  <w:vAlign w:val="center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90" w:type="dxa"/>
                  <w:vAlign w:val="center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09" w:type="dxa"/>
                  <w:vAlign w:val="center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070CF6" w:rsidRPr="000C3C81" w:rsidTr="00744C82">
              <w:tc>
                <w:tcPr>
                  <w:tcW w:w="720" w:type="dxa"/>
                  <w:vMerge w:val="restart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Размещение на официальном сайте МО «Войсковицкое сельское поселение»:</w:t>
                  </w: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vMerge w:val="restart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70CF6" w:rsidRPr="000C3C81" w:rsidTr="00744C82">
              <w:trPr>
                <w:trHeight w:val="2088"/>
              </w:trPr>
              <w:tc>
                <w:tcPr>
                  <w:tcW w:w="720" w:type="dxa"/>
                  <w:vMerge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текстов нормативных правовых актов, регулирующих осуществление </w:t>
                  </w:r>
                </w:p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rFonts w:ascii="PT Astra Serif" w:hAnsi="PT Astra Serif"/>
                      <w:sz w:val="16"/>
                      <w:szCs w:val="16"/>
                    </w:rPr>
                    <w:t xml:space="preserve">муниципального контроля </w:t>
                  </w:r>
                  <w:r w:rsidRPr="000C3C81">
                    <w:rPr>
                      <w:rFonts w:ascii="PT Astra Serif" w:hAnsi="PT Astra Serif"/>
                      <w:bCs/>
                      <w:sz w:val="16"/>
                      <w:szCs w:val="16"/>
                    </w:rPr>
                    <w:t>на автомобильном транспорте и в дорожном хозяйстве (далее – муниципальный контроль)</w:t>
                  </w: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поддерживать в актуальном состоянии</w:t>
                  </w:r>
                </w:p>
              </w:tc>
              <w:tc>
                <w:tcPr>
                  <w:tcW w:w="2409" w:type="dxa"/>
                  <w:vMerge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FF6600"/>
                      <w:sz w:val="16"/>
                      <w:szCs w:val="16"/>
                    </w:rPr>
                  </w:pPr>
                </w:p>
              </w:tc>
            </w:tr>
            <w:tr w:rsidR="00070CF6" w:rsidRPr="000C3C81" w:rsidTr="00744C82">
              <w:tc>
                <w:tcPr>
                  <w:tcW w:w="720" w:type="dxa"/>
                  <w:vMerge/>
                </w:tcPr>
                <w:p w:rsidR="00070CF6" w:rsidRPr="000C3C81" w:rsidRDefault="00070CF6" w:rsidP="00070CF6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      </w: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по мере необходимости</w:t>
                  </w:r>
                </w:p>
              </w:tc>
              <w:tc>
                <w:tcPr>
                  <w:tcW w:w="2409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70CF6" w:rsidRPr="000C3C81" w:rsidTr="00744C82">
              <w:tc>
                <w:tcPr>
                  <w:tcW w:w="720" w:type="dxa"/>
                  <w:vMerge/>
                </w:tcPr>
                <w:p w:rsidR="00070CF6" w:rsidRPr="000C3C81" w:rsidRDefault="00070CF6" w:rsidP="00070CF6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70CF6" w:rsidRPr="000C3C81" w:rsidRDefault="00E61DB4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hyperlink r:id="rId10" w:history="1">
                    <w:r w:rsidR="00070CF6" w:rsidRPr="000C3C81">
                      <w:rPr>
                        <w:color w:val="000000"/>
                        <w:sz w:val="16"/>
                        <w:szCs w:val="16"/>
                      </w:rPr>
                      <w:t>перечень</w:t>
                    </w:r>
                  </w:hyperlink>
                  <w:r w:rsidR="00070CF6" w:rsidRPr="000C3C81">
                    <w:rPr>
                      <w:color w:val="000000"/>
                      <w:sz w:val="16"/>
                      <w:szCs w:val="16"/>
                    </w:rPr>
      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      </w: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поддерживать в актуальном состоянии</w:t>
                  </w:r>
                </w:p>
              </w:tc>
              <w:tc>
                <w:tcPr>
                  <w:tcW w:w="2409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70CF6" w:rsidRPr="000C3C81" w:rsidTr="00744C82">
              <w:trPr>
                <w:trHeight w:val="1327"/>
              </w:trPr>
              <w:tc>
                <w:tcPr>
                  <w:tcW w:w="720" w:type="dxa"/>
                  <w:vMerge/>
                </w:tcPr>
                <w:p w:rsidR="00070CF6" w:rsidRPr="000C3C81" w:rsidRDefault="00070CF6" w:rsidP="00070CF6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перечень индикаторов риска нарушения обязательных требований, порядок отнесения объектов контроля к категориям риска;</w:t>
                  </w:r>
                </w:p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не позднее 3 рабочих дней после утверждения</w:t>
                  </w:r>
                </w:p>
              </w:tc>
              <w:tc>
                <w:tcPr>
                  <w:tcW w:w="2409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FF66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70CF6" w:rsidRPr="000C3C81" w:rsidTr="00744C82">
              <w:trPr>
                <w:trHeight w:val="2116"/>
              </w:trPr>
              <w:tc>
                <w:tcPr>
                  <w:tcW w:w="720" w:type="dxa"/>
                  <w:vMerge/>
                </w:tcPr>
                <w:p w:rsidR="00070CF6" w:rsidRPr="000C3C81" w:rsidRDefault="00070CF6" w:rsidP="00070CF6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      </w: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не позднее 10 рабочих дней после утверждения</w:t>
                  </w:r>
                </w:p>
              </w:tc>
              <w:tc>
                <w:tcPr>
                  <w:tcW w:w="2409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FF66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70CF6" w:rsidRPr="000C3C81" w:rsidTr="00744C82">
              <w:trPr>
                <w:trHeight w:val="2216"/>
              </w:trPr>
              <w:tc>
                <w:tcPr>
                  <w:tcW w:w="720" w:type="dxa"/>
                  <w:vMerge/>
                </w:tcPr>
                <w:p w:rsidR="00070CF6" w:rsidRPr="000C3C81" w:rsidRDefault="00070CF6" w:rsidP="00070CF6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исчерпывающий перечень сведений, которые могут запрашиваться контрольным (надзорным) органом у контролируемого лица;</w:t>
                  </w: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в течение 2022 года, поддерживать в актуальном состоянии</w:t>
                  </w:r>
                </w:p>
              </w:tc>
              <w:tc>
                <w:tcPr>
                  <w:tcW w:w="2409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70CF6" w:rsidRPr="000C3C81" w:rsidTr="00744C82">
              <w:trPr>
                <w:trHeight w:val="1389"/>
              </w:trPr>
              <w:tc>
                <w:tcPr>
                  <w:tcW w:w="720" w:type="dxa"/>
                  <w:vMerge/>
                </w:tcPr>
                <w:p w:rsidR="00070CF6" w:rsidRPr="000C3C81" w:rsidRDefault="00070CF6" w:rsidP="00070CF6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сведений о способах получения консультаций по вопросам соблюдения обязательных требований;</w:t>
                  </w:r>
                </w:p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в течение 2022 года, поддерживать в актуальном состоянии</w:t>
                  </w:r>
                </w:p>
              </w:tc>
              <w:tc>
                <w:tcPr>
                  <w:tcW w:w="2409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70CF6" w:rsidRPr="000C3C81" w:rsidTr="00744C82">
              <w:trPr>
                <w:trHeight w:val="2216"/>
              </w:trPr>
              <w:tc>
                <w:tcPr>
                  <w:tcW w:w="720" w:type="dxa"/>
                  <w:vMerge/>
                </w:tcPr>
                <w:p w:rsidR="00070CF6" w:rsidRPr="000C3C81" w:rsidRDefault="00070CF6" w:rsidP="00070CF6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сведений о порядке досудебного обжалования решений контрольного (надзорного) органа, действий (бездействия) его должностных лиц;</w:t>
                  </w: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в течение 2022 г, поддерживать в актуальном состоянии</w:t>
                  </w:r>
                </w:p>
              </w:tc>
              <w:tc>
                <w:tcPr>
                  <w:tcW w:w="2409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70CF6" w:rsidRPr="000C3C81" w:rsidTr="00744C82">
              <w:trPr>
                <w:trHeight w:val="2128"/>
              </w:trPr>
              <w:tc>
                <w:tcPr>
                  <w:tcW w:w="720" w:type="dxa"/>
                  <w:vMerge/>
                </w:tcPr>
                <w:p w:rsidR="00070CF6" w:rsidRPr="000C3C81" w:rsidRDefault="00070CF6" w:rsidP="00070CF6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докладов, содержащих результаты обобщения правоприменительной практики контрольного (надзорного) органа;</w:t>
                  </w: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 xml:space="preserve">в срок до 3 дней со дня утверждения доклада </w:t>
                  </w:r>
                </w:p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(с периодичностью, не реже одного раза в год)</w:t>
                  </w:r>
                </w:p>
              </w:tc>
              <w:tc>
                <w:tcPr>
                  <w:tcW w:w="2409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70CF6" w:rsidRPr="000C3C81" w:rsidTr="00744C82">
              <w:trPr>
                <w:trHeight w:val="1114"/>
              </w:trPr>
              <w:tc>
                <w:tcPr>
                  <w:tcW w:w="720" w:type="dxa"/>
                  <w:vMerge/>
                </w:tcPr>
                <w:p w:rsidR="00070CF6" w:rsidRPr="000C3C81" w:rsidRDefault="00070CF6" w:rsidP="00070CF6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ежегодного доклада о муниципальном контроле;</w:t>
                  </w: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в срок до 3 дней со дня утверждения доклада (не позднее 15 сентября 2022 г.)</w:t>
                  </w:r>
                </w:p>
              </w:tc>
              <w:tc>
                <w:tcPr>
                  <w:tcW w:w="2409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70CF6" w:rsidRPr="000C3C81" w:rsidTr="00744C82">
              <w:trPr>
                <w:trHeight w:val="1880"/>
              </w:trPr>
              <w:tc>
                <w:tcPr>
                  <w:tcW w:w="720" w:type="dxa"/>
                  <w:vMerge/>
                </w:tcPr>
                <w:p w:rsidR="00070CF6" w:rsidRPr="000C3C81" w:rsidRDefault="00070CF6" w:rsidP="00070CF6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письменных разъяснений, подписанных уполномоченным должностным лицом</w:t>
                  </w: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в случае осуществления консультирования по однотипным обращениям контролируемых лиц</w:t>
                  </w:r>
                </w:p>
              </w:tc>
              <w:tc>
                <w:tcPr>
                  <w:tcW w:w="2409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70CF6" w:rsidRPr="000C3C81" w:rsidTr="00744C82">
              <w:trPr>
                <w:trHeight w:val="2440"/>
              </w:trPr>
              <w:tc>
                <w:tcPr>
                  <w:tcW w:w="720" w:type="dxa"/>
                  <w:vMerge/>
                </w:tcPr>
                <w:p w:rsidR="00070CF6" w:rsidRPr="000C3C81" w:rsidRDefault="00070CF6" w:rsidP="00070CF6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Программы профилактики на 2023 г. </w:t>
                  </w: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 xml:space="preserve">не позднее </w:t>
                  </w:r>
                </w:p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 xml:space="preserve">1 октября 2022 г. </w:t>
                  </w:r>
                </w:p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(проект Программы для общественного обсуждения);</w:t>
                  </w:r>
                </w:p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в течение 5 дней со дня утверждения (утвержденной Программы)</w:t>
                  </w:r>
                </w:p>
              </w:tc>
              <w:tc>
                <w:tcPr>
                  <w:tcW w:w="2409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70CF6" w:rsidRPr="000C3C81" w:rsidTr="00744C82">
              <w:trPr>
                <w:trHeight w:val="2204"/>
              </w:trPr>
              <w:tc>
                <w:tcPr>
                  <w:tcW w:w="720" w:type="dxa"/>
                  <w:vMerge w:val="restart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      </w: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70CF6" w:rsidRPr="000C3C81" w:rsidTr="00744C82">
              <w:trPr>
                <w:trHeight w:val="2153"/>
              </w:trPr>
              <w:tc>
                <w:tcPr>
                  <w:tcW w:w="720" w:type="dxa"/>
                  <w:vMerge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публикаций в печатных изданиях средств массовой информации;</w:t>
                  </w: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в течение 2022 года</w:t>
                  </w:r>
                </w:p>
              </w:tc>
              <w:tc>
                <w:tcPr>
                  <w:tcW w:w="2409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70CF6" w:rsidRPr="000C3C81" w:rsidTr="00744C82">
              <w:trPr>
                <w:trHeight w:val="63"/>
              </w:trPr>
              <w:tc>
                <w:tcPr>
                  <w:tcW w:w="720" w:type="dxa"/>
                  <w:vMerge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публикаций на официальном сайте МО «Войсковицкое сельское поселение»</w:t>
                  </w: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в течение 2022 г.</w:t>
                  </w:r>
                </w:p>
              </w:tc>
              <w:tc>
                <w:tcPr>
                  <w:tcW w:w="2409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70CF6" w:rsidRPr="000C3C81" w:rsidTr="00744C82">
              <w:trPr>
                <w:trHeight w:val="2216"/>
              </w:trPr>
              <w:tc>
                <w:tcPr>
                  <w:tcW w:w="7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Обобщение контрольным (надзорным) органом правоприменительной практики осуществления муниципального контроля </w:t>
                  </w: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ежегодно, не позднее 1 сентября 2022 года</w:t>
                  </w:r>
                </w:p>
              </w:tc>
              <w:tc>
                <w:tcPr>
                  <w:tcW w:w="2409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70CF6" w:rsidRPr="000C3C81" w:rsidTr="00744C82">
              <w:trPr>
                <w:trHeight w:val="390"/>
              </w:trPr>
              <w:tc>
                <w:tcPr>
                  <w:tcW w:w="7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      </w: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В соответствии с законодательством</w:t>
                  </w:r>
                </w:p>
              </w:tc>
              <w:tc>
                <w:tcPr>
                  <w:tcW w:w="2409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Юридические лица, индивидуальные предприниматели, граждане, органы государственной власти, </w:t>
                  </w:r>
                  <w:r w:rsidRPr="000C3C81">
                    <w:rPr>
                      <w:color w:val="000000"/>
                      <w:sz w:val="16"/>
                      <w:szCs w:val="16"/>
                    </w:rPr>
                    <w:lastRenderedPageBreak/>
                    <w:t>органы местного самоуправления</w:t>
                  </w:r>
                </w:p>
              </w:tc>
            </w:tr>
            <w:tr w:rsidR="00070CF6" w:rsidRPr="000C3C81" w:rsidTr="00744C82">
              <w:trPr>
                <w:trHeight w:val="3305"/>
              </w:trPr>
              <w:tc>
                <w:tcPr>
                  <w:tcW w:w="7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lastRenderedPageBreak/>
                    <w:t>5.</w:t>
                  </w: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      </w:r>
                </w:p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по вопросам, связанным с организацией и осуществлением муниципального контроля в отношении контролируемых лиц</w:t>
                  </w: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По обращениям контролируемых лиц и их представителей, поступившим в течение 2022 года</w:t>
                  </w:r>
                </w:p>
              </w:tc>
              <w:tc>
                <w:tcPr>
                  <w:tcW w:w="2409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70CF6" w:rsidRPr="000C3C81" w:rsidTr="00744C82">
              <w:trPr>
                <w:trHeight w:val="188"/>
              </w:trPr>
              <w:tc>
                <w:tcPr>
                  <w:tcW w:w="7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      </w: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не реже чем 2 раза в год (</w:t>
                  </w:r>
                  <w:r w:rsidRPr="000C3C81">
                    <w:rPr>
                      <w:color w:val="000000"/>
                      <w:sz w:val="16"/>
                      <w:szCs w:val="16"/>
                      <w:lang w:val="en-US"/>
                    </w:rPr>
                    <w:t>II</w:t>
                  </w: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r w:rsidRPr="000C3C81">
                    <w:rPr>
                      <w:color w:val="000000"/>
                      <w:sz w:val="16"/>
                      <w:szCs w:val="16"/>
                      <w:lang w:val="en-US"/>
                    </w:rPr>
                    <w:t>IV</w:t>
                  </w: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 квартал 2022 г.)</w:t>
                  </w:r>
                </w:p>
              </w:tc>
              <w:tc>
                <w:tcPr>
                  <w:tcW w:w="2409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70CF6" w:rsidRPr="000C3C81" w:rsidTr="00744C82">
              <w:trPr>
                <w:trHeight w:val="2623"/>
              </w:trPr>
              <w:tc>
                <w:tcPr>
                  <w:tcW w:w="7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432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Разработка и утверждение Программы (Плана) профилактики рисков причинения вреда (ущерба) охраняемым законом ценностям </w:t>
                  </w:r>
                  <w:r w:rsidRPr="000C3C81">
                    <w:rPr>
                      <w:rFonts w:ascii="PT Astra Serif" w:hAnsi="PT Astra Serif"/>
                      <w:sz w:val="16"/>
                      <w:szCs w:val="16"/>
                    </w:rPr>
                    <w:t xml:space="preserve">при осуществлении муниципального контроля </w:t>
                  </w:r>
                  <w:r w:rsidRPr="000C3C81">
                    <w:rPr>
                      <w:rFonts w:ascii="PT Astra Serif" w:hAnsi="PT Astra Serif"/>
                      <w:bCs/>
                      <w:sz w:val="16"/>
                      <w:szCs w:val="16"/>
                    </w:rPr>
                    <w:t>на автомобильном транспорте, и в дорожном хозяйстве на территории МО «Войсковицкое сельское поселение» на 2023 год</w:t>
                  </w:r>
                </w:p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не позднее </w:t>
                  </w:r>
                </w:p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1 октября 2022 г. (разработка);</w:t>
                  </w:r>
                </w:p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не позднее </w:t>
                  </w:r>
                </w:p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20 декабря 2022 г.</w:t>
                  </w:r>
                </w:p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(утверждение)</w:t>
                  </w:r>
                </w:p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070CF6" w:rsidRPr="000C3C81" w:rsidRDefault="00070CF6" w:rsidP="00070CF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</w:tbl>
          <w:p w:rsidR="00070CF6" w:rsidRPr="000C3C81" w:rsidRDefault="00070CF6" w:rsidP="00070CF6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70CF6" w:rsidRPr="000C3C81" w:rsidRDefault="00070CF6" w:rsidP="00070CF6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1A58F8" w:rsidRPr="000C3C81" w:rsidRDefault="001A58F8" w:rsidP="001A58F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0C3C81">
              <w:rPr>
                <w:b/>
                <w:color w:val="000000"/>
                <w:sz w:val="16"/>
                <w:szCs w:val="16"/>
              </w:rPr>
              <w:t xml:space="preserve">Раздел </w:t>
            </w:r>
            <w:r w:rsidRPr="000C3C81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  <w:r w:rsidRPr="000C3C81">
              <w:rPr>
                <w:b/>
                <w:color w:val="000000"/>
                <w:sz w:val="16"/>
                <w:szCs w:val="16"/>
              </w:rPr>
              <w:t>. Показатели результативности и эффективности программы профилактики рисков причинения вреда</w:t>
            </w:r>
          </w:p>
          <w:p w:rsidR="001A58F8" w:rsidRPr="000C3C81" w:rsidRDefault="001A58F8" w:rsidP="001A58F8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</w:p>
          <w:p w:rsidR="001A58F8" w:rsidRPr="000C3C81" w:rsidRDefault="001A58F8" w:rsidP="001A58F8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Финансирование исполнения функции по осуществлению муниципального контроля осуществляется в рамках бюджетных средств МО «Войсковицкое сельское поселение»</w:t>
            </w:r>
          </w:p>
          <w:p w:rsidR="001A58F8" w:rsidRPr="000C3C81" w:rsidRDefault="001A58F8" w:rsidP="001A58F8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Отдельное финансирование на проведение контрольных мероприятий и реализации настоящей программы не предусмотрено.</w:t>
            </w:r>
          </w:p>
          <w:p w:rsidR="001A58F8" w:rsidRPr="000C3C81" w:rsidRDefault="001A58F8" w:rsidP="001A58F8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Текущее управление и контроль за ходом реализации Программы осуществляет администрация Войсковицкого сельского поселения. </w:t>
            </w:r>
          </w:p>
          <w:p w:rsidR="001A58F8" w:rsidRPr="000C3C81" w:rsidRDefault="001A58F8" w:rsidP="001A58F8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Мониторинг реализации Программы осуществляется на регулярной основе.</w:t>
            </w:r>
          </w:p>
          <w:p w:rsidR="001A58F8" w:rsidRPr="000C3C81" w:rsidRDefault="001A58F8" w:rsidP="001A58F8">
            <w:pPr>
              <w:spacing w:after="0" w:line="240" w:lineRule="auto"/>
              <w:ind w:firstLine="709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Результаты профилактической работы включаются в ежегодные доклады об осуществлении муниципального жилищного контроля и в виде отдельного информационного сообщения размещаются на официальном сайте МО «Войсковицкого сельского поселения» в информационно-коммуникационной сети «Интернет».</w:t>
            </w:r>
            <w:r w:rsidRPr="000C3C81">
              <w:rPr>
                <w:color w:val="000000"/>
                <w:sz w:val="16"/>
                <w:szCs w:val="16"/>
              </w:rPr>
              <w:t xml:space="preserve"> </w:t>
            </w:r>
          </w:p>
          <w:p w:rsidR="001A58F8" w:rsidRPr="000C3C81" w:rsidRDefault="001A58F8" w:rsidP="001A58F8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      </w:r>
          </w:p>
          <w:p w:rsidR="001A58F8" w:rsidRPr="000C3C81" w:rsidRDefault="001A58F8" w:rsidP="001A58F8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      </w:r>
          </w:p>
          <w:p w:rsidR="001A58F8" w:rsidRPr="000C3C81" w:rsidRDefault="001A58F8" w:rsidP="001A58F8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Целевые показатели результативности мероприятий Программы по муниципальному контролю:</w:t>
            </w:r>
          </w:p>
          <w:p w:rsidR="001A58F8" w:rsidRPr="000C3C81" w:rsidRDefault="001A58F8" w:rsidP="001A58F8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1) Количество выявленных нарушений требований законодательства в указанной сфере, шт.</w:t>
            </w:r>
          </w:p>
          <w:p w:rsidR="001A58F8" w:rsidRPr="000C3C81" w:rsidRDefault="001A58F8" w:rsidP="001A58F8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      </w:r>
          </w:p>
          <w:p w:rsidR="001A58F8" w:rsidRPr="000C3C81" w:rsidRDefault="001A58F8" w:rsidP="001A58F8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Показатели эффективности:</w:t>
            </w:r>
          </w:p>
          <w:p w:rsidR="001A58F8" w:rsidRPr="000C3C81" w:rsidRDefault="001A58F8" w:rsidP="001A58F8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1) Снижение количества выявленных при проведении контрольно-надзорных мероприятий нарушений требований законодательства.</w:t>
            </w:r>
          </w:p>
          <w:p w:rsidR="001A58F8" w:rsidRPr="000C3C81" w:rsidRDefault="001A58F8" w:rsidP="001A58F8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2) Количество проведенных профилактических мероприятий контрольным (надзорным) органом, ед.</w:t>
            </w:r>
          </w:p>
          <w:p w:rsidR="001A58F8" w:rsidRPr="000C3C81" w:rsidRDefault="001A58F8" w:rsidP="001A58F8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3) Доля профилактических мероприятий в объеме контрольно-надзорных мероприятий, %.</w:t>
            </w:r>
          </w:p>
          <w:p w:rsidR="001A58F8" w:rsidRPr="000C3C81" w:rsidRDefault="001A58F8" w:rsidP="001A58F8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      </w:r>
          </w:p>
          <w:p w:rsidR="001A58F8" w:rsidRPr="000C3C81" w:rsidRDefault="001A58F8" w:rsidP="001A58F8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Отчетным периодом для определения значений показателей является календарный год.</w:t>
            </w:r>
          </w:p>
          <w:p w:rsidR="001A58F8" w:rsidRPr="000C3C81" w:rsidRDefault="001A58F8" w:rsidP="001A58F8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Результаты оценки фактических (достигнутых) значений показателей включаются в ежегодные доклады об осуществлении </w:t>
            </w:r>
            <w:r w:rsidRPr="000C3C81">
              <w:rPr>
                <w:sz w:val="16"/>
                <w:szCs w:val="16"/>
              </w:rPr>
              <w:lastRenderedPageBreak/>
              <w:t>муниципального контрол</w:t>
            </w:r>
          </w:p>
          <w:p w:rsidR="001A58F8" w:rsidRPr="000C3C81" w:rsidRDefault="001A58F8" w:rsidP="001A58F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73"/>
              <w:rPr>
                <w:color w:val="000000"/>
                <w:sz w:val="16"/>
                <w:szCs w:val="16"/>
              </w:rPr>
            </w:pPr>
          </w:p>
          <w:p w:rsidR="001A58F8" w:rsidRPr="000C3C81" w:rsidRDefault="001A58F8" w:rsidP="001A58F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73"/>
              <w:rPr>
                <w:color w:val="000000"/>
                <w:sz w:val="16"/>
                <w:szCs w:val="16"/>
              </w:rPr>
            </w:pPr>
          </w:p>
          <w:p w:rsidR="001A58F8" w:rsidRPr="000C3C81" w:rsidRDefault="001A58F8" w:rsidP="001A58F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73"/>
              <w:rPr>
                <w:color w:val="000000"/>
                <w:sz w:val="16"/>
                <w:szCs w:val="16"/>
              </w:rPr>
            </w:pPr>
          </w:p>
          <w:p w:rsidR="001A58F8" w:rsidRPr="000C3C81" w:rsidRDefault="001A58F8" w:rsidP="001A58F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73"/>
              <w:rPr>
                <w:color w:val="000000"/>
                <w:sz w:val="16"/>
                <w:szCs w:val="16"/>
              </w:rPr>
            </w:pPr>
          </w:p>
          <w:p w:rsidR="001A58F8" w:rsidRPr="000C3C81" w:rsidRDefault="001A58F8" w:rsidP="001A58F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73"/>
              <w:rPr>
                <w:color w:val="000000"/>
                <w:sz w:val="16"/>
                <w:szCs w:val="16"/>
              </w:rPr>
            </w:pPr>
          </w:p>
          <w:p w:rsidR="001A58F8" w:rsidRPr="000C3C81" w:rsidRDefault="001A58F8" w:rsidP="001A58F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73"/>
              <w:rPr>
                <w:color w:val="000000"/>
                <w:sz w:val="16"/>
                <w:szCs w:val="16"/>
              </w:rPr>
            </w:pPr>
          </w:p>
          <w:p w:rsidR="001A58F8" w:rsidRPr="000C3C81" w:rsidRDefault="001A58F8" w:rsidP="001A58F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right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>Таблица</w:t>
            </w:r>
            <w:r w:rsidRPr="000C3C8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C3C81">
              <w:rPr>
                <w:color w:val="000000"/>
                <w:sz w:val="16"/>
                <w:szCs w:val="16"/>
              </w:rPr>
              <w:t>№</w:t>
            </w:r>
            <w:r w:rsidRPr="000C3C8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0C3C81">
              <w:rPr>
                <w:color w:val="000000"/>
                <w:sz w:val="16"/>
                <w:szCs w:val="16"/>
              </w:rPr>
              <w:t>2</w:t>
            </w:r>
          </w:p>
          <w:p w:rsidR="001A58F8" w:rsidRPr="000C3C81" w:rsidRDefault="001A58F8" w:rsidP="001A58F8">
            <w:pPr>
              <w:tabs>
                <w:tab w:val="left" w:pos="388"/>
              </w:tabs>
              <w:suppressAutoHyphens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tbl>
            <w:tblPr>
              <w:tblW w:w="10206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26"/>
              <w:gridCol w:w="1842"/>
              <w:gridCol w:w="993"/>
              <w:gridCol w:w="1701"/>
              <w:gridCol w:w="567"/>
              <w:gridCol w:w="850"/>
              <w:gridCol w:w="851"/>
              <w:gridCol w:w="567"/>
              <w:gridCol w:w="567"/>
              <w:gridCol w:w="567"/>
              <w:gridCol w:w="567"/>
              <w:gridCol w:w="708"/>
            </w:tblGrid>
            <w:tr w:rsidR="001A58F8" w:rsidRPr="000C3C81" w:rsidTr="00744C82"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№ п/п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Наименование мероприятия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Сроки исполнения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Показатели результатов деятельности</w:t>
                  </w:r>
                </w:p>
              </w:tc>
              <w:tc>
                <w:tcPr>
                  <w:tcW w:w="24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Бюджетные ассигнования в разрезе бюджетов (расход), тыс. руб.</w:t>
                  </w:r>
                </w:p>
              </w:tc>
            </w:tr>
            <w:tr w:rsidR="001A58F8" w:rsidRPr="000C3C81" w:rsidTr="00744C82"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Наименование показателя (*)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ед. изм.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Пла-новое значе-ние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Фак-тическ-ое значе-ние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 xml:space="preserve">Отк-ло-не-ние, </w:t>
                  </w:r>
                </w:p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(-/+, %)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ФБ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ОБ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МБ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Иные</w:t>
                  </w:r>
                </w:p>
              </w:tc>
            </w:tr>
            <w:tr w:rsidR="001A58F8" w:rsidRPr="000C3C81" w:rsidTr="00744C82">
              <w:trPr>
                <w:trHeight w:val="395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1.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Программа (план)</w:t>
                  </w:r>
                </w:p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МО «Войсковицкое сельское поселение» на 2022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2022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1A58F8" w:rsidRPr="000C3C81" w:rsidRDefault="001A58F8" w:rsidP="001A58F8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Выполнение запланированных мероприятий</w:t>
                  </w:r>
                </w:p>
                <w:p w:rsidR="001A58F8" w:rsidRPr="000C3C81" w:rsidRDefault="001A58F8" w:rsidP="001A58F8">
                  <w:pPr>
                    <w:suppressLineNumbers/>
                    <w:suppressAutoHyphens/>
                    <w:snapToGrid w:val="0"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%</w:t>
                  </w:r>
                </w:p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100%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1A58F8" w:rsidRPr="000C3C81" w:rsidRDefault="001A58F8" w:rsidP="001A58F8">
                  <w:pPr>
                    <w:suppressAutoHyphens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1A58F8" w:rsidRPr="000C3C81" w:rsidRDefault="001A58F8" w:rsidP="001A58F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0,00</w:t>
                  </w:r>
                </w:p>
              </w:tc>
            </w:tr>
          </w:tbl>
          <w:p w:rsidR="001A58F8" w:rsidRPr="000C3C81" w:rsidRDefault="001A58F8" w:rsidP="001A58F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</w:p>
          <w:p w:rsidR="001A58F8" w:rsidRPr="000C3C81" w:rsidRDefault="001A58F8" w:rsidP="001A58F8">
            <w:pPr>
              <w:suppressAutoHyphens/>
              <w:autoSpaceDE w:val="0"/>
              <w:spacing w:after="0" w:line="240" w:lineRule="auto"/>
              <w:ind w:left="1416" w:hanging="1416"/>
              <w:jc w:val="both"/>
              <w:rPr>
                <w:sz w:val="16"/>
                <w:szCs w:val="16"/>
                <w:lang w:eastAsia="ar-SA"/>
              </w:rPr>
            </w:pPr>
          </w:p>
          <w:p w:rsidR="00070CF6" w:rsidRPr="000C3C81" w:rsidRDefault="00070CF6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70CF6" w:rsidRPr="000C3C81" w:rsidRDefault="00070CF6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70CF6" w:rsidRPr="000C3C81" w:rsidRDefault="00070CF6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C3C81" w:rsidRPr="000C3C81" w:rsidRDefault="000C3C81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C3C81" w:rsidRPr="000C3C81" w:rsidRDefault="000C3C81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C3C81" w:rsidRPr="000C3C81" w:rsidRDefault="000C3C81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C3C81" w:rsidRPr="000C3C81" w:rsidRDefault="000C3C81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C3C81" w:rsidRPr="000C3C81" w:rsidRDefault="000C3C81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C3C81" w:rsidRPr="000C3C81" w:rsidRDefault="000C3C81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C3C81" w:rsidRPr="000C3C81" w:rsidRDefault="000C3C81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C3C81" w:rsidRPr="000C3C81" w:rsidRDefault="000C3C81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70CF6" w:rsidRPr="000C3C81" w:rsidRDefault="00070CF6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70CF6" w:rsidRPr="000C3C81" w:rsidRDefault="00070CF6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70CF6" w:rsidRPr="000C3C81" w:rsidRDefault="00070CF6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C3C81" w:rsidRPr="000C3C81" w:rsidRDefault="000C3C81" w:rsidP="000C3C81">
            <w:pPr>
              <w:tabs>
                <w:tab w:val="left" w:pos="12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АДМИНИСТРАЦИЯ ВОЙСКОВИЦКОГО СЕЛЬСКОГО ПОСЕЛЕНИЯ</w:t>
            </w:r>
          </w:p>
          <w:p w:rsidR="000C3C81" w:rsidRPr="000C3C81" w:rsidRDefault="000C3C81" w:rsidP="000C3C81">
            <w:pPr>
              <w:tabs>
                <w:tab w:val="left" w:pos="12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ГАТЧИНСКОГО МУНИЦИПАЛЬНОГО РАЙОНА</w:t>
            </w:r>
          </w:p>
          <w:p w:rsidR="000C3C81" w:rsidRPr="000C3C81" w:rsidRDefault="000C3C81" w:rsidP="000C3C81">
            <w:pPr>
              <w:tabs>
                <w:tab w:val="left" w:pos="12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ЛЕНИНГРАДСКОЙ ОБЛАСТИ</w:t>
            </w:r>
          </w:p>
          <w:p w:rsidR="000C3C81" w:rsidRPr="000C3C81" w:rsidRDefault="000C3C81" w:rsidP="000C3C81">
            <w:pPr>
              <w:tabs>
                <w:tab w:val="left" w:pos="122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C3C81" w:rsidRPr="000C3C81" w:rsidRDefault="000C3C81" w:rsidP="000C3C81">
            <w:pPr>
              <w:tabs>
                <w:tab w:val="left" w:pos="1220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C3C81">
              <w:rPr>
                <w:b/>
                <w:sz w:val="16"/>
                <w:szCs w:val="16"/>
              </w:rPr>
              <w:t>П О С Т А Н О В Л Е Н И Е</w:t>
            </w:r>
          </w:p>
          <w:p w:rsidR="000C3C81" w:rsidRPr="000C3C81" w:rsidRDefault="000C3C81" w:rsidP="000C3C81">
            <w:pPr>
              <w:spacing w:after="0" w:line="240" w:lineRule="auto"/>
              <w:rPr>
                <w:sz w:val="16"/>
                <w:szCs w:val="16"/>
              </w:rPr>
            </w:pPr>
          </w:p>
          <w:p w:rsidR="000C3C81" w:rsidRPr="000C3C81" w:rsidRDefault="000C3C81" w:rsidP="000C3C8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3C81">
              <w:rPr>
                <w:bCs/>
                <w:sz w:val="16"/>
                <w:szCs w:val="16"/>
              </w:rPr>
              <w:t>18.05.2022 г.</w:t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  <w:t xml:space="preserve">                                                 </w:t>
            </w:r>
            <w:r w:rsidRPr="000C3C81">
              <w:rPr>
                <w:bCs/>
                <w:sz w:val="16"/>
                <w:szCs w:val="16"/>
              </w:rPr>
              <w:t>№ 79</w:t>
            </w:r>
            <w:r w:rsidRPr="000C3C81">
              <w:rPr>
                <w:b/>
                <w:sz w:val="16"/>
                <w:szCs w:val="16"/>
              </w:rPr>
              <w:t xml:space="preserve">  </w:t>
            </w:r>
          </w:p>
          <w:p w:rsidR="000C3C81" w:rsidRPr="000C3C81" w:rsidRDefault="000C3C81" w:rsidP="000C3C8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</w:r>
            <w:r w:rsidRPr="000C3C81">
              <w:rPr>
                <w:b/>
                <w:sz w:val="16"/>
                <w:szCs w:val="16"/>
              </w:rPr>
              <w:tab/>
              <w:t xml:space="preserve">          </w:t>
            </w:r>
          </w:p>
          <w:tbl>
            <w:tblPr>
              <w:tblW w:w="0" w:type="auto"/>
              <w:tblLook w:val="04A0"/>
            </w:tblPr>
            <w:tblGrid>
              <w:gridCol w:w="5245"/>
            </w:tblGrid>
            <w:tr w:rsidR="000C3C81" w:rsidRPr="000C3C81" w:rsidTr="00744C82">
              <w:trPr>
                <w:trHeight w:val="1623"/>
              </w:trPr>
              <w:tc>
                <w:tcPr>
                  <w:tcW w:w="5245" w:type="dxa"/>
                </w:tcPr>
                <w:p w:rsidR="000C3C81" w:rsidRPr="000C3C81" w:rsidRDefault="000C3C81" w:rsidP="000C3C81">
                  <w:pPr>
                    <w:spacing w:after="0" w:line="240" w:lineRule="auto"/>
                    <w:jc w:val="both"/>
                    <w:rPr>
                      <w:bCs/>
                      <w:color w:val="000000"/>
                      <w:kern w:val="2"/>
                      <w:sz w:val="16"/>
                      <w:szCs w:val="16"/>
                    </w:rPr>
                  </w:pPr>
                </w:p>
                <w:p w:rsidR="000C3C81" w:rsidRPr="000C3C81" w:rsidRDefault="000C3C81" w:rsidP="000C3C81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0C3C81">
                    <w:rPr>
                      <w:bCs/>
                      <w:color w:val="000000"/>
                      <w:kern w:val="2"/>
                      <w:sz w:val="16"/>
                      <w:szCs w:val="16"/>
                    </w:rPr>
                    <w:t xml:space="preserve">Об утверждении программы (плана) «Профилактика рисков причинения вреда (ущерба) охраняемым законом ценностям </w:t>
                  </w:r>
                  <w:r w:rsidRPr="000C3C81">
                    <w:rPr>
                      <w:sz w:val="16"/>
                      <w:szCs w:val="16"/>
                    </w:rPr>
                    <w:t>при осуществлении муниципального жилищного контроля на территории МО «Войсковицкое сельское поселение» на 2022 год</w:t>
                  </w:r>
                </w:p>
                <w:p w:rsidR="000C3C81" w:rsidRPr="000C3C81" w:rsidRDefault="000C3C81" w:rsidP="000C3C81">
                  <w:pPr>
                    <w:spacing w:after="0" w:line="240" w:lineRule="auto"/>
                    <w:jc w:val="both"/>
                    <w:rPr>
                      <w:bCs/>
                      <w:color w:val="000000"/>
                      <w:kern w:val="2"/>
                      <w:sz w:val="16"/>
                      <w:szCs w:val="16"/>
                    </w:rPr>
                  </w:pPr>
                </w:p>
              </w:tc>
            </w:tr>
          </w:tbl>
          <w:p w:rsidR="000C3C81" w:rsidRPr="000C3C81" w:rsidRDefault="000C3C81" w:rsidP="000C3C8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sz w:val="16"/>
                <w:szCs w:val="16"/>
              </w:rPr>
            </w:pPr>
            <w:r w:rsidRPr="000C3C81">
              <w:rPr>
                <w:color w:val="000000"/>
                <w:kern w:val="2"/>
                <w:sz w:val="16"/>
                <w:szCs w:val="16"/>
              </w:rPr>
      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31.07.2020 № 248-ФЗ «О государственном контроле (надзоре) и муниципальном контроле в </w:t>
            </w:r>
            <w:r w:rsidRPr="000C3C81">
              <w:rPr>
                <w:color w:val="000000"/>
                <w:kern w:val="2"/>
                <w:sz w:val="16"/>
                <w:szCs w:val="16"/>
              </w:rPr>
              <w:lastRenderedPageBreak/>
              <w:t>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</w:t>
            </w:r>
            <w:r w:rsidRPr="000C3C81">
              <w:rPr>
                <w:bCs/>
                <w:color w:val="000000"/>
                <w:sz w:val="16"/>
                <w:szCs w:val="16"/>
              </w:rPr>
              <w:t>овета депутатов Гатчинского муниципального района Ленинградской области от 24.09.2021 № 168 «Об утверждении положения о муниципальном жилищном контроле на территориях городских и сельских поселений Гатчинского муниципального района в случае заключения соответствующих соглашений о передаче полномочий», решением Совета депутатов муниципального образования «Войсковицкое сельское поселение» № 101 от 30.09.2021 года</w:t>
            </w:r>
            <w:r w:rsidRPr="000C3C81">
              <w:rPr>
                <w:color w:val="000000"/>
                <w:kern w:val="2"/>
                <w:sz w:val="16"/>
                <w:szCs w:val="16"/>
              </w:rPr>
              <w:t xml:space="preserve"> «</w:t>
            </w:r>
            <w:r w:rsidRPr="000C3C81">
              <w:rPr>
                <w:bCs/>
                <w:color w:val="000000"/>
                <w:sz w:val="16"/>
                <w:szCs w:val="16"/>
              </w:rPr>
              <w:t xml:space="preserve">Об утверждении положения </w:t>
            </w:r>
            <w:r w:rsidRPr="000C3C81">
              <w:rPr>
                <w:bCs/>
                <w:iCs/>
                <w:sz w:val="16"/>
                <w:szCs w:val="16"/>
              </w:rPr>
              <w:t>о муниципальном жилищном контроле н</w:t>
            </w:r>
            <w:r w:rsidRPr="000C3C81">
              <w:rPr>
                <w:bCs/>
                <w:sz w:val="16"/>
                <w:szCs w:val="16"/>
              </w:rPr>
              <w:t xml:space="preserve">а территории </w:t>
            </w:r>
            <w:r w:rsidRPr="000C3C81">
              <w:rPr>
                <w:bCs/>
                <w:color w:val="000000"/>
                <w:sz w:val="16"/>
                <w:szCs w:val="16"/>
              </w:rPr>
              <w:t>муниципального образования «Войсковицкое сельское поселение» Гатчинского муниципального района Ленинградской области</w:t>
            </w:r>
            <w:r w:rsidRPr="000C3C81">
              <w:rPr>
                <w:sz w:val="16"/>
                <w:szCs w:val="16"/>
              </w:rPr>
              <w:t xml:space="preserve">, руководствуясь Уставом Гатчинского муниципального района, Уставом </w:t>
            </w:r>
            <w:r w:rsidRPr="000C3C81">
              <w:rPr>
                <w:bCs/>
                <w:color w:val="000000"/>
                <w:sz w:val="16"/>
                <w:szCs w:val="16"/>
              </w:rPr>
              <w:t>муниципального образования «Войсковицкое сельское поселение»</w:t>
            </w:r>
            <w:r w:rsidRPr="000C3C81">
              <w:rPr>
                <w:sz w:val="16"/>
                <w:szCs w:val="16"/>
              </w:rPr>
              <w:t>, администрация Войсковицкого сельского поселения,</w:t>
            </w:r>
          </w:p>
          <w:p w:rsidR="000C3C81" w:rsidRPr="000C3C81" w:rsidRDefault="000C3C81" w:rsidP="000C3C8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sz w:val="16"/>
                <w:szCs w:val="16"/>
              </w:rPr>
            </w:pPr>
          </w:p>
          <w:p w:rsidR="000C3C81" w:rsidRPr="000C3C81" w:rsidRDefault="000C3C81" w:rsidP="000C3C8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b/>
                <w:bCs/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 </w:t>
            </w:r>
            <w:r w:rsidRPr="000C3C81">
              <w:rPr>
                <w:b/>
                <w:sz w:val="16"/>
                <w:szCs w:val="16"/>
              </w:rPr>
              <w:t>ПОСТАНОВЛЯЕТ:</w:t>
            </w:r>
            <w:r w:rsidRPr="000C3C81">
              <w:rPr>
                <w:b/>
                <w:bCs/>
                <w:sz w:val="16"/>
                <w:szCs w:val="16"/>
              </w:rPr>
              <w:t xml:space="preserve">    </w:t>
            </w:r>
          </w:p>
          <w:p w:rsidR="000C3C81" w:rsidRPr="000C3C81" w:rsidRDefault="000C3C81" w:rsidP="000C3C8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sz w:val="16"/>
                <w:szCs w:val="16"/>
                <w:vertAlign w:val="superscript"/>
              </w:rPr>
            </w:pPr>
          </w:p>
          <w:p w:rsidR="000C3C81" w:rsidRPr="000C3C81" w:rsidRDefault="000C3C81" w:rsidP="000C3C81">
            <w:pPr>
              <w:widowControl w:val="0"/>
              <w:suppressAutoHyphens/>
              <w:spacing w:after="0" w:line="240" w:lineRule="auto"/>
              <w:jc w:val="both"/>
              <w:rPr>
                <w:color w:val="000000"/>
                <w:kern w:val="2"/>
                <w:sz w:val="16"/>
                <w:szCs w:val="16"/>
                <w:lang w:eastAsia="fa-IR" w:bidi="fa-IR"/>
              </w:rPr>
            </w:pPr>
            <w:r w:rsidRPr="000C3C81">
              <w:rPr>
                <w:color w:val="000000"/>
                <w:kern w:val="2"/>
                <w:sz w:val="16"/>
                <w:szCs w:val="16"/>
                <w:lang w:eastAsia="fa-IR" w:bidi="fa-IR"/>
              </w:rPr>
              <w:t>1. Утвердить программу (план) «</w:t>
            </w:r>
            <w:r w:rsidRPr="000C3C81">
              <w:rPr>
                <w:bCs/>
                <w:color w:val="000000"/>
                <w:kern w:val="2"/>
                <w:sz w:val="16"/>
                <w:szCs w:val="16"/>
              </w:rPr>
              <w:t xml:space="preserve">Профилактика рисков причинения вреда (ущерба) охраняемым законом ценностям по муниципальному жилищному контролю на 2022 год» </w:t>
            </w:r>
            <w:r w:rsidRPr="000C3C81">
              <w:rPr>
                <w:bCs/>
                <w:sz w:val="16"/>
                <w:szCs w:val="16"/>
              </w:rPr>
              <w:t xml:space="preserve">на территории муниципального образования </w:t>
            </w:r>
            <w:r w:rsidRPr="000C3C81">
              <w:rPr>
                <w:bCs/>
                <w:color w:val="000000"/>
                <w:sz w:val="16"/>
                <w:szCs w:val="16"/>
              </w:rPr>
              <w:t>«Войсковицкое сельское поселение»</w:t>
            </w:r>
            <w:r w:rsidRPr="000C3C81">
              <w:rPr>
                <w:spacing w:val="6"/>
                <w:sz w:val="16"/>
                <w:szCs w:val="16"/>
              </w:rPr>
              <w:t>.</w:t>
            </w:r>
          </w:p>
          <w:p w:rsidR="000C3C81" w:rsidRPr="000C3C81" w:rsidRDefault="000C3C81" w:rsidP="000C3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2. </w:t>
            </w:r>
            <w:r w:rsidRPr="000C3C81">
              <w:rPr>
                <w:color w:val="000000"/>
                <w:sz w:val="16"/>
                <w:szCs w:val="16"/>
              </w:rPr>
              <w:t xml:space="preserve">Настоящее постановление подлежит </w:t>
            </w:r>
            <w:r w:rsidRPr="000C3C81">
              <w:rPr>
                <w:sz w:val="16"/>
                <w:szCs w:val="16"/>
              </w:rPr>
              <w:t>опубликованию в печатном издании «Войсковицкий Вестник» и размещению на официальном сайте муниципального образования Войсковицкого сельского поселения.</w:t>
            </w:r>
          </w:p>
          <w:p w:rsidR="000C3C81" w:rsidRPr="000C3C81" w:rsidRDefault="000C3C81" w:rsidP="000C3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3. Настоящее постановление вступает в силу после его официального опубликования.</w:t>
            </w:r>
          </w:p>
          <w:p w:rsidR="000C3C81" w:rsidRPr="000C3C81" w:rsidRDefault="000C3C81" w:rsidP="000C3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4.  Контроль за исполнением настоящего постановления оставляю за собой.</w:t>
            </w:r>
          </w:p>
          <w:p w:rsidR="000C3C81" w:rsidRPr="000C3C81" w:rsidRDefault="000C3C81" w:rsidP="000C3C81">
            <w:pPr>
              <w:suppressAutoHyphens/>
              <w:autoSpaceDN w:val="0"/>
              <w:spacing w:after="0" w:line="240" w:lineRule="auto"/>
              <w:jc w:val="both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</w:p>
          <w:p w:rsidR="000C3C81" w:rsidRPr="000C3C81" w:rsidRDefault="000C3C81" w:rsidP="000C3C81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both"/>
              <w:rPr>
                <w:color w:val="000000"/>
                <w:sz w:val="16"/>
                <w:szCs w:val="16"/>
              </w:rPr>
            </w:pPr>
          </w:p>
          <w:p w:rsidR="000C3C81" w:rsidRPr="000C3C81" w:rsidRDefault="000C3C81" w:rsidP="000C3C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Глава администрации                                                                           Е.В. Воронин </w:t>
            </w:r>
          </w:p>
          <w:p w:rsidR="000C3C81" w:rsidRPr="000C3C81" w:rsidRDefault="000C3C81" w:rsidP="000C3C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ab/>
              <w:t xml:space="preserve">    </w:t>
            </w:r>
          </w:p>
          <w:p w:rsidR="000C3C81" w:rsidRPr="000C3C81" w:rsidRDefault="000C3C81" w:rsidP="000C3C81">
            <w:pPr>
              <w:ind w:left="5670"/>
              <w:jc w:val="right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Приложение</w:t>
            </w:r>
          </w:p>
          <w:p w:rsidR="000C3C81" w:rsidRPr="000C3C81" w:rsidRDefault="000C3C81" w:rsidP="000C3C81">
            <w:pPr>
              <w:ind w:left="5670"/>
              <w:jc w:val="right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к постановлению администрации Войсковицкое сельского поселения </w:t>
            </w:r>
          </w:p>
          <w:p w:rsidR="000C3C81" w:rsidRPr="000C3C81" w:rsidRDefault="000C3C81" w:rsidP="000C3C8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                                                                                                      от «18 » мая 2022 № 79</w:t>
            </w:r>
          </w:p>
          <w:p w:rsidR="000C3C81" w:rsidRPr="000C3C81" w:rsidRDefault="000C3C81" w:rsidP="000C3C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C3C81" w:rsidRPr="000C3C81" w:rsidRDefault="000C3C81" w:rsidP="000C3C81">
            <w:pPr>
              <w:shd w:val="clear" w:color="auto" w:fill="FFFFFF"/>
              <w:tabs>
                <w:tab w:val="left" w:pos="2268"/>
              </w:tabs>
              <w:suppressAutoHyphens/>
              <w:jc w:val="center"/>
              <w:rPr>
                <w:b/>
                <w:bCs/>
                <w:color w:val="111111"/>
                <w:sz w:val="16"/>
                <w:szCs w:val="16"/>
              </w:rPr>
            </w:pPr>
          </w:p>
          <w:p w:rsidR="000C3C81" w:rsidRPr="000C3C81" w:rsidRDefault="000C3C81" w:rsidP="000C3C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>ПРОГРАММА (ПЛАН)</w:t>
            </w:r>
          </w:p>
          <w:p w:rsidR="000C3C81" w:rsidRPr="000C3C81" w:rsidRDefault="000C3C81" w:rsidP="000C3C81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C3C81">
              <w:rPr>
                <w:bCs/>
                <w:color w:val="000000"/>
                <w:kern w:val="2"/>
                <w:sz w:val="16"/>
                <w:szCs w:val="16"/>
              </w:rPr>
              <w:t xml:space="preserve">профилактики рисков причинения вреда (ущерба) охраняемым законом ценностям по муниципальному жилищному контролю на 2022 год </w:t>
            </w:r>
            <w:r w:rsidRPr="000C3C81">
              <w:rPr>
                <w:bCs/>
                <w:sz w:val="16"/>
                <w:szCs w:val="16"/>
              </w:rPr>
              <w:t xml:space="preserve">на территории муниципального образования </w:t>
            </w:r>
            <w:r w:rsidRPr="000C3C81">
              <w:rPr>
                <w:bCs/>
                <w:color w:val="000000"/>
                <w:sz w:val="16"/>
                <w:szCs w:val="16"/>
              </w:rPr>
              <w:t>«Войсковицкое сельское поселение» Гатчинского муниципального района Ленинградской области.</w:t>
            </w:r>
          </w:p>
          <w:p w:rsidR="000C3C81" w:rsidRPr="000C3C81" w:rsidRDefault="000C3C81" w:rsidP="000C3C8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C3C81" w:rsidRPr="000C3C81" w:rsidRDefault="000C3C81" w:rsidP="000C3C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outlineLvl w:val="1"/>
              <w:rPr>
                <w:b/>
                <w:color w:val="000000"/>
                <w:sz w:val="16"/>
                <w:szCs w:val="16"/>
              </w:rPr>
            </w:pPr>
            <w:r w:rsidRPr="000C3C81">
              <w:rPr>
                <w:b/>
                <w:color w:val="000000"/>
                <w:sz w:val="16"/>
                <w:szCs w:val="16"/>
              </w:rPr>
      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      </w:r>
          </w:p>
          <w:p w:rsidR="000C3C81" w:rsidRPr="000C3C81" w:rsidRDefault="000C3C81" w:rsidP="000C3C8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000000"/>
                <w:sz w:val="16"/>
                <w:szCs w:val="16"/>
              </w:rPr>
            </w:pPr>
          </w:p>
          <w:p w:rsidR="000C3C81" w:rsidRPr="000C3C81" w:rsidRDefault="000C3C81" w:rsidP="000C3C81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 xml:space="preserve">         Настоящая Программа профилактики рисков причинения вреда (ущерба) охраняемым законом ценностям по муниципальному жилищному контролю на 2022 год </w:t>
            </w:r>
            <w:r w:rsidRPr="000C3C81">
              <w:rPr>
                <w:bCs/>
                <w:sz w:val="16"/>
                <w:szCs w:val="16"/>
              </w:rPr>
              <w:t xml:space="preserve">на территории муниципального образования </w:t>
            </w:r>
            <w:r w:rsidRPr="000C3C81">
              <w:rPr>
                <w:bCs/>
                <w:color w:val="000000"/>
                <w:sz w:val="16"/>
                <w:szCs w:val="16"/>
              </w:rPr>
              <w:t>«Войсковицкое сельское поселение» Гатчинского муниципального района Ленинградской области</w:t>
            </w:r>
            <w:r w:rsidRPr="000C3C81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0C3C81">
              <w:rPr>
                <w:color w:val="000000"/>
                <w:sz w:val="16"/>
                <w:szCs w:val="16"/>
              </w:rPr>
              <w:t xml:space="preserve">(далее – Программа профилактики) разработана в соответствии со статьей 44 Федерального закона от 31.07.2020 № 248-ФЗ </w:t>
            </w:r>
            <w:hyperlink r:id="rId11" w:anchor="64U0IK" w:history="1">
              <w:r w:rsidRPr="000C3C81">
                <w:rPr>
                  <w:color w:val="000000"/>
                  <w:sz w:val="16"/>
                  <w:szCs w:val="16"/>
                </w:rPr>
                <w:t>«О государственном контроле (надзоре) и муниципальном контроле в Российской Федерации</w:t>
              </w:r>
            </w:hyperlink>
            <w:r w:rsidRPr="000C3C81">
              <w:rPr>
                <w:color w:val="000000"/>
                <w:sz w:val="16"/>
                <w:szCs w:val="16"/>
              </w:rPr>
              <w:t xml:space="preserve">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жилищном контроле на территории муниципального образования </w:t>
            </w:r>
            <w:r w:rsidRPr="000C3C81">
              <w:rPr>
                <w:bCs/>
                <w:color w:val="000000"/>
                <w:sz w:val="16"/>
                <w:szCs w:val="16"/>
              </w:rPr>
              <w:t>«Войсковицкое сельское поселение» Гатчинского муниципального района Ленинградской области</w:t>
            </w:r>
            <w:r w:rsidRPr="000C3C81">
              <w:rPr>
                <w:color w:val="000000"/>
                <w:sz w:val="16"/>
                <w:szCs w:val="16"/>
              </w:rPr>
              <w:t xml:space="preserve"> (далее – Положения о жилищном контроле),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      </w:r>
            <w:r w:rsidRPr="000C3C81">
              <w:rPr>
                <w:bCs/>
                <w:color w:val="000000"/>
                <w:sz w:val="16"/>
                <w:szCs w:val="16"/>
              </w:rPr>
              <w:t>«Войсковицкого сельского поселения» Гатчинского муниципального района Ленинградской области</w:t>
            </w:r>
            <w:r w:rsidRPr="000C3C81">
              <w:rPr>
                <w:color w:val="000000"/>
                <w:sz w:val="16"/>
                <w:szCs w:val="16"/>
              </w:rPr>
              <w:t xml:space="preserve"> (далее – муниципальный жилищный контроль).</w:t>
            </w:r>
          </w:p>
          <w:p w:rsidR="000C3C81" w:rsidRPr="000C3C81" w:rsidRDefault="000C3C81" w:rsidP="000C3C8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>Муниципальный жилищный контроль осуществляется администрацией Войсковицкого сельского поселения (далее – Контрольный (надзорный) орган).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 xml:space="preserve">Подконтрольными субъектами при осуществлении муниципального жилищного контроля являются юридические лица, индивидуальные предприниматели и граждане, в </w:t>
            </w:r>
            <w:r w:rsidRPr="000C3C81">
              <w:rPr>
                <w:sz w:val="16"/>
                <w:szCs w:val="16"/>
              </w:rPr>
              <w:t>деятельности и действиях (бездействии) которых должны соблюдаться обязательные требования, установленные жилищным законодательством,</w:t>
            </w:r>
            <w:r w:rsidRPr="000C3C81">
              <w:rPr>
                <w:bCs/>
                <w:sz w:val="16"/>
                <w:szCs w:val="16"/>
              </w:rPr>
              <w:t xml:space="preserve"> законодательством об энергосбережении и о повышении энергетической эффективности в отношении жилищного фонда</w:t>
            </w:r>
            <w:r w:rsidRPr="000C3C81">
              <w:rPr>
                <w:sz w:val="16"/>
                <w:szCs w:val="16"/>
              </w:rPr>
              <w:t>.</w:t>
            </w:r>
          </w:p>
          <w:p w:rsidR="000C3C81" w:rsidRPr="000C3C81" w:rsidRDefault="000C3C81" w:rsidP="000C3C81">
            <w:pPr>
              <w:suppressAutoHyphens/>
              <w:spacing w:after="0" w:line="240" w:lineRule="auto"/>
              <w:ind w:firstLine="708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В контрольно-надзорную деятельность внедряются новые формы                                  и методы контроля, такие как мероприятия по контролю без взаимодействия с юридическими лицами, индивидуальными предпринимателями, в частности наблюдение за соблюдением обязательных требований посредством анализа информации о деятельности либо о действиях юридического лица                                     и индивидуального предпринимателя, полученной в результате плановых (рейдовых) осмотров (обследований). По результатам ранее поступавших в администрацию Войсковицкого сельского поселения обращений, о нарушениях в указанной сфере, в адрес подконтрольных субъектов направлялись письма с требованиями о необходимости соблюдения требований законодательства, устранения выявленных нарушений. </w:t>
            </w:r>
          </w:p>
          <w:p w:rsidR="000C3C81" w:rsidRPr="000C3C81" w:rsidRDefault="000C3C81" w:rsidP="000C3C81">
            <w:pPr>
              <w:suppressAutoHyphens/>
              <w:spacing w:after="0" w:line="240" w:lineRule="auto"/>
              <w:ind w:firstLine="708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Основной упор деятельности на данном направлении должен быть сделан на превентивное реагирование, в целях недопущения возможных негативных последствий.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На территории Войсковицкого сельского поселения общая площадь жилого фонда составляет – 150,1 тыс. м2, из них:</w:t>
            </w:r>
          </w:p>
          <w:p w:rsidR="000C3C81" w:rsidRPr="000C3C81" w:rsidRDefault="000C3C81" w:rsidP="000C3C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- в индивидуальных домах – 41,0 тыс. м2;</w:t>
            </w:r>
          </w:p>
          <w:p w:rsidR="000C3C81" w:rsidRPr="000C3C81" w:rsidRDefault="000C3C81" w:rsidP="000C3C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- в многоквартирных домах – 108,7 тыс. м2;</w:t>
            </w:r>
          </w:p>
          <w:p w:rsidR="000C3C81" w:rsidRPr="000C3C81" w:rsidRDefault="000C3C81" w:rsidP="000C3C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- в домах блокированной застройки – 0,4 тыс. м2.</w:t>
            </w:r>
          </w:p>
          <w:p w:rsidR="000C3C81" w:rsidRPr="000C3C81" w:rsidRDefault="000C3C81" w:rsidP="000C3C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- находящаяся в муниципальной собственности – 10,8 тыс. м2.</w:t>
            </w:r>
          </w:p>
          <w:p w:rsidR="000C3C81" w:rsidRPr="000C3C81" w:rsidRDefault="000C3C81" w:rsidP="000C3C8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ab/>
              <w:t>Общее количество квартир на территории МО Войсковицкое сельское поселение – 2 163, из них, находящихся в муниципальной собственности – 209.</w:t>
            </w:r>
          </w:p>
          <w:p w:rsidR="000C3C81" w:rsidRPr="000C3C81" w:rsidRDefault="000C3C81" w:rsidP="000C3C81">
            <w:pPr>
              <w:suppressAutoHyphens/>
              <w:spacing w:after="0" w:line="240" w:lineRule="auto"/>
              <w:ind w:firstLine="708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 xml:space="preserve">Анализ ранее проведенных мероприятий в рамках муниципального жилищного контроля показал, что </w:t>
            </w:r>
            <w:r w:rsidRPr="000C3C81">
              <w:rPr>
                <w:sz w:val="16"/>
                <w:szCs w:val="16"/>
              </w:rPr>
              <w:t xml:space="preserve">основным видом нарушений является ненадлежащее содержание общего имущества. 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жилищного законодательства. 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lastRenderedPageBreak/>
      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</w:p>
          <w:p w:rsidR="000C3C81" w:rsidRPr="000C3C81" w:rsidRDefault="000C3C81" w:rsidP="000C3C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outlineLvl w:val="1"/>
              <w:rPr>
                <w:b/>
                <w:color w:val="000000"/>
                <w:sz w:val="16"/>
                <w:szCs w:val="16"/>
              </w:rPr>
            </w:pPr>
            <w:r w:rsidRPr="000C3C81">
              <w:rPr>
                <w:b/>
                <w:color w:val="000000"/>
                <w:sz w:val="16"/>
                <w:szCs w:val="16"/>
              </w:rPr>
              <w:t>Раздел II. Цели и задачи реализации программы профилактики рисков причинения вреда</w:t>
            </w:r>
          </w:p>
          <w:p w:rsidR="000C3C81" w:rsidRPr="000C3C81" w:rsidRDefault="000C3C81" w:rsidP="000C3C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C3C81" w:rsidRPr="000C3C81" w:rsidRDefault="000C3C81" w:rsidP="000C3C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Цели разработки Программы и проведение профилактической работы:</w:t>
            </w:r>
          </w:p>
          <w:p w:rsidR="000C3C81" w:rsidRPr="000C3C81" w:rsidRDefault="000C3C81" w:rsidP="000C3C81">
            <w:pPr>
              <w:suppressAutoHyphens/>
              <w:spacing w:after="0" w:line="240" w:lineRule="auto"/>
              <w:ind w:left="59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bCs/>
                <w:color w:val="000000"/>
                <w:kern w:val="24"/>
                <w:sz w:val="16"/>
                <w:szCs w:val="16"/>
              </w:rPr>
              <w:tab/>
              <w:t xml:space="preserve">- </w:t>
            </w:r>
            <w:r w:rsidRPr="000C3C81">
              <w:rPr>
                <w:color w:val="000000"/>
                <w:sz w:val="16"/>
                <w:szCs w:val="16"/>
              </w:rPr>
      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:rsidR="000C3C81" w:rsidRPr="000C3C81" w:rsidRDefault="000C3C81" w:rsidP="000C3C81">
            <w:pPr>
              <w:suppressAutoHyphens/>
              <w:spacing w:after="0" w:line="240" w:lineRule="auto"/>
              <w:ind w:left="59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повышение прозрачности системы муниципального контроля;</w:t>
            </w:r>
          </w:p>
          <w:p w:rsidR="000C3C81" w:rsidRPr="000C3C81" w:rsidRDefault="000C3C81" w:rsidP="000C3C81">
            <w:pPr>
              <w:suppressAutoHyphens/>
              <w:spacing w:after="0" w:line="240" w:lineRule="auto"/>
              <w:ind w:left="59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      </w:r>
          </w:p>
          <w:p w:rsidR="000C3C81" w:rsidRPr="000C3C81" w:rsidRDefault="000C3C81" w:rsidP="000C3C81">
            <w:pPr>
              <w:suppressAutoHyphens/>
              <w:spacing w:after="0" w:line="240" w:lineRule="auto"/>
              <w:ind w:left="59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      </w:r>
          </w:p>
          <w:p w:rsidR="000C3C81" w:rsidRPr="000C3C81" w:rsidRDefault="000C3C81" w:rsidP="000C3C81">
            <w:pPr>
              <w:suppressAutoHyphens/>
              <w:spacing w:after="0" w:line="240" w:lineRule="auto"/>
              <w:ind w:left="59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мотивация подконтрольных субъектов к добросовестному поведению.</w:t>
            </w:r>
          </w:p>
          <w:p w:rsidR="000C3C81" w:rsidRPr="000C3C81" w:rsidRDefault="000C3C81" w:rsidP="000C3C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Проведение профилактических мероприятий Программы позволяет решить следующие задачи:</w:t>
            </w:r>
          </w:p>
          <w:p w:rsidR="000C3C81" w:rsidRPr="000C3C81" w:rsidRDefault="000C3C81" w:rsidP="000C3C81">
            <w:pPr>
              <w:suppressAutoHyphens/>
              <w:spacing w:after="0" w:line="240" w:lineRule="auto"/>
              <w:ind w:left="59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0C3C81" w:rsidRPr="000C3C81" w:rsidRDefault="000C3C81" w:rsidP="000C3C81">
            <w:pPr>
              <w:suppressAutoHyphens/>
              <w:spacing w:after="0" w:line="240" w:lineRule="auto"/>
              <w:ind w:left="59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      </w:r>
          </w:p>
          <w:p w:rsidR="000C3C81" w:rsidRPr="000C3C81" w:rsidRDefault="000C3C81" w:rsidP="000C3C81">
            <w:pPr>
              <w:suppressAutoHyphens/>
              <w:spacing w:after="0" w:line="240" w:lineRule="auto"/>
              <w:ind w:left="59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      </w:r>
          </w:p>
          <w:p w:rsidR="000C3C81" w:rsidRPr="000C3C81" w:rsidRDefault="000C3C81" w:rsidP="000C3C81">
            <w:pPr>
              <w:suppressAutoHyphens/>
              <w:spacing w:after="0" w:line="240" w:lineRule="auto"/>
              <w:ind w:left="59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определение перечня видов и сбор статистических данных, необходимых для организации профилактической работы;</w:t>
            </w:r>
          </w:p>
          <w:p w:rsidR="000C3C81" w:rsidRPr="000C3C81" w:rsidRDefault="000C3C81" w:rsidP="000C3C81">
            <w:pPr>
              <w:suppressAutoHyphens/>
              <w:spacing w:after="0" w:line="240" w:lineRule="auto"/>
              <w:ind w:left="59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повышение квалификации кадрового состава контрольно-надзорного органа;</w:t>
            </w:r>
          </w:p>
          <w:p w:rsidR="000C3C81" w:rsidRPr="000C3C81" w:rsidRDefault="000C3C81" w:rsidP="000C3C81">
            <w:pPr>
              <w:suppressAutoHyphens/>
              <w:spacing w:after="0" w:line="240" w:lineRule="auto"/>
              <w:ind w:left="59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снижение уровня административной нагрузки на организации и граждан, осуществляющих предпринимательскую деятельность;</w:t>
            </w:r>
          </w:p>
          <w:p w:rsidR="000C3C81" w:rsidRPr="000C3C81" w:rsidRDefault="000C3C81" w:rsidP="000C3C81">
            <w:pPr>
              <w:suppressAutoHyphens/>
              <w:spacing w:after="0" w:line="240" w:lineRule="auto"/>
              <w:ind w:left="59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:rsidR="000C3C81" w:rsidRPr="000C3C81" w:rsidRDefault="000C3C81" w:rsidP="000C3C81">
            <w:pPr>
              <w:suppressAutoHyphens/>
              <w:spacing w:after="0" w:line="240" w:lineRule="auto"/>
              <w:ind w:left="59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- другие задачи в зависимости от выявленных проблем в регулируемой сфере и текущего состояния профилактической работы.</w:t>
            </w:r>
          </w:p>
          <w:p w:rsidR="000C3C81" w:rsidRPr="000C3C81" w:rsidRDefault="000C3C81" w:rsidP="000C3C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Сроки реализации Программы приведены в перечне основных профилактических мероприятий на 2022 год.</w:t>
            </w:r>
          </w:p>
          <w:p w:rsidR="000C3C81" w:rsidRPr="000C3C81" w:rsidRDefault="000C3C81" w:rsidP="000C3C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ab/>
      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      </w:r>
          </w:p>
          <w:p w:rsidR="000C3C81" w:rsidRPr="000C3C81" w:rsidRDefault="000C3C81" w:rsidP="000C3C81">
            <w:pPr>
              <w:suppressAutoHyphens/>
              <w:spacing w:after="0" w:line="240" w:lineRule="auto"/>
              <w:jc w:val="center"/>
              <w:rPr>
                <w:b/>
                <w:bCs/>
                <w:color w:val="000000"/>
                <w:kern w:val="24"/>
                <w:sz w:val="16"/>
                <w:szCs w:val="16"/>
              </w:rPr>
            </w:pPr>
          </w:p>
          <w:p w:rsidR="000C3C81" w:rsidRPr="000C3C81" w:rsidRDefault="000C3C81" w:rsidP="000C3C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outlineLvl w:val="1"/>
              <w:rPr>
                <w:b/>
                <w:color w:val="000000"/>
                <w:sz w:val="16"/>
                <w:szCs w:val="16"/>
              </w:rPr>
            </w:pPr>
            <w:r w:rsidRPr="000C3C81">
              <w:rPr>
                <w:b/>
                <w:color w:val="000000"/>
                <w:sz w:val="16"/>
                <w:szCs w:val="16"/>
              </w:rPr>
              <w:t>Раздел III. Перечень профилактических мероприятий, сроки (периодичность) их проведения</w:t>
            </w:r>
          </w:p>
          <w:p w:rsidR="000C3C81" w:rsidRPr="000C3C81" w:rsidRDefault="000C3C81" w:rsidP="000C3C81">
            <w:pPr>
              <w:suppressAutoHyphens/>
              <w:autoSpaceDN w:val="0"/>
              <w:spacing w:after="0" w:line="240" w:lineRule="auto"/>
              <w:contextualSpacing/>
              <w:jc w:val="both"/>
              <w:textAlignment w:val="baseline"/>
              <w:rPr>
                <w:b/>
                <w:color w:val="000000"/>
                <w:sz w:val="16"/>
                <w:szCs w:val="16"/>
                <w:lang w:eastAsia="ar-SA"/>
              </w:rPr>
            </w:pP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Перечень основных профилактических мероприятий Программы на 2022 год приведен в таблице №1. </w:t>
            </w:r>
          </w:p>
          <w:p w:rsidR="000C3C81" w:rsidRPr="000C3C81" w:rsidRDefault="000C3C81" w:rsidP="000C3C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Таблица № 1</w:t>
            </w:r>
          </w:p>
          <w:p w:rsidR="000C3C81" w:rsidRPr="000C3C81" w:rsidRDefault="000C3C81" w:rsidP="000C3C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tbl>
            <w:tblPr>
              <w:tblW w:w="9639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20"/>
              <w:gridCol w:w="4320"/>
              <w:gridCol w:w="2190"/>
              <w:gridCol w:w="2409"/>
            </w:tblGrid>
            <w:tr w:rsidR="000C3C81" w:rsidRPr="000C3C81" w:rsidTr="00744C82">
              <w:tc>
                <w:tcPr>
                  <w:tcW w:w="720" w:type="dxa"/>
                  <w:vAlign w:val="center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320" w:type="dxa"/>
                  <w:vAlign w:val="center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Профилактические мероприятия</w:t>
                  </w:r>
                </w:p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Периодичность проведения</w:t>
                  </w:r>
                </w:p>
              </w:tc>
              <w:tc>
                <w:tcPr>
                  <w:tcW w:w="2409" w:type="dxa"/>
                  <w:vAlign w:val="center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Адресат мероприятия</w:t>
                  </w:r>
                </w:p>
              </w:tc>
            </w:tr>
          </w:tbl>
          <w:p w:rsidR="000C3C81" w:rsidRPr="000C3C81" w:rsidRDefault="000C3C81" w:rsidP="000C3C81">
            <w:pPr>
              <w:suppressAutoHyphens/>
              <w:spacing w:after="0" w:line="240" w:lineRule="auto"/>
              <w:rPr>
                <w:color w:val="000000"/>
                <w:sz w:val="16"/>
                <w:szCs w:val="16"/>
                <w:lang w:eastAsia="ar-SA"/>
              </w:rPr>
            </w:pPr>
          </w:p>
          <w:tbl>
            <w:tblPr>
              <w:tblW w:w="9639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20"/>
              <w:gridCol w:w="4320"/>
              <w:gridCol w:w="2190"/>
              <w:gridCol w:w="2409"/>
            </w:tblGrid>
            <w:tr w:rsidR="000C3C81" w:rsidRPr="000C3C81" w:rsidTr="00744C82">
              <w:trPr>
                <w:trHeight w:val="28"/>
                <w:tblHeader/>
              </w:trPr>
              <w:tc>
                <w:tcPr>
                  <w:tcW w:w="720" w:type="dxa"/>
                  <w:vAlign w:val="center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20" w:type="dxa"/>
                  <w:vAlign w:val="center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90" w:type="dxa"/>
                  <w:vAlign w:val="center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09" w:type="dxa"/>
                  <w:vAlign w:val="center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0C3C81" w:rsidRPr="000C3C81" w:rsidTr="00744C82">
              <w:tc>
                <w:tcPr>
                  <w:tcW w:w="720" w:type="dxa"/>
                  <w:vMerge w:val="restart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Размещение на официальном сайте администрации Войсковицкого сельского поселения </w:t>
                  </w: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vMerge w:val="restart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C3C81" w:rsidRPr="000C3C81" w:rsidTr="00744C82">
              <w:tc>
                <w:tcPr>
                  <w:tcW w:w="720" w:type="dxa"/>
                  <w:vMerge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текстов нормативных правовых актов, регулирующих осуществление муниципального жилищного контроля;</w:t>
                  </w: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поддерживать в актуальном состоянии</w:t>
                  </w:r>
                </w:p>
              </w:tc>
              <w:tc>
                <w:tcPr>
                  <w:tcW w:w="2409" w:type="dxa"/>
                  <w:vMerge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FF6600"/>
                      <w:sz w:val="16"/>
                      <w:szCs w:val="16"/>
                    </w:rPr>
                  </w:pPr>
                </w:p>
              </w:tc>
            </w:tr>
            <w:tr w:rsidR="000C3C81" w:rsidRPr="000C3C81" w:rsidTr="00744C82">
              <w:tc>
                <w:tcPr>
                  <w:tcW w:w="720" w:type="dxa"/>
                  <w:vMerge/>
                </w:tcPr>
                <w:p w:rsidR="000C3C81" w:rsidRPr="000C3C81" w:rsidRDefault="000C3C81" w:rsidP="000C3C81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      </w: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по мере необходимости</w:t>
                  </w:r>
                </w:p>
              </w:tc>
              <w:tc>
                <w:tcPr>
                  <w:tcW w:w="2409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C3C81" w:rsidRPr="000C3C81" w:rsidTr="00744C82">
              <w:tc>
                <w:tcPr>
                  <w:tcW w:w="720" w:type="dxa"/>
                  <w:vMerge/>
                </w:tcPr>
                <w:p w:rsidR="000C3C81" w:rsidRPr="000C3C81" w:rsidRDefault="000C3C81" w:rsidP="000C3C81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C3C81" w:rsidRPr="000C3C81" w:rsidRDefault="00E61DB4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hyperlink r:id="rId12" w:history="1">
                    <w:r w:rsidR="000C3C81" w:rsidRPr="000C3C81">
                      <w:rPr>
                        <w:color w:val="000000"/>
                        <w:sz w:val="16"/>
                        <w:szCs w:val="16"/>
                      </w:rPr>
                      <w:t>перечень</w:t>
                    </w:r>
                  </w:hyperlink>
                  <w:r w:rsidR="000C3C81" w:rsidRPr="000C3C81">
                    <w:rPr>
                      <w:color w:val="000000"/>
                      <w:sz w:val="16"/>
                      <w:szCs w:val="16"/>
                    </w:rPr>
      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      </w: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поддерживать в актуальном состоянии</w:t>
                  </w:r>
                </w:p>
              </w:tc>
              <w:tc>
                <w:tcPr>
                  <w:tcW w:w="2409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C3C81" w:rsidRPr="000C3C81" w:rsidTr="00744C82">
              <w:trPr>
                <w:trHeight w:val="1327"/>
              </w:trPr>
              <w:tc>
                <w:tcPr>
                  <w:tcW w:w="720" w:type="dxa"/>
                  <w:vMerge/>
                </w:tcPr>
                <w:p w:rsidR="000C3C81" w:rsidRPr="000C3C81" w:rsidRDefault="000C3C81" w:rsidP="000C3C81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перечень индикаторов риска нарушения обязательных требований, порядок отнесения объектов контроля к категориям риска;</w:t>
                  </w:r>
                </w:p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не позднее 3 рабочих дней после утверждения</w:t>
                  </w:r>
                </w:p>
              </w:tc>
              <w:tc>
                <w:tcPr>
                  <w:tcW w:w="2409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FF66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C3C81" w:rsidRPr="000C3C81" w:rsidTr="00744C82">
              <w:trPr>
                <w:trHeight w:val="2116"/>
              </w:trPr>
              <w:tc>
                <w:tcPr>
                  <w:tcW w:w="720" w:type="dxa"/>
                  <w:vMerge/>
                </w:tcPr>
                <w:p w:rsidR="000C3C81" w:rsidRPr="000C3C81" w:rsidRDefault="000C3C81" w:rsidP="000C3C81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      </w: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не позднее 10 рабочих дней после утверждения</w:t>
                  </w:r>
                </w:p>
              </w:tc>
              <w:tc>
                <w:tcPr>
                  <w:tcW w:w="2409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FF66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C3C81" w:rsidRPr="000C3C81" w:rsidTr="00744C82">
              <w:trPr>
                <w:trHeight w:val="2216"/>
              </w:trPr>
              <w:tc>
                <w:tcPr>
                  <w:tcW w:w="720" w:type="dxa"/>
                  <w:vMerge/>
                </w:tcPr>
                <w:p w:rsidR="000C3C81" w:rsidRPr="000C3C81" w:rsidRDefault="000C3C81" w:rsidP="000C3C81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исчерпывающий перечень сведений, которые могут запрашиваться контрольным (надзорным) органом у контролируемого лица;</w:t>
                  </w: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в течение 2022 года, поддерживать в актуальном состоянии</w:t>
                  </w:r>
                </w:p>
              </w:tc>
              <w:tc>
                <w:tcPr>
                  <w:tcW w:w="2409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C3C81" w:rsidRPr="000C3C81" w:rsidTr="00744C82">
              <w:trPr>
                <w:trHeight w:val="1389"/>
              </w:trPr>
              <w:tc>
                <w:tcPr>
                  <w:tcW w:w="720" w:type="dxa"/>
                  <w:vMerge/>
                </w:tcPr>
                <w:p w:rsidR="000C3C81" w:rsidRPr="000C3C81" w:rsidRDefault="000C3C81" w:rsidP="000C3C81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сведений о способах получения консультаций по вопросам соблюдения обязательных требований;</w:t>
                  </w:r>
                </w:p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в течение 2022 года, поддерживать в актуальном состоянии</w:t>
                  </w:r>
                </w:p>
              </w:tc>
              <w:tc>
                <w:tcPr>
                  <w:tcW w:w="2409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C3C81" w:rsidRPr="000C3C81" w:rsidTr="00744C82">
              <w:trPr>
                <w:trHeight w:val="2216"/>
              </w:trPr>
              <w:tc>
                <w:tcPr>
                  <w:tcW w:w="720" w:type="dxa"/>
                  <w:vMerge/>
                </w:tcPr>
                <w:p w:rsidR="000C3C81" w:rsidRPr="000C3C81" w:rsidRDefault="000C3C81" w:rsidP="000C3C81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сведений о порядке досудебного обжалования решений контрольного (надзорного) органа, действий (бездействия) его должностных лиц;</w:t>
                  </w: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в течение 2022 г, поддерживать в актуальном состоянии</w:t>
                  </w:r>
                </w:p>
              </w:tc>
              <w:tc>
                <w:tcPr>
                  <w:tcW w:w="2409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C3C81" w:rsidRPr="000C3C81" w:rsidTr="00744C82">
              <w:trPr>
                <w:trHeight w:val="2128"/>
              </w:trPr>
              <w:tc>
                <w:tcPr>
                  <w:tcW w:w="720" w:type="dxa"/>
                  <w:vMerge/>
                </w:tcPr>
                <w:p w:rsidR="000C3C81" w:rsidRPr="000C3C81" w:rsidRDefault="000C3C81" w:rsidP="000C3C81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докладов, содержащих результаты обобщения правоприменительной практики контрольного (надзорного) органа;</w:t>
                  </w: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 xml:space="preserve">в срок до 3 дней со дня утверждения доклада </w:t>
                  </w:r>
                </w:p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(с периодичностью, не реже одного раза в год)</w:t>
                  </w:r>
                </w:p>
              </w:tc>
              <w:tc>
                <w:tcPr>
                  <w:tcW w:w="2409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C3C81" w:rsidRPr="000C3C81" w:rsidTr="00744C82">
              <w:trPr>
                <w:trHeight w:val="1114"/>
              </w:trPr>
              <w:tc>
                <w:tcPr>
                  <w:tcW w:w="720" w:type="dxa"/>
                  <w:vMerge/>
                </w:tcPr>
                <w:p w:rsidR="000C3C81" w:rsidRPr="000C3C81" w:rsidRDefault="000C3C81" w:rsidP="000C3C81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ежегодного доклада о муниципальном жилищном контроле;</w:t>
                  </w: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в срок до 3 дней со дня утверждения доклада (не позднее 15 сентября 2022 г.)</w:t>
                  </w:r>
                </w:p>
              </w:tc>
              <w:tc>
                <w:tcPr>
                  <w:tcW w:w="2409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C3C81" w:rsidRPr="000C3C81" w:rsidTr="00744C82">
              <w:trPr>
                <w:trHeight w:val="1880"/>
              </w:trPr>
              <w:tc>
                <w:tcPr>
                  <w:tcW w:w="720" w:type="dxa"/>
                  <w:vMerge/>
                </w:tcPr>
                <w:p w:rsidR="000C3C81" w:rsidRPr="000C3C81" w:rsidRDefault="000C3C81" w:rsidP="000C3C81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письменных разъяснений, подписанных уполномоченным должностным лицом</w:t>
                  </w: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в случае осуществления консультирования по однотипным обращениям контролируемых лиц</w:t>
                  </w:r>
                </w:p>
              </w:tc>
              <w:tc>
                <w:tcPr>
                  <w:tcW w:w="2409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C3C81" w:rsidRPr="000C3C81" w:rsidTr="00744C82">
              <w:trPr>
                <w:trHeight w:val="2440"/>
              </w:trPr>
              <w:tc>
                <w:tcPr>
                  <w:tcW w:w="720" w:type="dxa"/>
                  <w:vMerge/>
                </w:tcPr>
                <w:p w:rsidR="000C3C81" w:rsidRPr="000C3C81" w:rsidRDefault="000C3C81" w:rsidP="000C3C81">
                  <w:pPr>
                    <w:suppressAutoHyphens/>
                    <w:spacing w:after="0" w:line="240" w:lineRule="auto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Программы профилактики на 2023 г. </w:t>
                  </w: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 xml:space="preserve">не позднее </w:t>
                  </w:r>
                </w:p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 xml:space="preserve">1 октября 2022 г. </w:t>
                  </w:r>
                </w:p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(проект Программы для общественного обсуждения);</w:t>
                  </w:r>
                </w:p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sz w:val="16"/>
                      <w:szCs w:val="16"/>
                    </w:rPr>
                    <w:t>в течение 5 дней со дня утверждения (утвержденной Программы)</w:t>
                  </w:r>
                </w:p>
              </w:tc>
              <w:tc>
                <w:tcPr>
                  <w:tcW w:w="2409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C3C81" w:rsidRPr="000C3C81" w:rsidTr="00744C82">
              <w:trPr>
                <w:trHeight w:val="2204"/>
              </w:trPr>
              <w:tc>
                <w:tcPr>
                  <w:tcW w:w="720" w:type="dxa"/>
                  <w:vMerge w:val="restart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Информирование контролируемых лиц и иных заинтересованных лиц по вопросам соблюдения обязательных требований жилищного законодательства посредством:</w:t>
                  </w: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C3C81" w:rsidRPr="000C3C81" w:rsidTr="00744C82">
              <w:trPr>
                <w:trHeight w:val="2153"/>
              </w:trPr>
              <w:tc>
                <w:tcPr>
                  <w:tcW w:w="720" w:type="dxa"/>
                  <w:vMerge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публикаций в средствах массовой информации (газеты, местное издание);</w:t>
                  </w: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в течение 2022 года</w:t>
                  </w:r>
                </w:p>
              </w:tc>
              <w:tc>
                <w:tcPr>
                  <w:tcW w:w="2409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C3C81" w:rsidRPr="000C3C81" w:rsidTr="00744C82">
              <w:trPr>
                <w:trHeight w:val="63"/>
              </w:trPr>
              <w:tc>
                <w:tcPr>
                  <w:tcW w:w="720" w:type="dxa"/>
                  <w:vMerge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публикаций на официальном сайте администрации Войсковицкого сельского поселения</w:t>
                  </w: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в течение 2022 г.</w:t>
                  </w:r>
                </w:p>
              </w:tc>
              <w:tc>
                <w:tcPr>
                  <w:tcW w:w="2409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C3C81" w:rsidRPr="000C3C81" w:rsidTr="00744C82">
              <w:trPr>
                <w:trHeight w:val="2216"/>
              </w:trPr>
              <w:tc>
                <w:tcPr>
                  <w:tcW w:w="7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Обобщение контрольным (надзорным) органом правоприменительной практики осуществления муниципального жилищного контроля в части компетенции</w:t>
                  </w: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ежегодно, не позднее 1 сентября 2022 года</w:t>
                  </w:r>
                </w:p>
              </w:tc>
              <w:tc>
                <w:tcPr>
                  <w:tcW w:w="2409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C3C81" w:rsidRPr="000C3C81" w:rsidTr="00744C82">
              <w:trPr>
                <w:trHeight w:val="1076"/>
              </w:trPr>
              <w:tc>
                <w:tcPr>
                  <w:tcW w:w="7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lastRenderedPageBreak/>
                    <w:t>4.</w:t>
                  </w: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      </w: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В соответствии с законодательством</w:t>
                  </w:r>
                </w:p>
              </w:tc>
              <w:tc>
                <w:tcPr>
                  <w:tcW w:w="2409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C3C81" w:rsidRPr="000C3C81" w:rsidTr="00744C82">
              <w:trPr>
                <w:trHeight w:val="3305"/>
              </w:trPr>
              <w:tc>
                <w:tcPr>
                  <w:tcW w:w="7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      </w:r>
                </w:p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по вопросам, связанным с организацией и осуществлением муниципального жилищного контроля в отношении контролируемых лиц</w:t>
                  </w: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По обращениям контролируемых лиц и их представителей, поступившим в течении 2022 года</w:t>
                  </w:r>
                </w:p>
              </w:tc>
              <w:tc>
                <w:tcPr>
                  <w:tcW w:w="2409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C3C81" w:rsidRPr="000C3C81" w:rsidTr="00744C82">
              <w:trPr>
                <w:trHeight w:val="188"/>
              </w:trPr>
              <w:tc>
                <w:tcPr>
                  <w:tcW w:w="7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      </w: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не реже чем 2 раза в год (</w:t>
                  </w:r>
                  <w:r w:rsidRPr="000C3C81">
                    <w:rPr>
                      <w:color w:val="000000"/>
                      <w:sz w:val="16"/>
                      <w:szCs w:val="16"/>
                      <w:lang w:val="en-US"/>
                    </w:rPr>
                    <w:t>II</w:t>
                  </w: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 и </w:t>
                  </w:r>
                  <w:r w:rsidRPr="000C3C81">
                    <w:rPr>
                      <w:color w:val="000000"/>
                      <w:sz w:val="16"/>
                      <w:szCs w:val="16"/>
                      <w:lang w:val="en-US"/>
                    </w:rPr>
                    <w:t>IV</w:t>
                  </w: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 квартал 2022 г.)</w:t>
                  </w:r>
                </w:p>
              </w:tc>
              <w:tc>
                <w:tcPr>
                  <w:tcW w:w="2409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  <w:tr w:rsidR="000C3C81" w:rsidRPr="000C3C81" w:rsidTr="00744C82">
              <w:trPr>
                <w:trHeight w:val="188"/>
              </w:trPr>
              <w:tc>
                <w:tcPr>
                  <w:tcW w:w="7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432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Разработка и утверждение Программы (Плана) профилактики рисков причинения вреда (ущерба) охраняемым законом ценностям по муниципальному жилищному контролю на территории</w:t>
                  </w:r>
                </w:p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МО «Войсковицкое сельское поселение» </w:t>
                  </w:r>
                </w:p>
              </w:tc>
              <w:tc>
                <w:tcPr>
                  <w:tcW w:w="2190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не позднее </w:t>
                  </w:r>
                </w:p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1 октября 2022 г. (разработка);</w:t>
                  </w:r>
                </w:p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не позднее </w:t>
                  </w:r>
                </w:p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20 декабря 2022 г.</w:t>
                  </w:r>
                </w:p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(утверждение)</w:t>
                  </w:r>
                </w:p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0C3C81" w:rsidRPr="000C3C81" w:rsidRDefault="000C3C81" w:rsidP="000C3C81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Юридические лица, индивидуальные предприниматели, граждане, органы государственной власти, органы местного самоуправления</w:t>
                  </w:r>
                </w:p>
              </w:tc>
            </w:tr>
          </w:tbl>
          <w:p w:rsidR="000C3C81" w:rsidRPr="000C3C81" w:rsidRDefault="000C3C81" w:rsidP="000C3C8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:rsidR="000C3C81" w:rsidRPr="000C3C81" w:rsidRDefault="000C3C81" w:rsidP="000C3C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0C3C81" w:rsidRPr="000C3C81" w:rsidRDefault="000C3C81" w:rsidP="000C3C8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0C3C81">
              <w:rPr>
                <w:b/>
                <w:color w:val="000000"/>
                <w:sz w:val="16"/>
                <w:szCs w:val="16"/>
              </w:rPr>
              <w:t xml:space="preserve">Раздел </w:t>
            </w:r>
            <w:r w:rsidRPr="000C3C81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  <w:r w:rsidRPr="000C3C81">
              <w:rPr>
                <w:b/>
                <w:color w:val="000000"/>
                <w:sz w:val="16"/>
                <w:szCs w:val="16"/>
              </w:rPr>
              <w:t>. Показатели результативности и эффективности программы профилактики рисков причинения вреда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Финансирование исполнения функции по осуществлению муниципального жилищного контроля на территории </w:t>
            </w:r>
            <w:r w:rsidRPr="000C3C81">
              <w:rPr>
                <w:bCs/>
                <w:color w:val="000000"/>
                <w:sz w:val="16"/>
                <w:szCs w:val="16"/>
              </w:rPr>
              <w:t>муниципального образования «Войсковицкое сельское поселение» Гатчинского муниципального района Ленинградской области</w:t>
            </w:r>
            <w:r w:rsidRPr="000C3C81">
              <w:rPr>
                <w:sz w:val="16"/>
                <w:szCs w:val="16"/>
              </w:rPr>
              <w:t xml:space="preserve"> осуществляется в рамках бюджетных средств администрации </w:t>
            </w:r>
            <w:r w:rsidRPr="000C3C81">
              <w:rPr>
                <w:bCs/>
                <w:color w:val="000000"/>
                <w:sz w:val="16"/>
                <w:szCs w:val="16"/>
              </w:rPr>
              <w:t>муниципального образования «Войсковицкое сельское поселение» Гатчинского муниципального района Ленинградской области</w:t>
            </w:r>
            <w:r w:rsidRPr="000C3C81">
              <w:rPr>
                <w:sz w:val="16"/>
                <w:szCs w:val="16"/>
              </w:rPr>
              <w:t>. Отдельное финансирование на проведение контрольных мероприятий и реализации настоящей программы не предусмотрено.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Текущее управление и контроль за ходом реализации Программы осуществляет администрация Войсковицкого</w:t>
            </w:r>
            <w:r w:rsidRPr="000C3C81">
              <w:rPr>
                <w:bCs/>
                <w:color w:val="000000"/>
                <w:sz w:val="16"/>
                <w:szCs w:val="16"/>
              </w:rPr>
              <w:t xml:space="preserve"> сельского поселения Гатчинского муниципального района Ленинградской области</w:t>
            </w:r>
            <w:r w:rsidRPr="000C3C81">
              <w:rPr>
                <w:sz w:val="16"/>
                <w:szCs w:val="16"/>
              </w:rPr>
              <w:t xml:space="preserve">. 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Мониторинг реализации Программы осуществляется на регулярной основе.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color w:val="000000"/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Результаты профилактической работы включаются в ежегодные доклады об осуществлении муниципального жилищного контроля и в виде отдельного информационного сообщения размещаются на официальном сайте </w:t>
            </w:r>
            <w:r w:rsidRPr="000C3C81">
              <w:rPr>
                <w:bCs/>
                <w:color w:val="000000"/>
                <w:sz w:val="16"/>
                <w:szCs w:val="16"/>
              </w:rPr>
              <w:t>администрации Войсковицкого сельского поселения Гатчинского муниципального района Ленинградской области</w:t>
            </w:r>
            <w:r w:rsidRPr="000C3C81">
              <w:rPr>
                <w:sz w:val="16"/>
                <w:szCs w:val="16"/>
              </w:rPr>
              <w:t>.</w:t>
            </w:r>
            <w:r w:rsidRPr="000C3C81">
              <w:rPr>
                <w:color w:val="000000"/>
                <w:sz w:val="16"/>
                <w:szCs w:val="16"/>
              </w:rPr>
              <w:t xml:space="preserve"> 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 при проведении профилактических мероприятий.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Целевые показатели результативности мероприятий Программы по муниципальному жилищному контролю: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1) Количество выявленных нарушений требований жилищного законодательства, шт.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жилищного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Показатели эффективности: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1) Снижение количества выявленных при проведении контрольно-надзорных мероприятий нарушений требований жилищного законодательства.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2) Количество проведенных профилактических мероприятий контрольным (надзорным) органом, ед.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3) Доля профилактических мероприятий в объеме контрольно-надзорных мероприятий, %.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Отчетным периодом для определения значений показателей является календарный год.</w:t>
            </w:r>
          </w:p>
          <w:p w:rsidR="000C3C81" w:rsidRPr="000C3C81" w:rsidRDefault="000C3C81" w:rsidP="000C3C81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</w:t>
            </w:r>
            <w:r>
              <w:rPr>
                <w:sz w:val="16"/>
                <w:szCs w:val="16"/>
              </w:rPr>
              <w:t>оля.</w:t>
            </w:r>
          </w:p>
          <w:p w:rsidR="000C3C81" w:rsidRPr="000C3C81" w:rsidRDefault="000C3C81" w:rsidP="000C3C8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"/>
              <w:jc w:val="right"/>
              <w:rPr>
                <w:color w:val="000000"/>
                <w:sz w:val="16"/>
                <w:szCs w:val="16"/>
              </w:rPr>
            </w:pPr>
            <w:r w:rsidRPr="000C3C81">
              <w:rPr>
                <w:color w:val="000000"/>
                <w:sz w:val="16"/>
                <w:szCs w:val="16"/>
              </w:rPr>
              <w:lastRenderedPageBreak/>
              <w:t>Таблица № 2</w:t>
            </w:r>
          </w:p>
          <w:p w:rsidR="000C3C81" w:rsidRPr="000C3C81" w:rsidRDefault="000C3C81" w:rsidP="000C3C81">
            <w:pPr>
              <w:tabs>
                <w:tab w:val="left" w:pos="388"/>
              </w:tabs>
              <w:suppressAutoHyphens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tbl>
            <w:tblPr>
              <w:tblW w:w="10206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26"/>
              <w:gridCol w:w="1842"/>
              <w:gridCol w:w="993"/>
              <w:gridCol w:w="1701"/>
              <w:gridCol w:w="567"/>
              <w:gridCol w:w="850"/>
              <w:gridCol w:w="851"/>
              <w:gridCol w:w="567"/>
              <w:gridCol w:w="567"/>
              <w:gridCol w:w="567"/>
              <w:gridCol w:w="567"/>
              <w:gridCol w:w="708"/>
            </w:tblGrid>
            <w:tr w:rsidR="000C3C81" w:rsidRPr="000C3C81" w:rsidTr="00744C82"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0C3C8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№ п/п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0C3C8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Наименование мероприятия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0C3C8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Сроки исполнения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0C3C8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Показатели результатов деятельности</w:t>
                  </w:r>
                </w:p>
              </w:tc>
              <w:tc>
                <w:tcPr>
                  <w:tcW w:w="240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0C3C81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Бюджетные ассигнования в разрезе бюджетов (расход), тыс. руб.</w:t>
                  </w:r>
                </w:p>
              </w:tc>
            </w:tr>
            <w:tr w:rsidR="000C3C81" w:rsidRPr="000C3C81" w:rsidTr="00744C82"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Наименование показателя (*)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ед. изм.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Пла-новое значе-ние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Фак-тическ-ое значе-ние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 xml:space="preserve">Отк-ло-не-ние, </w:t>
                  </w:r>
                </w:p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(-/+, %)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ФБ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ОБ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МБ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b/>
                      <w:color w:val="000000"/>
                      <w:sz w:val="16"/>
                      <w:szCs w:val="16"/>
                      <w:lang w:eastAsia="ar-SA"/>
                    </w:rPr>
                    <w:t>Иные</w:t>
                  </w:r>
                </w:p>
              </w:tc>
            </w:tr>
            <w:tr w:rsidR="000C3C81" w:rsidRPr="000C3C81" w:rsidTr="00744C82">
              <w:trPr>
                <w:trHeight w:val="3958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1.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widowControl w:val="0"/>
                    <w:suppressAutoHyphens/>
                    <w:autoSpaceDE w:val="0"/>
                    <w:autoSpaceDN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  <w:p w:rsidR="000C3C81" w:rsidRPr="000C3C81" w:rsidRDefault="000C3C81" w:rsidP="00744C82">
                  <w:pPr>
                    <w:widowControl w:val="0"/>
                    <w:suppressAutoHyphens/>
                    <w:autoSpaceDE w:val="0"/>
                    <w:autoSpaceDN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Программа (План)</w:t>
                  </w:r>
                </w:p>
                <w:p w:rsidR="000C3C81" w:rsidRPr="000C3C81" w:rsidRDefault="000C3C81" w:rsidP="00744C82">
                  <w:pPr>
                    <w:widowControl w:val="0"/>
                    <w:suppressAutoHyphens/>
                    <w:autoSpaceDE w:val="0"/>
                    <w:autoSpaceDN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>«Профилактика рисков причинения вреда (ущерба) охраняемым законом ценностям по муниципальному жилищному контролю на 2022 год на территории</w:t>
                  </w:r>
                </w:p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</w:rPr>
                    <w:t xml:space="preserve">МО «Войсковицкое сельское поселение»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2022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LineNumbers/>
                    <w:suppressAutoHyphens/>
                    <w:snapToGrid w:val="0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0C3C81" w:rsidRPr="000C3C81" w:rsidRDefault="000C3C81" w:rsidP="00744C82">
                  <w:pPr>
                    <w:suppressLineNumbers/>
                    <w:suppressAutoHyphens/>
                    <w:snapToGrid w:val="0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Выполнение запланированных мероприятий</w:t>
                  </w:r>
                </w:p>
                <w:p w:rsidR="000C3C81" w:rsidRPr="000C3C81" w:rsidRDefault="000C3C81" w:rsidP="00744C82">
                  <w:pPr>
                    <w:suppressLineNumbers/>
                    <w:suppressAutoHyphens/>
                    <w:snapToGrid w:val="0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%</w:t>
                  </w:r>
                </w:p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100%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spacing w:line="60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0C3C81" w:rsidRPr="000C3C81" w:rsidRDefault="000C3C81" w:rsidP="00744C82">
                  <w:pPr>
                    <w:suppressAutoHyphens/>
                    <w:spacing w:line="600" w:lineRule="auto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</w:p>
                <w:p w:rsidR="000C3C81" w:rsidRPr="000C3C81" w:rsidRDefault="000C3C81" w:rsidP="00744C82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  <w:lang w:eastAsia="ar-SA"/>
                    </w:rPr>
                  </w:pPr>
                  <w:r w:rsidRPr="000C3C81">
                    <w:rPr>
                      <w:color w:val="000000"/>
                      <w:sz w:val="16"/>
                      <w:szCs w:val="16"/>
                      <w:lang w:eastAsia="ar-SA"/>
                    </w:rPr>
                    <w:t>0,00</w:t>
                  </w:r>
                </w:p>
              </w:tc>
            </w:tr>
          </w:tbl>
          <w:p w:rsidR="000C3C81" w:rsidRPr="000C3C81" w:rsidRDefault="000C3C81" w:rsidP="000C3C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6"/>
                <w:szCs w:val="16"/>
                <w:lang w:eastAsia="zh-CN" w:bidi="hi-IN"/>
              </w:rPr>
            </w:pPr>
          </w:p>
          <w:p w:rsidR="000C3C81" w:rsidRPr="000C3C81" w:rsidRDefault="000C3C81" w:rsidP="000C3C81">
            <w:pPr>
              <w:suppressAutoHyphens/>
              <w:autoSpaceDE w:val="0"/>
              <w:ind w:left="1416" w:hanging="1416"/>
              <w:jc w:val="both"/>
              <w:rPr>
                <w:sz w:val="16"/>
                <w:szCs w:val="16"/>
                <w:lang w:eastAsia="ar-SA"/>
              </w:rPr>
            </w:pPr>
          </w:p>
          <w:p w:rsidR="000C3C81" w:rsidRPr="000C3C81" w:rsidRDefault="000C3C81" w:rsidP="000C3C81">
            <w:pPr>
              <w:rPr>
                <w:color w:val="000000"/>
                <w:sz w:val="16"/>
                <w:szCs w:val="16"/>
              </w:rPr>
            </w:pPr>
          </w:p>
          <w:p w:rsidR="000C3C81" w:rsidRPr="000C3C81" w:rsidRDefault="000C3C81" w:rsidP="000C3C81">
            <w:pPr>
              <w:jc w:val="both"/>
              <w:rPr>
                <w:sz w:val="16"/>
                <w:szCs w:val="16"/>
              </w:rPr>
            </w:pPr>
          </w:p>
          <w:p w:rsidR="00070CF6" w:rsidRPr="000C3C81" w:rsidRDefault="00070CF6" w:rsidP="000C3C81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70CF6" w:rsidRPr="000C3C81" w:rsidRDefault="00070CF6" w:rsidP="000C3C81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70CF6" w:rsidRPr="000C3C81" w:rsidRDefault="00070CF6" w:rsidP="000C3C81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70CF6" w:rsidRPr="000C3C81" w:rsidRDefault="00070CF6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70CF6" w:rsidRPr="000C3C81" w:rsidRDefault="00070CF6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70CF6" w:rsidRPr="000C3C81" w:rsidRDefault="00070CF6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70CF6" w:rsidRPr="000C3C81" w:rsidRDefault="00070CF6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70CF6" w:rsidRPr="000C3C81" w:rsidRDefault="00070CF6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70CF6" w:rsidRPr="000C3C81" w:rsidRDefault="00070CF6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70CF6" w:rsidRPr="000C3C81" w:rsidRDefault="00070CF6" w:rsidP="001A58F8">
            <w:pPr>
              <w:suppressAutoHyphens/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070CF6" w:rsidRPr="000C3C81" w:rsidRDefault="00070CF6" w:rsidP="001A58F8">
            <w:pPr>
              <w:suppressAutoHyphens/>
              <w:spacing w:after="0" w:line="240" w:lineRule="auto"/>
              <w:rPr>
                <w:color w:val="000000"/>
                <w:sz w:val="16"/>
                <w:szCs w:val="16"/>
                <w:lang w:eastAsia="ar-SA"/>
              </w:rPr>
            </w:pPr>
          </w:p>
          <w:p w:rsidR="00070CF6" w:rsidRPr="000C3C81" w:rsidRDefault="00070CF6" w:rsidP="001A58F8">
            <w:pPr>
              <w:suppressAutoHyphens/>
              <w:spacing w:after="0" w:line="240" w:lineRule="auto"/>
              <w:rPr>
                <w:color w:val="000000"/>
                <w:sz w:val="16"/>
                <w:szCs w:val="16"/>
                <w:lang w:eastAsia="ar-SA"/>
              </w:rPr>
            </w:pPr>
          </w:p>
          <w:p w:rsidR="00070CF6" w:rsidRPr="000C3C81" w:rsidRDefault="00070CF6" w:rsidP="001A58F8">
            <w:pPr>
              <w:spacing w:after="0" w:line="240" w:lineRule="auto"/>
              <w:rPr>
                <w:sz w:val="16"/>
                <w:szCs w:val="16"/>
              </w:rPr>
            </w:pPr>
          </w:p>
          <w:p w:rsidR="00822CAD" w:rsidRPr="000C3C81" w:rsidRDefault="00822CAD" w:rsidP="001A58F8">
            <w:pPr>
              <w:spacing w:after="0" w:line="240" w:lineRule="auto"/>
              <w:rPr>
                <w:sz w:val="16"/>
                <w:szCs w:val="16"/>
              </w:rPr>
            </w:pPr>
          </w:p>
          <w:p w:rsidR="00822CAD" w:rsidRPr="000C3C81" w:rsidRDefault="00822CAD" w:rsidP="001A58F8">
            <w:pPr>
              <w:spacing w:after="0" w:line="240" w:lineRule="auto"/>
              <w:rPr>
                <w:sz w:val="16"/>
                <w:szCs w:val="16"/>
              </w:rPr>
            </w:pPr>
          </w:p>
          <w:p w:rsidR="00822CAD" w:rsidRPr="000C3C81" w:rsidRDefault="00822CAD" w:rsidP="001A58F8">
            <w:pPr>
              <w:spacing w:after="0" w:line="240" w:lineRule="auto"/>
              <w:rPr>
                <w:sz w:val="16"/>
                <w:szCs w:val="16"/>
              </w:rPr>
            </w:pPr>
          </w:p>
          <w:p w:rsidR="00822CAD" w:rsidRPr="000C3C81" w:rsidRDefault="00822CAD" w:rsidP="001A58F8">
            <w:pPr>
              <w:spacing w:after="0" w:line="240" w:lineRule="auto"/>
              <w:rPr>
                <w:sz w:val="16"/>
                <w:szCs w:val="16"/>
              </w:rPr>
            </w:pPr>
          </w:p>
          <w:p w:rsidR="00822CAD" w:rsidRPr="000C3C81" w:rsidRDefault="00822CAD" w:rsidP="001A58F8">
            <w:pPr>
              <w:spacing w:after="0" w:line="240" w:lineRule="auto"/>
              <w:rPr>
                <w:sz w:val="16"/>
                <w:szCs w:val="16"/>
              </w:rPr>
            </w:pPr>
          </w:p>
          <w:p w:rsidR="00822CAD" w:rsidRPr="000C3C81" w:rsidRDefault="00822CAD" w:rsidP="001A58F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1A58F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1A58F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1A58F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                                                      </w:t>
            </w: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                                                 </w:t>
            </w:r>
          </w:p>
          <w:p w:rsidR="00822CAD" w:rsidRPr="000C3C81" w:rsidRDefault="00822CAD" w:rsidP="00822CAD">
            <w:pPr>
              <w:jc w:val="both"/>
              <w:rPr>
                <w:sz w:val="16"/>
                <w:szCs w:val="16"/>
              </w:rPr>
            </w:pPr>
            <w:r w:rsidRPr="000C3C81">
              <w:rPr>
                <w:sz w:val="16"/>
                <w:szCs w:val="16"/>
              </w:rPr>
              <w:t xml:space="preserve"> </w:t>
            </w:r>
          </w:p>
          <w:p w:rsidR="00C450C5" w:rsidRPr="000C3C81" w:rsidRDefault="00C450C5" w:rsidP="00C450C5">
            <w:pPr>
              <w:suppressAutoHyphens/>
              <w:rPr>
                <w:sz w:val="16"/>
                <w:szCs w:val="16"/>
                <w:lang w:eastAsia="zh-CN"/>
              </w:rPr>
            </w:pPr>
          </w:p>
        </w:tc>
      </w:tr>
    </w:tbl>
    <w:p w:rsidR="00631A8A" w:rsidRDefault="00631A8A" w:rsidP="005F7F7C">
      <w:pPr>
        <w:spacing w:after="0" w:line="240" w:lineRule="auto"/>
        <w:jc w:val="both"/>
        <w:rPr>
          <w:sz w:val="16"/>
          <w:szCs w:val="16"/>
        </w:rPr>
      </w:pPr>
      <w:bookmarkStart w:id="6" w:name="Par35"/>
      <w:bookmarkStart w:id="7" w:name="_GoBack"/>
      <w:bookmarkEnd w:id="6"/>
      <w:bookmarkEnd w:id="7"/>
    </w:p>
    <w:p w:rsidR="005F7F7C" w:rsidRDefault="005F7F7C" w:rsidP="005F7F7C">
      <w:pPr>
        <w:pStyle w:val="af5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Учредитель: Совет депутатов Войсковицкого сельского поселения и администрация Войсковицкого сельского поселения</w:t>
      </w:r>
    </w:p>
    <w:p w:rsidR="005F7F7C" w:rsidRDefault="005F7F7C" w:rsidP="005F7F7C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Председатель редакционного совета -  Воронин Евгений Васильевич</w:t>
      </w:r>
    </w:p>
    <w:p w:rsidR="005F7F7C" w:rsidRDefault="005F7F7C" w:rsidP="005F7F7C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Адрес редакционного совета и типографии: Ленинградская область, Гатчинский район, п. Войсковицы, пл. Манина, д.17, тел/факс 8(81371) 63-560, 63-491, 63-505   официальный сайт: войсковицкое.рф</w:t>
      </w:r>
    </w:p>
    <w:p w:rsidR="005F7F7C" w:rsidRDefault="005F7F7C" w:rsidP="00631A8A">
      <w:pPr>
        <w:spacing w:after="0" w:line="240" w:lineRule="auto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Бесплатно. Тираж 15 экз.</w:t>
      </w:r>
    </w:p>
    <w:p w:rsidR="0060285F" w:rsidRDefault="0060285F" w:rsidP="00631A8A">
      <w:pPr>
        <w:spacing w:after="0" w:line="240" w:lineRule="auto"/>
        <w:jc w:val="both"/>
        <w:rPr>
          <w:b/>
          <w:sz w:val="16"/>
          <w:szCs w:val="16"/>
          <w:u w:val="single"/>
        </w:rPr>
        <w:sectPr w:rsidR="0060285F">
          <w:headerReference w:type="default" r:id="rId13"/>
          <w:footerReference w:type="default" r:id="rId14"/>
          <w:pgSz w:w="11906" w:h="16838"/>
          <w:pgMar w:top="1134" w:right="567" w:bottom="567" w:left="1134" w:header="708" w:footer="708" w:gutter="0"/>
          <w:cols w:space="720"/>
        </w:sectPr>
      </w:pPr>
    </w:p>
    <w:p w:rsidR="0083504F" w:rsidRDefault="0083504F" w:rsidP="00631A8A"/>
    <w:sectPr w:rsidR="0083504F" w:rsidSect="00EA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E54" w:rsidRDefault="00DE1E54">
      <w:pPr>
        <w:spacing w:after="0" w:line="240" w:lineRule="auto"/>
      </w:pPr>
      <w:r>
        <w:separator/>
      </w:r>
    </w:p>
  </w:endnote>
  <w:endnote w:type="continuationSeparator" w:id="0">
    <w:p w:rsidR="00DE1E54" w:rsidRDefault="00DE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C5" w:rsidRDefault="00C450C5">
    <w:pPr>
      <w:pStyle w:val="a7"/>
      <w:jc w:val="center"/>
    </w:pPr>
  </w:p>
  <w:p w:rsidR="00C450C5" w:rsidRDefault="00C450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E54" w:rsidRDefault="00DE1E54">
      <w:pPr>
        <w:spacing w:after="0" w:line="240" w:lineRule="auto"/>
      </w:pPr>
      <w:r>
        <w:separator/>
      </w:r>
    </w:p>
  </w:footnote>
  <w:footnote w:type="continuationSeparator" w:id="0">
    <w:p w:rsidR="00DE1E54" w:rsidRDefault="00DE1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Content>
      <w:p w:rsidR="00C450C5" w:rsidRPr="00292D6B" w:rsidRDefault="00E61DB4">
        <w:pPr>
          <w:pStyle w:val="a5"/>
          <w:jc w:val="center"/>
        </w:pPr>
        <w:r w:rsidRPr="00292D6B">
          <w:fldChar w:fldCharType="begin"/>
        </w:r>
        <w:r w:rsidR="00C450C5" w:rsidRPr="00292D6B">
          <w:instrText>PAGE   \* MERGEFORMAT</w:instrText>
        </w:r>
        <w:r w:rsidRPr="00292D6B">
          <w:fldChar w:fldCharType="separate"/>
        </w:r>
        <w:r w:rsidR="004D1B0B">
          <w:rPr>
            <w:noProof/>
          </w:rPr>
          <w:t>1</w:t>
        </w:r>
        <w:r w:rsidRPr="00292D6B">
          <w:fldChar w:fldCharType="end"/>
        </w:r>
      </w:p>
    </w:sdtContent>
  </w:sdt>
  <w:p w:rsidR="00C450C5" w:rsidRDefault="00C450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83056"/>
    <w:multiLevelType w:val="hybridMultilevel"/>
    <w:tmpl w:val="4DE23762"/>
    <w:lvl w:ilvl="0" w:tplc="132002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D91936"/>
    <w:multiLevelType w:val="hybridMultilevel"/>
    <w:tmpl w:val="5F607AE2"/>
    <w:lvl w:ilvl="0" w:tplc="72D4B3D4">
      <w:start w:val="1"/>
      <w:numFmt w:val="decimal"/>
      <w:lvlText w:val="%1."/>
      <w:lvlJc w:val="left"/>
      <w:pPr>
        <w:ind w:left="26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BE5C07"/>
    <w:multiLevelType w:val="hybridMultilevel"/>
    <w:tmpl w:val="3222B22A"/>
    <w:lvl w:ilvl="0" w:tplc="CDCA5F8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240113"/>
    <w:multiLevelType w:val="hybridMultilevel"/>
    <w:tmpl w:val="3952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20883"/>
    <w:multiLevelType w:val="hybridMultilevel"/>
    <w:tmpl w:val="5E08F76E"/>
    <w:lvl w:ilvl="0" w:tplc="0419000F">
      <w:start w:val="1"/>
      <w:numFmt w:val="decimal"/>
      <w:pStyle w:val="1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pStyle w:val="31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1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F54286"/>
    <w:multiLevelType w:val="hybridMultilevel"/>
    <w:tmpl w:val="6738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3C1467"/>
    <w:multiLevelType w:val="hybridMultilevel"/>
    <w:tmpl w:val="7CC6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377F6B"/>
    <w:multiLevelType w:val="hybridMultilevel"/>
    <w:tmpl w:val="7CC6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2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  <w:num w:numId="13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F7C"/>
    <w:rsid w:val="00070CF6"/>
    <w:rsid w:val="000C3C81"/>
    <w:rsid w:val="001A58F8"/>
    <w:rsid w:val="001E3E98"/>
    <w:rsid w:val="002719B0"/>
    <w:rsid w:val="002E2BE6"/>
    <w:rsid w:val="0040089D"/>
    <w:rsid w:val="004D1B0B"/>
    <w:rsid w:val="005F7F7C"/>
    <w:rsid w:val="0060285F"/>
    <w:rsid w:val="00631A8A"/>
    <w:rsid w:val="00822CAD"/>
    <w:rsid w:val="0083504F"/>
    <w:rsid w:val="00852C64"/>
    <w:rsid w:val="00B47EAB"/>
    <w:rsid w:val="00C450C5"/>
    <w:rsid w:val="00DE1E54"/>
    <w:rsid w:val="00E61DB4"/>
    <w:rsid w:val="00EA6AAC"/>
    <w:rsid w:val="00F9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7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F7F7C"/>
    <w:pPr>
      <w:keepNext/>
      <w:spacing w:after="0" w:line="240" w:lineRule="auto"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nhideWhenUsed/>
    <w:qFormat/>
    <w:rsid w:val="005F7F7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450C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F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F7F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5F7F7C"/>
    <w:rPr>
      <w:color w:val="0000FF"/>
      <w:u w:val="single"/>
    </w:rPr>
  </w:style>
  <w:style w:type="character" w:styleId="a4">
    <w:name w:val="FollowedHyperlink"/>
    <w:uiPriority w:val="99"/>
    <w:unhideWhenUsed/>
    <w:rsid w:val="005F7F7C"/>
    <w:rPr>
      <w:color w:val="800080"/>
      <w:u w:val="single"/>
    </w:rPr>
  </w:style>
  <w:style w:type="paragraph" w:customStyle="1" w:styleId="msonormal0">
    <w:name w:val="msonormal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F7F7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7F7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13"/>
    <w:qFormat/>
    <w:rsid w:val="005F7F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9"/>
    <w:rsid w:val="005F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ody Text"/>
    <w:basedOn w:val="a"/>
    <w:link w:val="ab"/>
    <w:unhideWhenUsed/>
    <w:rsid w:val="005F7F7C"/>
    <w:pPr>
      <w:spacing w:after="120" w:line="240" w:lineRule="auto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5F7F7C"/>
    <w:pPr>
      <w:spacing w:after="0" w:line="240" w:lineRule="auto"/>
      <w:ind w:firstLine="720"/>
      <w:jc w:val="both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5F7F7C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5F7F7C"/>
    <w:pPr>
      <w:spacing w:after="0" w:line="240" w:lineRule="auto"/>
      <w:ind w:firstLine="720"/>
      <w:jc w:val="center"/>
    </w:pPr>
    <w:rPr>
      <w:rFonts w:eastAsia="Times New Roman"/>
      <w:b/>
      <w:bCs/>
      <w:sz w:val="28"/>
    </w:rPr>
  </w:style>
  <w:style w:type="character" w:customStyle="1" w:styleId="24">
    <w:name w:val="Основной текст с отступом 2 Знак"/>
    <w:basedOn w:val="a0"/>
    <w:link w:val="23"/>
    <w:rsid w:val="005F7F7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Document Map"/>
    <w:basedOn w:val="a"/>
    <w:link w:val="af"/>
    <w:uiPriority w:val="99"/>
    <w:unhideWhenUsed/>
    <w:rsid w:val="005F7F7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rsid w:val="005F7F7C"/>
    <w:rPr>
      <w:rFonts w:ascii="Tahoma" w:eastAsia="Times New Roman" w:hAnsi="Tahoma" w:cs="Times New Roman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5F7F7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5F7F7C"/>
    <w:rPr>
      <w:rFonts w:ascii="Tahoma" w:eastAsia="Times New Roman" w:hAnsi="Tahoma" w:cs="Times New Roman"/>
      <w:sz w:val="16"/>
      <w:szCs w:val="16"/>
    </w:rPr>
  </w:style>
  <w:style w:type="paragraph" w:styleId="af2">
    <w:name w:val="No Spacing"/>
    <w:link w:val="af3"/>
    <w:uiPriority w:val="1"/>
    <w:qFormat/>
    <w:rsid w:val="005F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5"/>
    <w:uiPriority w:val="34"/>
    <w:locked/>
    <w:rsid w:val="005F7F7C"/>
  </w:style>
  <w:style w:type="paragraph" w:styleId="af5">
    <w:name w:val="List Paragraph"/>
    <w:basedOn w:val="a"/>
    <w:link w:val="af4"/>
    <w:uiPriority w:val="34"/>
    <w:qFormat/>
    <w:rsid w:val="005F7F7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c">
    <w:name w:val="pc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5">
    <w:name w:val="font5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xl74">
    <w:name w:val="xl7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5">
    <w:name w:val="xl7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6">
    <w:name w:val="xl7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79">
    <w:name w:val="xl79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eastAsia="ru-RU"/>
    </w:rPr>
  </w:style>
  <w:style w:type="paragraph" w:customStyle="1" w:styleId="xl80">
    <w:name w:val="xl80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82">
    <w:name w:val="xl8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83">
    <w:name w:val="xl83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84">
    <w:name w:val="xl8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85">
    <w:name w:val="xl8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86">
    <w:name w:val="xl8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87">
    <w:name w:val="xl8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1">
    <w:name w:val="xl9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4">
    <w:name w:val="xl9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5">
    <w:name w:val="xl9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96">
    <w:name w:val="xl9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97">
    <w:name w:val="xl9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00">
    <w:name w:val="xl10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3">
    <w:name w:val="xl10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5">
    <w:name w:val="xl10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06">
    <w:name w:val="xl10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8">
    <w:name w:val="xl10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0">
    <w:name w:val="xl11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1">
    <w:name w:val="xl11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2"/>
      <w:szCs w:val="22"/>
      <w:lang w:eastAsia="ru-RU"/>
    </w:rPr>
  </w:style>
  <w:style w:type="paragraph" w:customStyle="1" w:styleId="xl112">
    <w:name w:val="xl11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13">
    <w:name w:val="xl11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114">
    <w:name w:val="xl11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5">
    <w:name w:val="xl11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2"/>
      <w:szCs w:val="22"/>
      <w:lang w:eastAsia="ru-RU"/>
    </w:rPr>
  </w:style>
  <w:style w:type="paragraph" w:customStyle="1" w:styleId="xl116">
    <w:name w:val="xl11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7">
    <w:name w:val="xl11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19">
    <w:name w:val="xl11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25">
    <w:name w:val="xl12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6">
    <w:name w:val="xl12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29">
    <w:name w:val="xl12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32">
    <w:name w:val="xl132"/>
    <w:basedOn w:val="a"/>
    <w:rsid w:val="005F7F7C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33">
    <w:name w:val="xl133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6">
    <w:name w:val="xl136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2"/>
      <w:szCs w:val="22"/>
      <w:lang w:eastAsia="ru-RU"/>
    </w:rPr>
  </w:style>
  <w:style w:type="paragraph" w:customStyle="1" w:styleId="xl137">
    <w:name w:val="xl13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7"/>
      <w:szCs w:val="17"/>
      <w:lang w:eastAsia="ru-RU"/>
    </w:rPr>
  </w:style>
  <w:style w:type="paragraph" w:customStyle="1" w:styleId="font6">
    <w:name w:val="font6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font9">
    <w:name w:val="font9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xl68">
    <w:name w:val="xl6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69">
    <w:name w:val="xl69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5F7F7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40">
    <w:name w:val="xl14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42">
    <w:name w:val="xl14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5">
    <w:name w:val="xl145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7">
    <w:name w:val="xl147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48">
    <w:name w:val="xl148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9">
    <w:name w:val="xl149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0">
    <w:name w:val="xl150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1">
    <w:name w:val="xl151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2">
    <w:name w:val="xl152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4">
    <w:name w:val="xl154"/>
    <w:basedOn w:val="a"/>
    <w:rsid w:val="005F7F7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5">
    <w:name w:val="xl155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6">
    <w:name w:val="xl156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7">
    <w:name w:val="xl157"/>
    <w:basedOn w:val="a"/>
    <w:rsid w:val="005F7F7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9">
    <w:name w:val="xl159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rsid w:val="005F7F7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2">
    <w:name w:val="xl162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3">
    <w:name w:val="xl16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4">
    <w:name w:val="xl164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5">
    <w:name w:val="xl165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7"/>
      <w:szCs w:val="17"/>
      <w:lang w:eastAsia="ru-RU"/>
    </w:rPr>
  </w:style>
  <w:style w:type="paragraph" w:customStyle="1" w:styleId="xl166">
    <w:name w:val="xl16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FF0000"/>
      <w:lang w:eastAsia="ru-RU"/>
    </w:rPr>
  </w:style>
  <w:style w:type="paragraph" w:customStyle="1" w:styleId="xl167">
    <w:name w:val="xl16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8">
    <w:name w:val="xl168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69">
    <w:name w:val="xl169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70">
    <w:name w:val="xl170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71">
    <w:name w:val="xl171"/>
    <w:basedOn w:val="a"/>
    <w:rsid w:val="005F7F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74">
    <w:name w:val="xl17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5">
    <w:name w:val="xl17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76">
    <w:name w:val="xl176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8">
    <w:name w:val="xl178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0">
    <w:name w:val="xl18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1">
    <w:name w:val="xl18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2">
    <w:name w:val="xl182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3">
    <w:name w:val="xl18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4">
    <w:name w:val="xl184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5">
    <w:name w:val="xl185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6">
    <w:name w:val="xl18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7">
    <w:name w:val="xl18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8">
    <w:name w:val="xl18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9">
    <w:name w:val="xl189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0">
    <w:name w:val="xl190"/>
    <w:basedOn w:val="a"/>
    <w:rsid w:val="005F7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1">
    <w:name w:val="xl191"/>
    <w:basedOn w:val="a"/>
    <w:rsid w:val="005F7F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93">
    <w:name w:val="xl193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4">
    <w:name w:val="xl194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rsid w:val="005F7F7C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97">
    <w:name w:val="xl197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8">
    <w:name w:val="xl198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9">
    <w:name w:val="xl199"/>
    <w:basedOn w:val="a"/>
    <w:rsid w:val="005F7F7C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00">
    <w:name w:val="xl200"/>
    <w:basedOn w:val="a"/>
    <w:rsid w:val="005F7F7C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201">
    <w:name w:val="xl201"/>
    <w:basedOn w:val="a"/>
    <w:rsid w:val="005F7F7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rsid w:val="005F7F7C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04">
    <w:name w:val="xl204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205">
    <w:name w:val="xl205"/>
    <w:basedOn w:val="a"/>
    <w:rsid w:val="005F7F7C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6">
    <w:name w:val="xl206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8">
    <w:name w:val="xl20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9">
    <w:name w:val="xl20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210">
    <w:name w:val="xl210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12">
    <w:name w:val="xl21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13">
    <w:name w:val="xl21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216">
    <w:name w:val="xl216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7">
    <w:name w:val="xl217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18">
    <w:name w:val="xl21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19">
    <w:name w:val="xl219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0">
    <w:name w:val="xl220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4">
    <w:name w:val="xl224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5">
    <w:name w:val="xl22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26">
    <w:name w:val="xl226"/>
    <w:basedOn w:val="a"/>
    <w:rsid w:val="005F7F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7">
    <w:name w:val="xl227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28">
    <w:name w:val="xl228"/>
    <w:basedOn w:val="a"/>
    <w:rsid w:val="005F7F7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9">
    <w:name w:val="xl229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0">
    <w:name w:val="xl230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31">
    <w:name w:val="xl23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32">
    <w:name w:val="xl232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4">
    <w:name w:val="xl234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5">
    <w:name w:val="xl235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6">
    <w:name w:val="xl236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7">
    <w:name w:val="xl237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8">
    <w:name w:val="xl238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39">
    <w:name w:val="xl239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40">
    <w:name w:val="xl240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2">
    <w:name w:val="xl242"/>
    <w:basedOn w:val="a"/>
    <w:rsid w:val="005F7F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3">
    <w:name w:val="xl243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4">
    <w:name w:val="xl244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rsid w:val="005F7F7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6">
    <w:name w:val="xl246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8">
    <w:name w:val="xl248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0">
    <w:name w:val="xl250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1">
    <w:name w:val="xl251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2">
    <w:name w:val="xl252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5F7F7C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5">
    <w:name w:val="xl255"/>
    <w:basedOn w:val="a"/>
    <w:rsid w:val="005F7F7C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6">
    <w:name w:val="Название Знак"/>
    <w:link w:val="af7"/>
    <w:locked/>
    <w:rsid w:val="005F7F7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8">
    <w:name w:val="Table Elegant"/>
    <w:basedOn w:val="a1"/>
    <w:semiHidden/>
    <w:unhideWhenUsed/>
    <w:rsid w:val="005F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Grid"/>
    <w:basedOn w:val="a1"/>
    <w:rsid w:val="005F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F7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5F7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7F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5F7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F92D10"/>
  </w:style>
  <w:style w:type="paragraph" w:customStyle="1" w:styleId="ConsPlusNonformat">
    <w:name w:val="ConsPlusNonformat"/>
    <w:uiPriority w:val="99"/>
    <w:rsid w:val="00F92D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92D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a">
    <w:name w:val="Normal (Web)"/>
    <w:basedOn w:val="a"/>
    <w:uiPriority w:val="99"/>
    <w:unhideWhenUsed/>
    <w:rsid w:val="00F92D1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b">
    <w:name w:val="Strong"/>
    <w:basedOn w:val="a0"/>
    <w:uiPriority w:val="22"/>
    <w:qFormat/>
    <w:rsid w:val="00F92D10"/>
    <w:rPr>
      <w:b/>
      <w:bCs/>
    </w:rPr>
  </w:style>
  <w:style w:type="character" w:styleId="afc">
    <w:name w:val="annotation reference"/>
    <w:basedOn w:val="a0"/>
    <w:uiPriority w:val="99"/>
    <w:semiHidden/>
    <w:unhideWhenUsed/>
    <w:rsid w:val="00F92D10"/>
    <w:rPr>
      <w:sz w:val="16"/>
      <w:szCs w:val="16"/>
    </w:rPr>
  </w:style>
  <w:style w:type="paragraph" w:styleId="afd">
    <w:name w:val="annotation text"/>
    <w:basedOn w:val="a"/>
    <w:link w:val="afe"/>
    <w:unhideWhenUsed/>
    <w:rsid w:val="00F92D1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F92D10"/>
    <w:rPr>
      <w:rFonts w:eastAsiaTheme="minorEastAsia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92D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F92D10"/>
    <w:rPr>
      <w:rFonts w:eastAsiaTheme="minorEastAsia"/>
      <w:b/>
      <w:bCs/>
      <w:sz w:val="20"/>
      <w:szCs w:val="20"/>
      <w:lang w:eastAsia="ru-RU"/>
    </w:rPr>
  </w:style>
  <w:style w:type="paragraph" w:customStyle="1" w:styleId="aff1">
    <w:name w:val="Название проектного документа"/>
    <w:basedOn w:val="a"/>
    <w:rsid w:val="00F92D10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f2">
    <w:name w:val="footnote text"/>
    <w:basedOn w:val="a"/>
    <w:link w:val="aff3"/>
    <w:uiPriority w:val="99"/>
    <w:semiHidden/>
    <w:unhideWhenUsed/>
    <w:rsid w:val="00F92D1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F92D10"/>
    <w:rPr>
      <w:sz w:val="20"/>
      <w:szCs w:val="20"/>
    </w:rPr>
  </w:style>
  <w:style w:type="character" w:styleId="aff4">
    <w:name w:val="footnote reference"/>
    <w:basedOn w:val="a0"/>
    <w:uiPriority w:val="99"/>
    <w:semiHidden/>
    <w:unhideWhenUsed/>
    <w:rsid w:val="00F92D10"/>
    <w:rPr>
      <w:vertAlign w:val="superscript"/>
    </w:rPr>
  </w:style>
  <w:style w:type="paragraph" w:styleId="aff5">
    <w:name w:val="endnote text"/>
    <w:basedOn w:val="a"/>
    <w:link w:val="aff6"/>
    <w:uiPriority w:val="99"/>
    <w:semiHidden/>
    <w:unhideWhenUsed/>
    <w:rsid w:val="00F92D1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F92D10"/>
    <w:rPr>
      <w:sz w:val="20"/>
      <w:szCs w:val="20"/>
    </w:rPr>
  </w:style>
  <w:style w:type="character" w:styleId="aff7">
    <w:name w:val="endnote reference"/>
    <w:basedOn w:val="a0"/>
    <w:uiPriority w:val="99"/>
    <w:semiHidden/>
    <w:unhideWhenUsed/>
    <w:rsid w:val="00F92D10"/>
    <w:rPr>
      <w:vertAlign w:val="superscript"/>
    </w:rPr>
  </w:style>
  <w:style w:type="paragraph" w:customStyle="1" w:styleId="210">
    <w:name w:val="Основной текст с отступом 21"/>
    <w:basedOn w:val="a"/>
    <w:rsid w:val="00F92D10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western">
    <w:name w:val="western"/>
    <w:basedOn w:val="a"/>
    <w:rsid w:val="00C450C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lang w:eastAsia="ru-RU"/>
    </w:rPr>
  </w:style>
  <w:style w:type="paragraph" w:customStyle="1" w:styleId="Default">
    <w:name w:val="Default"/>
    <w:rsid w:val="00C45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rsid w:val="00C450C5"/>
    <w:pPr>
      <w:keepNext/>
      <w:widowControl w:val="0"/>
      <w:numPr>
        <w:numId w:val="2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15">
    <w:name w:val="Название объекта1"/>
    <w:basedOn w:val="a"/>
    <w:rsid w:val="00C450C5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numbering" w:customStyle="1" w:styleId="25">
    <w:name w:val="Нет списка2"/>
    <w:next w:val="a2"/>
    <w:uiPriority w:val="99"/>
    <w:semiHidden/>
    <w:rsid w:val="00C450C5"/>
  </w:style>
  <w:style w:type="paragraph" w:customStyle="1" w:styleId="af7">
    <w:basedOn w:val="a"/>
    <w:next w:val="a9"/>
    <w:link w:val="af6"/>
    <w:qFormat/>
    <w:rsid w:val="00C450C5"/>
    <w:pPr>
      <w:spacing w:after="0" w:line="360" w:lineRule="auto"/>
      <w:jc w:val="center"/>
    </w:pPr>
    <w:rPr>
      <w:rFonts w:eastAsia="Times New Roman"/>
      <w:b/>
      <w:bCs/>
    </w:rPr>
  </w:style>
  <w:style w:type="table" w:customStyle="1" w:styleId="16">
    <w:name w:val="Сетка таблицы1"/>
    <w:basedOn w:val="a1"/>
    <w:next w:val="af9"/>
    <w:rsid w:val="00C45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Изысканная таблица1"/>
    <w:basedOn w:val="a1"/>
    <w:next w:val="af8"/>
    <w:rsid w:val="00C45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C450C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C450C5"/>
  </w:style>
  <w:style w:type="character" w:customStyle="1" w:styleId="RTFNum21">
    <w:name w:val="RTF_Num 2 1"/>
    <w:rsid w:val="00C450C5"/>
    <w:rPr>
      <w:rFonts w:ascii="Times New Roman" w:eastAsia="Times New Roman" w:hAnsi="Times New Roman" w:cs="Times New Roman"/>
    </w:rPr>
  </w:style>
  <w:style w:type="character" w:customStyle="1" w:styleId="18">
    <w:name w:val="Основной шрифт абзаца1"/>
    <w:rsid w:val="00C450C5"/>
  </w:style>
  <w:style w:type="character" w:customStyle="1" w:styleId="aff8">
    <w:name w:val="Öâåòîâîå âûäåëåíèå"/>
    <w:rsid w:val="00C450C5"/>
    <w:rPr>
      <w:b/>
      <w:bCs/>
      <w:color w:val="000080"/>
    </w:rPr>
  </w:style>
  <w:style w:type="paragraph" w:styleId="aff9">
    <w:name w:val="List"/>
    <w:basedOn w:val="aa"/>
    <w:rsid w:val="00C450C5"/>
    <w:pPr>
      <w:widowControl w:val="0"/>
      <w:suppressAutoHyphens/>
      <w:autoSpaceDE w:val="0"/>
    </w:pPr>
    <w:rPr>
      <w:rFonts w:cs="Tahoma"/>
      <w:sz w:val="20"/>
      <w:szCs w:val="20"/>
      <w:lang w:eastAsia="ru-RU" w:bidi="ru-RU"/>
    </w:rPr>
  </w:style>
  <w:style w:type="paragraph" w:customStyle="1" w:styleId="19">
    <w:name w:val="Название1"/>
    <w:basedOn w:val="a"/>
    <w:rsid w:val="00C450C5"/>
    <w:pPr>
      <w:widowControl w:val="0"/>
      <w:suppressLineNumbers/>
      <w:suppressAutoHyphens/>
      <w:autoSpaceDE w:val="0"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a">
    <w:name w:val="Указатель1"/>
    <w:basedOn w:val="a"/>
    <w:rsid w:val="00C450C5"/>
    <w:pPr>
      <w:widowControl w:val="0"/>
      <w:suppressLineNumbers/>
      <w:suppressAutoHyphens/>
      <w:autoSpaceDE w:val="0"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2">
    <w:name w:val="Заголовок 12"/>
    <w:basedOn w:val="a"/>
    <w:next w:val="a"/>
    <w:rsid w:val="00C450C5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1">
    <w:name w:val="Заголовок 31"/>
    <w:basedOn w:val="a"/>
    <w:next w:val="a"/>
    <w:rsid w:val="00C450C5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rsid w:val="00C450C5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6">
    <w:name w:val="Название объекта2"/>
    <w:basedOn w:val="a"/>
    <w:rsid w:val="00C450C5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33">
    <w:name w:val="Body Text Indent 3"/>
    <w:basedOn w:val="a"/>
    <w:link w:val="34"/>
    <w:unhideWhenUsed/>
    <w:rsid w:val="00C450C5"/>
    <w:pPr>
      <w:widowControl w:val="0"/>
      <w:suppressAutoHyphens/>
      <w:autoSpaceDE w:val="0"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character" w:customStyle="1" w:styleId="34">
    <w:name w:val="Основной текст с отступом 3 Знак"/>
    <w:basedOn w:val="a0"/>
    <w:link w:val="33"/>
    <w:rsid w:val="00C450C5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customStyle="1" w:styleId="xl256">
    <w:name w:val="xl256"/>
    <w:basedOn w:val="a"/>
    <w:rsid w:val="00C45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rsid w:val="00C450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rsid w:val="00C450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C450C5"/>
    <w:pPr>
      <w:widowControl w:val="0"/>
      <w:suppressAutoHyphens/>
      <w:autoSpaceDE w:val="0"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C450C5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customStyle="1" w:styleId="ConsNonformat">
    <w:name w:val="ConsNonformat"/>
    <w:rsid w:val="00C450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ceouttxt51">
    <w:name w:val="iceouttxt51"/>
    <w:rsid w:val="00C450C5"/>
    <w:rPr>
      <w:rFonts w:ascii="Arial" w:hAnsi="Arial" w:cs="Arial" w:hint="default"/>
      <w:color w:val="666666"/>
      <w:sz w:val="17"/>
      <w:szCs w:val="17"/>
    </w:rPr>
  </w:style>
  <w:style w:type="paragraph" w:customStyle="1" w:styleId="font13">
    <w:name w:val="font13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rsid w:val="00C450C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87">
    <w:name w:val="xl287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rsid w:val="00C450C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rsid w:val="00C450C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rsid w:val="00C450C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rsid w:val="00C450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rsid w:val="00C450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rsid w:val="00C450C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rsid w:val="00C450C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rsid w:val="00C450C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rsid w:val="00C450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rsid w:val="00C450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rsid w:val="00C450C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rsid w:val="00C450C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rsid w:val="00C450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rsid w:val="00C450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rsid w:val="00C450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table" w:customStyle="1" w:styleId="27">
    <w:name w:val="Сетка таблицы2"/>
    <w:basedOn w:val="a1"/>
    <w:next w:val="af9"/>
    <w:uiPriority w:val="59"/>
    <w:rsid w:val="00C450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4">
    <w:name w:val="s4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paragraph" w:customStyle="1" w:styleId="s15">
    <w:name w:val="s15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character" w:customStyle="1" w:styleId="bumpedfont15">
    <w:name w:val="bumpedfont15"/>
    <w:basedOn w:val="a0"/>
    <w:rsid w:val="00C450C5"/>
  </w:style>
  <w:style w:type="character" w:customStyle="1" w:styleId="af3">
    <w:name w:val="Без интервала Знак"/>
    <w:link w:val="af2"/>
    <w:uiPriority w:val="1"/>
    <w:rsid w:val="00C45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Обычный1"/>
    <w:rsid w:val="00C450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2">
    <w:name w:val="s12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character" w:customStyle="1" w:styleId="ConsPlusNormal1">
    <w:name w:val="ConsPlusNormal1"/>
    <w:link w:val="ConsPlusNormal"/>
    <w:locked/>
    <w:rsid w:val="00C450C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12u">
    <w:name w:val="f12u"/>
    <w:rsid w:val="00822CA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c">
    <w:name w:val="Без интервала1"/>
    <w:rsid w:val="0082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822CAD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affa">
    <w:basedOn w:val="a"/>
    <w:next w:val="afa"/>
    <w:uiPriority w:val="99"/>
    <w:unhideWhenUsed/>
    <w:rsid w:val="00822CA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13122&amp;date=12.08.20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10301</Words>
  <Characters>58721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2022-04-29T12:25:00Z</cp:lastPrinted>
  <dcterms:created xsi:type="dcterms:W3CDTF">2022-05-25T08:08:00Z</dcterms:created>
  <dcterms:modified xsi:type="dcterms:W3CDTF">2022-05-25T08:41:00Z</dcterms:modified>
</cp:coreProperties>
</file>