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BD" w:rsidRPr="00665AB5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5AB5">
        <w:rPr>
          <w:rFonts w:ascii="Times New Roman" w:hAnsi="Times New Roman" w:cs="Times New Roman"/>
          <w:b/>
          <w:bCs/>
          <w:sz w:val="26"/>
          <w:szCs w:val="26"/>
        </w:rPr>
        <w:t>Заседание Совета депутатов</w:t>
      </w:r>
    </w:p>
    <w:p w:rsidR="003A49BD" w:rsidRPr="00665AB5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5AB5">
        <w:rPr>
          <w:rFonts w:ascii="Times New Roman" w:hAnsi="Times New Roman" w:cs="Times New Roman"/>
          <w:b/>
          <w:bCs/>
          <w:sz w:val="26"/>
          <w:szCs w:val="26"/>
        </w:rPr>
        <w:t xml:space="preserve">МО </w:t>
      </w:r>
      <w:proofErr w:type="spellStart"/>
      <w:r w:rsidRPr="00665AB5">
        <w:rPr>
          <w:rFonts w:ascii="Times New Roman" w:hAnsi="Times New Roman" w:cs="Times New Roman"/>
          <w:b/>
          <w:bCs/>
          <w:sz w:val="26"/>
          <w:szCs w:val="26"/>
        </w:rPr>
        <w:t>Войсковицкое</w:t>
      </w:r>
      <w:proofErr w:type="spellEnd"/>
      <w:r w:rsidRPr="00665AB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</w:t>
      </w:r>
    </w:p>
    <w:p w:rsidR="003A49BD" w:rsidRPr="00665AB5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5AB5">
        <w:rPr>
          <w:rFonts w:ascii="Times New Roman" w:hAnsi="Times New Roman" w:cs="Times New Roman"/>
          <w:b/>
          <w:bCs/>
          <w:sz w:val="26"/>
          <w:szCs w:val="26"/>
        </w:rPr>
        <w:t>Гатчинского муниципального района</w:t>
      </w:r>
    </w:p>
    <w:p w:rsidR="003A49BD" w:rsidRPr="00665AB5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5AB5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3A49BD" w:rsidRPr="00665AB5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5AB5">
        <w:rPr>
          <w:rFonts w:ascii="Times New Roman" w:hAnsi="Times New Roman" w:cs="Times New Roman"/>
          <w:sz w:val="26"/>
          <w:szCs w:val="26"/>
        </w:rPr>
        <w:t>третий  созыв</w:t>
      </w:r>
    </w:p>
    <w:p w:rsidR="003A49BD" w:rsidRPr="00665AB5" w:rsidRDefault="003A49BD" w:rsidP="003A49BD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49BD" w:rsidRPr="00665AB5" w:rsidRDefault="003A49BD" w:rsidP="00204E3B">
      <w:pPr>
        <w:pStyle w:val="a3"/>
        <w:spacing w:before="0" w:beforeAutospacing="0" w:after="0"/>
        <w:ind w:left="3539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65AB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пос. </w:t>
      </w:r>
      <w:proofErr w:type="spellStart"/>
      <w:r w:rsidRPr="00665AB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Войсковицы</w:t>
      </w:r>
      <w:proofErr w:type="spellEnd"/>
    </w:p>
    <w:p w:rsidR="003A49BD" w:rsidRPr="00665AB5" w:rsidRDefault="002859D6" w:rsidP="00204E3B">
      <w:pPr>
        <w:pStyle w:val="a3"/>
        <w:spacing w:before="0" w:beforeAutospacing="0" w:after="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25.05</w:t>
      </w:r>
      <w:r w:rsidR="003A49BD" w:rsidRPr="00665AB5">
        <w:rPr>
          <w:rFonts w:ascii="Times New Roman" w:hAnsi="Times New Roman" w:cs="Times New Roman"/>
          <w:b/>
          <w:bCs/>
          <w:iCs/>
          <w:sz w:val="26"/>
          <w:szCs w:val="26"/>
        </w:rPr>
        <w:t>.2016  17.00</w:t>
      </w:r>
      <w:r w:rsidR="00DA050E" w:rsidRPr="00665AB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</w:t>
      </w:r>
      <w:r w:rsidR="003A49BD" w:rsidRPr="00665AB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</w:t>
      </w:r>
      <w:r w:rsidR="00204E3B" w:rsidRPr="00665AB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</w:t>
      </w:r>
      <w:r w:rsidR="003A49BD" w:rsidRPr="00665AB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</w:t>
      </w:r>
      <w:r w:rsidR="00DA050E" w:rsidRPr="00665AB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</w:t>
      </w:r>
      <w:r w:rsidR="003A49BD" w:rsidRPr="00665AB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DA050E" w:rsidRPr="00665AB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пл. Манина, д.17</w:t>
      </w:r>
    </w:p>
    <w:p w:rsidR="00DA050E" w:rsidRPr="00665AB5" w:rsidRDefault="00DA050E" w:rsidP="00204E3B">
      <w:pPr>
        <w:pStyle w:val="a3"/>
        <w:spacing w:before="0" w:beforeAutospacing="0" w:after="0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65AB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зал заседаний</w:t>
      </w:r>
    </w:p>
    <w:p w:rsidR="003A49BD" w:rsidRPr="00873EA3" w:rsidRDefault="003A49BD" w:rsidP="003A49BD">
      <w:pPr>
        <w:pStyle w:val="a3"/>
        <w:spacing w:before="0" w:beforeAutospacing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E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 дня:</w:t>
      </w:r>
    </w:p>
    <w:p w:rsidR="00794FD2" w:rsidRPr="00873EA3" w:rsidRDefault="00794FD2" w:rsidP="00794FD2">
      <w:pPr>
        <w:pStyle w:val="a5"/>
        <w:numPr>
          <w:ilvl w:val="0"/>
          <w:numId w:val="11"/>
        </w:numPr>
      </w:pPr>
      <w:r w:rsidRPr="00873EA3">
        <w:t xml:space="preserve">Об исполнении бюджета муниципального образования </w:t>
      </w:r>
      <w:proofErr w:type="spellStart"/>
      <w:r w:rsidRPr="00873EA3">
        <w:t>Войсковицкое</w:t>
      </w:r>
      <w:proofErr w:type="spellEnd"/>
      <w:r w:rsidRPr="00873EA3">
        <w:t xml:space="preserve"> сельское поселение Гатчинского муниципального района Ленинградской области за 2015 год. </w:t>
      </w:r>
    </w:p>
    <w:p w:rsidR="005B573E" w:rsidRPr="00873EA3" w:rsidRDefault="005B573E" w:rsidP="00794FD2">
      <w:pPr>
        <w:pStyle w:val="a4"/>
        <w:ind w:left="709"/>
        <w:jc w:val="both"/>
        <w:rPr>
          <w:bCs/>
          <w:i/>
          <w:color w:val="000000"/>
          <w:kern w:val="28"/>
          <w:sz w:val="28"/>
          <w:szCs w:val="28"/>
        </w:rPr>
      </w:pPr>
      <w:r w:rsidRPr="00873EA3">
        <w:rPr>
          <w:bCs/>
          <w:i/>
          <w:color w:val="000000"/>
          <w:kern w:val="28"/>
          <w:sz w:val="28"/>
          <w:szCs w:val="28"/>
        </w:rPr>
        <w:t>Докладчик: Семенова Т.А., начальник отдела – главный бухгалтер  администрации Войсковицкого сельского поселения</w:t>
      </w:r>
      <w:r w:rsidR="00794FD2" w:rsidRPr="00873EA3">
        <w:rPr>
          <w:bCs/>
          <w:i/>
          <w:color w:val="000000"/>
          <w:kern w:val="28"/>
          <w:sz w:val="28"/>
          <w:szCs w:val="28"/>
        </w:rPr>
        <w:t>.</w:t>
      </w:r>
    </w:p>
    <w:p w:rsidR="00794FD2" w:rsidRPr="00873EA3" w:rsidRDefault="00794FD2" w:rsidP="00794FD2">
      <w:pPr>
        <w:pStyle w:val="a4"/>
        <w:ind w:left="0" w:firstLine="708"/>
        <w:jc w:val="both"/>
        <w:rPr>
          <w:bCs/>
          <w:color w:val="000000"/>
          <w:kern w:val="28"/>
          <w:sz w:val="28"/>
          <w:szCs w:val="28"/>
        </w:rPr>
      </w:pPr>
    </w:p>
    <w:p w:rsidR="00794FD2" w:rsidRPr="00873EA3" w:rsidRDefault="00794FD2" w:rsidP="00794FD2">
      <w:pPr>
        <w:pStyle w:val="a4"/>
        <w:numPr>
          <w:ilvl w:val="0"/>
          <w:numId w:val="11"/>
        </w:numPr>
        <w:tabs>
          <w:tab w:val="left" w:pos="1020"/>
        </w:tabs>
        <w:jc w:val="both"/>
        <w:rPr>
          <w:bCs/>
          <w:i/>
          <w:color w:val="000000"/>
          <w:kern w:val="28"/>
          <w:sz w:val="28"/>
          <w:szCs w:val="28"/>
        </w:rPr>
      </w:pPr>
      <w:r w:rsidRPr="00873EA3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873EA3">
        <w:rPr>
          <w:sz w:val="28"/>
          <w:szCs w:val="28"/>
        </w:rPr>
        <w:t>Войсковицкое</w:t>
      </w:r>
      <w:proofErr w:type="spellEnd"/>
      <w:r w:rsidRPr="00873EA3">
        <w:rPr>
          <w:sz w:val="28"/>
          <w:szCs w:val="28"/>
        </w:rPr>
        <w:t xml:space="preserve"> сельское поселение Гатчинского муниципального района Ленинградской области за 1 квартал 201</w:t>
      </w:r>
      <w:r w:rsidR="00C74FED" w:rsidRPr="00873EA3">
        <w:rPr>
          <w:sz w:val="28"/>
          <w:szCs w:val="28"/>
        </w:rPr>
        <w:t>6</w:t>
      </w:r>
      <w:r w:rsidRPr="00873EA3">
        <w:rPr>
          <w:sz w:val="28"/>
          <w:szCs w:val="28"/>
        </w:rPr>
        <w:t xml:space="preserve"> года.</w:t>
      </w:r>
    </w:p>
    <w:p w:rsidR="005B573E" w:rsidRDefault="005B573E" w:rsidP="00794FD2">
      <w:pPr>
        <w:tabs>
          <w:tab w:val="left" w:pos="1020"/>
        </w:tabs>
        <w:ind w:left="709"/>
        <w:jc w:val="both"/>
        <w:rPr>
          <w:bCs/>
          <w:i/>
          <w:color w:val="000000"/>
          <w:kern w:val="28"/>
          <w:sz w:val="28"/>
          <w:szCs w:val="28"/>
        </w:rPr>
      </w:pPr>
      <w:r w:rsidRPr="00873EA3">
        <w:rPr>
          <w:bCs/>
          <w:i/>
          <w:color w:val="000000" w:themeColor="text1"/>
          <w:kern w:val="28"/>
          <w:sz w:val="28"/>
          <w:szCs w:val="28"/>
        </w:rPr>
        <w:t>Докладчик</w:t>
      </w:r>
      <w:r w:rsidRPr="00873EA3">
        <w:rPr>
          <w:bCs/>
          <w:i/>
          <w:color w:val="000000"/>
          <w:kern w:val="28"/>
          <w:sz w:val="28"/>
          <w:szCs w:val="28"/>
        </w:rPr>
        <w:t>: Семенова Т.А., начальник отдела – главный бухгалтер  администрации Войсковицкого сельского поселения</w:t>
      </w:r>
      <w:r w:rsidR="00725207">
        <w:rPr>
          <w:bCs/>
          <w:i/>
          <w:color w:val="000000"/>
          <w:kern w:val="28"/>
          <w:sz w:val="28"/>
          <w:szCs w:val="28"/>
        </w:rPr>
        <w:t>.</w:t>
      </w:r>
    </w:p>
    <w:p w:rsidR="00725207" w:rsidRPr="00873EA3" w:rsidRDefault="00725207" w:rsidP="00794FD2">
      <w:pPr>
        <w:tabs>
          <w:tab w:val="left" w:pos="1020"/>
        </w:tabs>
        <w:ind w:left="709"/>
        <w:jc w:val="both"/>
        <w:rPr>
          <w:bCs/>
          <w:i/>
          <w:color w:val="000000"/>
          <w:kern w:val="28"/>
          <w:sz w:val="28"/>
          <w:szCs w:val="28"/>
        </w:rPr>
      </w:pPr>
    </w:p>
    <w:p w:rsidR="00DA050E" w:rsidRPr="00515E2E" w:rsidRDefault="00712584" w:rsidP="00725207">
      <w:pPr>
        <w:pStyle w:val="a5"/>
        <w:numPr>
          <w:ilvl w:val="0"/>
          <w:numId w:val="11"/>
        </w:numPr>
        <w:rPr>
          <w:color w:val="000000" w:themeColor="text1"/>
        </w:rPr>
      </w:pPr>
      <w:r w:rsidRPr="00873EA3">
        <w:t xml:space="preserve">Об утверждении Положения о погребении и похоронном деле на </w:t>
      </w:r>
      <w:r w:rsidRPr="00515E2E">
        <w:t xml:space="preserve">территории МО </w:t>
      </w:r>
      <w:proofErr w:type="spellStart"/>
      <w:r w:rsidRPr="00515E2E">
        <w:rPr>
          <w:color w:val="000000" w:themeColor="text1"/>
        </w:rPr>
        <w:t>Войсковицкое</w:t>
      </w:r>
      <w:proofErr w:type="spellEnd"/>
      <w:r w:rsidRPr="00515E2E">
        <w:rPr>
          <w:color w:val="000000" w:themeColor="text1"/>
        </w:rPr>
        <w:t xml:space="preserve"> сельское поселение.</w:t>
      </w:r>
    </w:p>
    <w:p w:rsidR="00515E2E" w:rsidRDefault="00712584" w:rsidP="00515E2E">
      <w:pPr>
        <w:tabs>
          <w:tab w:val="left" w:pos="1020"/>
        </w:tabs>
        <w:ind w:left="709"/>
        <w:jc w:val="both"/>
        <w:rPr>
          <w:bCs/>
          <w:i/>
          <w:color w:val="000000"/>
          <w:kern w:val="28"/>
          <w:sz w:val="28"/>
          <w:szCs w:val="28"/>
        </w:rPr>
      </w:pPr>
      <w:r w:rsidRPr="00515E2E">
        <w:rPr>
          <w:bCs/>
          <w:i/>
          <w:color w:val="000000" w:themeColor="text1"/>
          <w:kern w:val="28"/>
          <w:sz w:val="28"/>
          <w:szCs w:val="28"/>
        </w:rPr>
        <w:t>Докладчик: Давыдова О.Н.</w:t>
      </w:r>
      <w:r w:rsidR="00725207" w:rsidRPr="00515E2E">
        <w:rPr>
          <w:bCs/>
          <w:i/>
          <w:color w:val="000000" w:themeColor="text1"/>
          <w:kern w:val="28"/>
          <w:sz w:val="28"/>
          <w:szCs w:val="28"/>
        </w:rPr>
        <w:t>,</w:t>
      </w:r>
      <w:r w:rsidR="00873EA3" w:rsidRPr="00515E2E">
        <w:rPr>
          <w:color w:val="000000" w:themeColor="text1"/>
          <w:sz w:val="28"/>
          <w:szCs w:val="28"/>
        </w:rPr>
        <w:t xml:space="preserve">– главный специалист-юрист </w:t>
      </w:r>
      <w:r w:rsidR="00515E2E" w:rsidRPr="00515E2E">
        <w:rPr>
          <w:bCs/>
          <w:i/>
          <w:color w:val="000000"/>
          <w:kern w:val="28"/>
          <w:sz w:val="28"/>
          <w:szCs w:val="28"/>
        </w:rPr>
        <w:t>администрации Войсковицкого</w:t>
      </w:r>
      <w:r w:rsidR="00515E2E" w:rsidRPr="00873EA3">
        <w:rPr>
          <w:bCs/>
          <w:i/>
          <w:color w:val="000000"/>
          <w:kern w:val="28"/>
          <w:sz w:val="28"/>
          <w:szCs w:val="28"/>
        </w:rPr>
        <w:t xml:space="preserve"> сельского поселения</w:t>
      </w:r>
      <w:r w:rsidR="00515E2E">
        <w:rPr>
          <w:bCs/>
          <w:i/>
          <w:color w:val="000000"/>
          <w:kern w:val="28"/>
          <w:sz w:val="28"/>
          <w:szCs w:val="28"/>
        </w:rPr>
        <w:t>.</w:t>
      </w:r>
    </w:p>
    <w:p w:rsidR="00873EA3" w:rsidRPr="00873EA3" w:rsidRDefault="00873EA3" w:rsidP="00725207">
      <w:pPr>
        <w:pStyle w:val="a9"/>
        <w:tabs>
          <w:tab w:val="left" w:pos="709"/>
          <w:tab w:val="left" w:pos="11624"/>
        </w:tabs>
        <w:ind w:left="720" w:right="0" w:hanging="360"/>
        <w:rPr>
          <w:color w:val="000000" w:themeColor="text1"/>
          <w:szCs w:val="28"/>
        </w:rPr>
      </w:pPr>
    </w:p>
    <w:p w:rsidR="00712584" w:rsidRPr="00873EA3" w:rsidRDefault="00712584" w:rsidP="00725207">
      <w:pPr>
        <w:pStyle w:val="a5"/>
        <w:ind w:left="720" w:hanging="360"/>
        <w:rPr>
          <w:color w:val="FF0000"/>
        </w:rPr>
      </w:pPr>
    </w:p>
    <w:sectPr w:rsidR="00712584" w:rsidRPr="00873EA3" w:rsidSect="00665A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69C"/>
    <w:multiLevelType w:val="hybridMultilevel"/>
    <w:tmpl w:val="15D4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E7A"/>
    <w:multiLevelType w:val="hybridMultilevel"/>
    <w:tmpl w:val="F7F65B52"/>
    <w:lvl w:ilvl="0" w:tplc="C09A62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5CE"/>
    <w:multiLevelType w:val="hybridMultilevel"/>
    <w:tmpl w:val="7012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7A33"/>
    <w:multiLevelType w:val="hybridMultilevel"/>
    <w:tmpl w:val="376465F8"/>
    <w:lvl w:ilvl="0" w:tplc="75F47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258C"/>
    <w:multiLevelType w:val="hybridMultilevel"/>
    <w:tmpl w:val="7A24558E"/>
    <w:lvl w:ilvl="0" w:tplc="85268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33985"/>
    <w:multiLevelType w:val="hybridMultilevel"/>
    <w:tmpl w:val="4FC255B6"/>
    <w:lvl w:ilvl="0" w:tplc="8C62FA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C510B"/>
    <w:multiLevelType w:val="hybridMultilevel"/>
    <w:tmpl w:val="B6CC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D158B"/>
    <w:multiLevelType w:val="hybridMultilevel"/>
    <w:tmpl w:val="D9C27590"/>
    <w:lvl w:ilvl="0" w:tplc="AD60ECE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005E1B"/>
    <w:multiLevelType w:val="hybridMultilevel"/>
    <w:tmpl w:val="27C05504"/>
    <w:lvl w:ilvl="0" w:tplc="0BE46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BD"/>
    <w:rsid w:val="0001425F"/>
    <w:rsid w:val="000902EB"/>
    <w:rsid w:val="00091905"/>
    <w:rsid w:val="001229B6"/>
    <w:rsid w:val="00151F56"/>
    <w:rsid w:val="00153C5F"/>
    <w:rsid w:val="00204E3B"/>
    <w:rsid w:val="002859D6"/>
    <w:rsid w:val="002A7611"/>
    <w:rsid w:val="003A49BD"/>
    <w:rsid w:val="003C5BC5"/>
    <w:rsid w:val="004603B1"/>
    <w:rsid w:val="004655AF"/>
    <w:rsid w:val="00515E2E"/>
    <w:rsid w:val="00565723"/>
    <w:rsid w:val="00586CE9"/>
    <w:rsid w:val="005B573E"/>
    <w:rsid w:val="005D2D3C"/>
    <w:rsid w:val="00665AB5"/>
    <w:rsid w:val="00690849"/>
    <w:rsid w:val="006F4B4B"/>
    <w:rsid w:val="00712584"/>
    <w:rsid w:val="00725207"/>
    <w:rsid w:val="007551EE"/>
    <w:rsid w:val="00794FD2"/>
    <w:rsid w:val="007E532E"/>
    <w:rsid w:val="008013C6"/>
    <w:rsid w:val="00802B95"/>
    <w:rsid w:val="00841BD2"/>
    <w:rsid w:val="00873EA3"/>
    <w:rsid w:val="008847FF"/>
    <w:rsid w:val="008A123A"/>
    <w:rsid w:val="008A3856"/>
    <w:rsid w:val="0096585F"/>
    <w:rsid w:val="009C438D"/>
    <w:rsid w:val="00BB1AFA"/>
    <w:rsid w:val="00BC0987"/>
    <w:rsid w:val="00C74FED"/>
    <w:rsid w:val="00D041C9"/>
    <w:rsid w:val="00D23E89"/>
    <w:rsid w:val="00D75153"/>
    <w:rsid w:val="00DA050E"/>
    <w:rsid w:val="00DD03C5"/>
    <w:rsid w:val="00E87FD2"/>
    <w:rsid w:val="00EB6521"/>
    <w:rsid w:val="00F2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B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BD"/>
    <w:pPr>
      <w:spacing w:before="100" w:beforeAutospacing="1" w:after="119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3A49BD"/>
    <w:pPr>
      <w:ind w:left="720"/>
      <w:contextualSpacing/>
    </w:pPr>
    <w:rPr>
      <w:sz w:val="20"/>
      <w:szCs w:val="20"/>
    </w:rPr>
  </w:style>
  <w:style w:type="paragraph" w:styleId="a5">
    <w:name w:val="No Spacing"/>
    <w:link w:val="a6"/>
    <w:autoRedefine/>
    <w:uiPriority w:val="1"/>
    <w:qFormat/>
    <w:rsid w:val="00794FD2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rsid w:val="00794FD2"/>
    <w:rPr>
      <w:rFonts w:eastAsia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9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73EA3"/>
    <w:pPr>
      <w:ind w:right="-142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73EA3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2016-05-20T08:43:00Z</cp:lastPrinted>
  <dcterms:created xsi:type="dcterms:W3CDTF">2016-02-29T08:37:00Z</dcterms:created>
  <dcterms:modified xsi:type="dcterms:W3CDTF">2016-05-20T09:02:00Z</dcterms:modified>
</cp:coreProperties>
</file>