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0" w:rsidRPr="00D306A8" w:rsidRDefault="00665DBC" w:rsidP="00894D10">
      <w:pPr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 xml:space="preserve">Отчет главы администрации </w:t>
      </w:r>
      <w:r w:rsidR="006157FA" w:rsidRPr="00D306A8">
        <w:rPr>
          <w:b/>
          <w:sz w:val="28"/>
          <w:szCs w:val="28"/>
        </w:rPr>
        <w:t>Войсковицкого</w:t>
      </w:r>
      <w:r w:rsidRPr="00D306A8">
        <w:rPr>
          <w:b/>
          <w:sz w:val="28"/>
          <w:szCs w:val="28"/>
        </w:rPr>
        <w:t xml:space="preserve"> сельско</w:t>
      </w:r>
      <w:r w:rsidR="006157FA" w:rsidRPr="00D306A8">
        <w:rPr>
          <w:b/>
          <w:sz w:val="28"/>
          <w:szCs w:val="28"/>
        </w:rPr>
        <w:t>го</w:t>
      </w:r>
      <w:r w:rsidRPr="00D306A8">
        <w:rPr>
          <w:b/>
          <w:sz w:val="28"/>
          <w:szCs w:val="28"/>
        </w:rPr>
        <w:t xml:space="preserve"> поселени</w:t>
      </w:r>
      <w:r w:rsidR="006157FA" w:rsidRPr="00D306A8">
        <w:rPr>
          <w:b/>
          <w:sz w:val="28"/>
          <w:szCs w:val="28"/>
        </w:rPr>
        <w:t>я</w:t>
      </w:r>
    </w:p>
    <w:p w:rsidR="00267772" w:rsidRPr="00D306A8" w:rsidRDefault="00665DBC" w:rsidP="00894D10">
      <w:pPr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«Об итогах социально-экономич</w:t>
      </w:r>
      <w:r w:rsidR="005F3AC4" w:rsidRPr="00D306A8">
        <w:rPr>
          <w:b/>
          <w:sz w:val="28"/>
          <w:szCs w:val="28"/>
        </w:rPr>
        <w:t xml:space="preserve">еского развития поселения </w:t>
      </w:r>
    </w:p>
    <w:p w:rsidR="00665DBC" w:rsidRPr="00D306A8" w:rsidRDefault="006D6026" w:rsidP="009254BB">
      <w:pPr>
        <w:jc w:val="center"/>
        <w:outlineLvl w:val="0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в 20</w:t>
      </w:r>
      <w:r w:rsidR="00B476D4">
        <w:rPr>
          <w:b/>
          <w:sz w:val="28"/>
          <w:szCs w:val="28"/>
        </w:rPr>
        <w:t>2</w:t>
      </w:r>
      <w:r w:rsidR="00D14252">
        <w:rPr>
          <w:b/>
          <w:sz w:val="28"/>
          <w:szCs w:val="28"/>
        </w:rPr>
        <w:t>2</w:t>
      </w:r>
      <w:r w:rsidR="006157FA" w:rsidRPr="00D306A8">
        <w:rPr>
          <w:b/>
          <w:sz w:val="28"/>
          <w:szCs w:val="28"/>
        </w:rPr>
        <w:t xml:space="preserve"> </w:t>
      </w:r>
      <w:r w:rsidR="00665DBC" w:rsidRPr="00D306A8">
        <w:rPr>
          <w:b/>
          <w:sz w:val="28"/>
          <w:szCs w:val="28"/>
        </w:rPr>
        <w:t>году</w:t>
      </w:r>
      <w:r w:rsidR="006157FA" w:rsidRPr="00D306A8">
        <w:rPr>
          <w:b/>
          <w:sz w:val="28"/>
          <w:szCs w:val="28"/>
        </w:rPr>
        <w:t xml:space="preserve"> и задачах на 20</w:t>
      </w:r>
      <w:r w:rsidR="003F3B07" w:rsidRPr="003F3B07">
        <w:rPr>
          <w:b/>
          <w:sz w:val="28"/>
          <w:szCs w:val="28"/>
        </w:rPr>
        <w:t>2</w:t>
      </w:r>
      <w:r w:rsidR="00D14252">
        <w:rPr>
          <w:b/>
          <w:sz w:val="28"/>
          <w:szCs w:val="28"/>
        </w:rPr>
        <w:t>3</w:t>
      </w:r>
      <w:r w:rsidR="00CB7029">
        <w:rPr>
          <w:b/>
          <w:sz w:val="28"/>
          <w:szCs w:val="28"/>
        </w:rPr>
        <w:t>-202</w:t>
      </w:r>
      <w:r w:rsidR="00D14252">
        <w:rPr>
          <w:b/>
          <w:sz w:val="28"/>
          <w:szCs w:val="28"/>
        </w:rPr>
        <w:t>7</w:t>
      </w:r>
      <w:r w:rsidR="006157FA" w:rsidRPr="00D306A8">
        <w:rPr>
          <w:b/>
          <w:sz w:val="28"/>
          <w:szCs w:val="28"/>
        </w:rPr>
        <w:t xml:space="preserve"> год</w:t>
      </w:r>
      <w:r w:rsidR="00665DBC" w:rsidRPr="00D306A8">
        <w:rPr>
          <w:b/>
          <w:sz w:val="28"/>
          <w:szCs w:val="28"/>
        </w:rPr>
        <w:t>»</w:t>
      </w:r>
    </w:p>
    <w:p w:rsidR="00665DBC" w:rsidRPr="00D306A8" w:rsidRDefault="00665DBC" w:rsidP="00A65AEC">
      <w:pPr>
        <w:jc w:val="center"/>
        <w:rPr>
          <w:b/>
          <w:sz w:val="28"/>
          <w:szCs w:val="28"/>
        </w:rPr>
      </w:pPr>
    </w:p>
    <w:p w:rsidR="005F3AC4" w:rsidRPr="002E5C84" w:rsidRDefault="00305054" w:rsidP="00AE1CD3">
      <w:pPr>
        <w:ind w:firstLine="709"/>
        <w:jc w:val="both"/>
        <w:rPr>
          <w:sz w:val="28"/>
          <w:szCs w:val="28"/>
        </w:rPr>
      </w:pPr>
      <w:r w:rsidRPr="002E5C84">
        <w:rPr>
          <w:sz w:val="28"/>
          <w:szCs w:val="28"/>
        </w:rPr>
        <w:t>Ежегодно в начале года мы подводим итоги развития нашего поселения за прошедший год</w:t>
      </w:r>
      <w:r w:rsidR="00D00061" w:rsidRPr="002E5C84">
        <w:rPr>
          <w:sz w:val="28"/>
          <w:szCs w:val="28"/>
        </w:rPr>
        <w:t>,</w:t>
      </w:r>
      <w:r w:rsidRPr="002E5C84">
        <w:rPr>
          <w:sz w:val="28"/>
          <w:szCs w:val="28"/>
        </w:rPr>
        <w:t xml:space="preserve"> </w:t>
      </w:r>
      <w:r w:rsidR="005F3AC4" w:rsidRPr="002E5C84">
        <w:rPr>
          <w:sz w:val="28"/>
          <w:szCs w:val="28"/>
        </w:rPr>
        <w:t xml:space="preserve">анализируем и оцениваем </w:t>
      </w:r>
      <w:r w:rsidR="00267772" w:rsidRPr="002E5C84">
        <w:rPr>
          <w:sz w:val="28"/>
          <w:szCs w:val="28"/>
        </w:rPr>
        <w:t xml:space="preserve">работу администрации поселения, </w:t>
      </w:r>
      <w:r w:rsidR="00EE5370" w:rsidRPr="002E5C84">
        <w:rPr>
          <w:sz w:val="28"/>
          <w:szCs w:val="28"/>
        </w:rPr>
        <w:t>определяем основные</w:t>
      </w:r>
      <w:r w:rsidR="005F3AC4" w:rsidRPr="002E5C84">
        <w:rPr>
          <w:sz w:val="28"/>
          <w:szCs w:val="28"/>
        </w:rPr>
        <w:t xml:space="preserve"> направления</w:t>
      </w:r>
      <w:r w:rsidRPr="002E5C84">
        <w:rPr>
          <w:sz w:val="28"/>
          <w:szCs w:val="28"/>
        </w:rPr>
        <w:t xml:space="preserve"> деятель</w:t>
      </w:r>
      <w:r w:rsidR="00D00061" w:rsidRPr="002E5C84">
        <w:rPr>
          <w:sz w:val="28"/>
          <w:szCs w:val="28"/>
        </w:rPr>
        <w:t>ности на новый</w:t>
      </w:r>
      <w:r w:rsidR="006D6026" w:rsidRPr="002E5C84">
        <w:rPr>
          <w:sz w:val="28"/>
          <w:szCs w:val="28"/>
        </w:rPr>
        <w:t>, теперь уже 20</w:t>
      </w:r>
      <w:r w:rsidR="003F3B07" w:rsidRPr="003F3B07">
        <w:rPr>
          <w:sz w:val="28"/>
          <w:szCs w:val="28"/>
        </w:rPr>
        <w:t>2</w:t>
      </w:r>
      <w:r w:rsidR="00D14252">
        <w:rPr>
          <w:sz w:val="28"/>
          <w:szCs w:val="28"/>
        </w:rPr>
        <w:t>3</w:t>
      </w:r>
      <w:r w:rsidR="005F3AC4" w:rsidRPr="002E5C84">
        <w:rPr>
          <w:sz w:val="28"/>
          <w:szCs w:val="28"/>
        </w:rPr>
        <w:t xml:space="preserve"> год.</w:t>
      </w:r>
    </w:p>
    <w:p w:rsidR="002501A1" w:rsidRDefault="002501A1" w:rsidP="00D306A8">
      <w:pPr>
        <w:ind w:firstLine="709"/>
        <w:jc w:val="both"/>
        <w:rPr>
          <w:sz w:val="28"/>
          <w:szCs w:val="28"/>
        </w:rPr>
      </w:pPr>
    </w:p>
    <w:p w:rsidR="00D306A8" w:rsidRPr="00D306A8" w:rsidRDefault="00D306A8" w:rsidP="00D306A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Территория, </w:t>
      </w:r>
      <w:r w:rsidRPr="00D306A8">
        <w:rPr>
          <w:b/>
          <w:sz w:val="28"/>
          <w:szCs w:val="28"/>
        </w:rPr>
        <w:t>землепользование</w:t>
      </w:r>
    </w:p>
    <w:p w:rsidR="008E70A2" w:rsidRPr="002E5C84" w:rsidRDefault="008E70A2" w:rsidP="00A1102B">
      <w:pPr>
        <w:ind w:firstLine="851"/>
        <w:jc w:val="both"/>
        <w:rPr>
          <w:b/>
          <w:sz w:val="28"/>
          <w:szCs w:val="28"/>
        </w:rPr>
      </w:pPr>
    </w:p>
    <w:p w:rsidR="00257A1B" w:rsidRPr="00B37B28" w:rsidRDefault="00257A1B" w:rsidP="00257A1B">
      <w:pPr>
        <w:ind w:firstLine="709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Территория Войсковицкого сельского поселения составляет 3 126 га. В состав муниципального образования входит 2 поселка - Войсковицы и Новый Учхоз и 3 деревни - Тяглино, Карстолово и Рябизи. </w:t>
      </w:r>
    </w:p>
    <w:p w:rsidR="00257A1B" w:rsidRPr="00B37B28" w:rsidRDefault="00257A1B" w:rsidP="00257A1B">
      <w:pPr>
        <w:ind w:firstLine="709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В 202</w:t>
      </w:r>
      <w:r w:rsidR="00D14252" w:rsidRPr="00B37B28">
        <w:rPr>
          <w:sz w:val="28"/>
          <w:szCs w:val="28"/>
        </w:rPr>
        <w:t>2</w:t>
      </w:r>
      <w:r w:rsidRPr="00B37B28">
        <w:rPr>
          <w:sz w:val="28"/>
          <w:szCs w:val="28"/>
        </w:rPr>
        <w:t xml:space="preserve"> году присвоено </w:t>
      </w:r>
      <w:r w:rsidR="00D14252" w:rsidRPr="00B37B28">
        <w:rPr>
          <w:sz w:val="28"/>
          <w:szCs w:val="28"/>
        </w:rPr>
        <w:t>44</w:t>
      </w:r>
      <w:r w:rsidRPr="00B37B28">
        <w:rPr>
          <w:sz w:val="28"/>
          <w:szCs w:val="28"/>
        </w:rPr>
        <w:t xml:space="preserve"> адрес</w:t>
      </w:r>
      <w:r w:rsidR="00D14252" w:rsidRPr="00B37B28">
        <w:rPr>
          <w:sz w:val="28"/>
          <w:szCs w:val="28"/>
        </w:rPr>
        <w:t>а</w:t>
      </w:r>
      <w:r w:rsidRPr="00B37B28">
        <w:rPr>
          <w:sz w:val="28"/>
          <w:szCs w:val="28"/>
        </w:rPr>
        <w:t xml:space="preserve"> земельным участкам, жилым домам и другим объектам. В рамках соглашения с комитетом по управлению имуществом Гатчинского муниципального района проведено обследование </w:t>
      </w:r>
      <w:r w:rsidR="00D14252" w:rsidRPr="00B37B28">
        <w:rPr>
          <w:sz w:val="28"/>
          <w:szCs w:val="28"/>
        </w:rPr>
        <w:t>29</w:t>
      </w:r>
      <w:r w:rsidRPr="00B37B28">
        <w:rPr>
          <w:sz w:val="28"/>
          <w:szCs w:val="28"/>
        </w:rPr>
        <w:t xml:space="preserve"> земельных участков.</w:t>
      </w:r>
    </w:p>
    <w:p w:rsidR="00D14252" w:rsidRPr="00B37B28" w:rsidRDefault="00257A1B" w:rsidP="00257A1B">
      <w:pPr>
        <w:ind w:firstLine="709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В целях реализации </w:t>
      </w:r>
      <w:r w:rsidR="003F3EA1" w:rsidRPr="00B37B28">
        <w:rPr>
          <w:sz w:val="28"/>
          <w:szCs w:val="28"/>
        </w:rPr>
        <w:t>75</w:t>
      </w:r>
      <w:r w:rsidRPr="00B37B28">
        <w:rPr>
          <w:sz w:val="28"/>
          <w:szCs w:val="28"/>
        </w:rPr>
        <w:t xml:space="preserve"> областного закона по обеспечению земельными участками многодетных семей</w:t>
      </w:r>
      <w:r w:rsidR="00D14252" w:rsidRPr="00B37B28">
        <w:rPr>
          <w:sz w:val="28"/>
          <w:szCs w:val="28"/>
        </w:rPr>
        <w:t xml:space="preserve"> завершается работа по формированию </w:t>
      </w:r>
      <w:r w:rsidR="00301662" w:rsidRPr="00B37B28">
        <w:rPr>
          <w:sz w:val="28"/>
          <w:szCs w:val="28"/>
        </w:rPr>
        <w:t>3</w:t>
      </w:r>
      <w:r w:rsidR="00CD5354">
        <w:rPr>
          <w:sz w:val="28"/>
          <w:szCs w:val="28"/>
        </w:rPr>
        <w:t>2</w:t>
      </w:r>
      <w:r w:rsidR="00D14252" w:rsidRPr="00B37B28">
        <w:rPr>
          <w:sz w:val="28"/>
          <w:szCs w:val="28"/>
        </w:rPr>
        <w:t xml:space="preserve"> земельных участков в д. Карстолово. </w:t>
      </w:r>
    </w:p>
    <w:p w:rsidR="00257A1B" w:rsidRDefault="00257A1B" w:rsidP="00257A1B">
      <w:pPr>
        <w:ind w:firstLine="709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В 202</w:t>
      </w:r>
      <w:r w:rsidR="00D14252" w:rsidRPr="00B37B28">
        <w:rPr>
          <w:sz w:val="28"/>
          <w:szCs w:val="28"/>
        </w:rPr>
        <w:t>2</w:t>
      </w:r>
      <w:r w:rsidRPr="00B37B28">
        <w:rPr>
          <w:sz w:val="28"/>
          <w:szCs w:val="28"/>
        </w:rPr>
        <w:t xml:space="preserve"> году были проведены работы по химической обработке борщевика Сосновского на площади </w:t>
      </w:r>
      <w:r w:rsidR="00F20420" w:rsidRPr="00B37B28">
        <w:rPr>
          <w:sz w:val="28"/>
          <w:szCs w:val="28"/>
        </w:rPr>
        <w:t>101,8 гектара, в</w:t>
      </w:r>
      <w:r w:rsidRPr="00B37B28">
        <w:rPr>
          <w:sz w:val="28"/>
          <w:szCs w:val="28"/>
        </w:rPr>
        <w:t xml:space="preserve"> текущем году планируем увеличить площад</w:t>
      </w:r>
      <w:r w:rsidR="00280A81" w:rsidRPr="00B37B28">
        <w:rPr>
          <w:sz w:val="28"/>
          <w:szCs w:val="28"/>
        </w:rPr>
        <w:t>ь</w:t>
      </w:r>
      <w:r w:rsidRPr="00B37B28">
        <w:rPr>
          <w:sz w:val="28"/>
          <w:szCs w:val="28"/>
        </w:rPr>
        <w:t xml:space="preserve"> обработки ещё на </w:t>
      </w:r>
      <w:r w:rsidR="00F20420" w:rsidRPr="00B37B28">
        <w:rPr>
          <w:sz w:val="28"/>
          <w:szCs w:val="28"/>
        </w:rPr>
        <w:t>25</w:t>
      </w:r>
      <w:r w:rsidRPr="00B37B28">
        <w:rPr>
          <w:sz w:val="28"/>
          <w:szCs w:val="28"/>
        </w:rPr>
        <w:t xml:space="preserve"> гектар</w:t>
      </w:r>
      <w:r w:rsidR="009B7349">
        <w:rPr>
          <w:sz w:val="28"/>
          <w:szCs w:val="28"/>
        </w:rPr>
        <w:t>ов</w:t>
      </w:r>
      <w:r w:rsidRPr="00B37B28">
        <w:rPr>
          <w:sz w:val="28"/>
          <w:szCs w:val="28"/>
        </w:rPr>
        <w:t>.</w:t>
      </w:r>
      <w:r w:rsidR="00F20420" w:rsidRPr="00B37B28">
        <w:rPr>
          <w:sz w:val="28"/>
          <w:szCs w:val="28"/>
        </w:rPr>
        <w:t xml:space="preserve"> Механическим способом была обработана территория более 60 га.</w:t>
      </w:r>
    </w:p>
    <w:p w:rsidR="00257A1B" w:rsidRDefault="00CD5354" w:rsidP="00A0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завершающей стадии работа по внесению изменений в генеральный план Войсковицкого сельского поселения,</w:t>
      </w:r>
      <w:r w:rsidR="00A3522E">
        <w:rPr>
          <w:sz w:val="28"/>
          <w:szCs w:val="28"/>
        </w:rPr>
        <w:t xml:space="preserve"> в первом полугодии 2023 года рассчитываем на его утверждение.</w:t>
      </w:r>
    </w:p>
    <w:p w:rsidR="00A3522E" w:rsidRDefault="00A3522E" w:rsidP="00A041CB">
      <w:pPr>
        <w:ind w:firstLine="709"/>
        <w:jc w:val="both"/>
        <w:rPr>
          <w:sz w:val="28"/>
          <w:szCs w:val="28"/>
        </w:rPr>
      </w:pPr>
    </w:p>
    <w:p w:rsidR="00920390" w:rsidRPr="00CB6CE3" w:rsidRDefault="00920390" w:rsidP="00920390">
      <w:pPr>
        <w:ind w:firstLine="708"/>
        <w:jc w:val="center"/>
        <w:rPr>
          <w:b/>
          <w:sz w:val="28"/>
          <w:szCs w:val="28"/>
        </w:rPr>
      </w:pPr>
      <w:r w:rsidRPr="00CB6CE3">
        <w:rPr>
          <w:b/>
          <w:sz w:val="28"/>
          <w:szCs w:val="28"/>
        </w:rPr>
        <w:t>Общегосударственные вопросы</w:t>
      </w:r>
    </w:p>
    <w:p w:rsidR="00920390" w:rsidRDefault="00920390" w:rsidP="00920390">
      <w:pPr>
        <w:ind w:firstLine="708"/>
        <w:jc w:val="center"/>
        <w:rPr>
          <w:sz w:val="28"/>
          <w:szCs w:val="28"/>
        </w:rPr>
      </w:pPr>
    </w:p>
    <w:p w:rsidR="00920390" w:rsidRPr="00B37B28" w:rsidRDefault="00920390" w:rsidP="00920390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За 20</w:t>
      </w:r>
      <w:r w:rsidR="00747ADB" w:rsidRPr="00B37B28">
        <w:rPr>
          <w:sz w:val="28"/>
          <w:szCs w:val="28"/>
        </w:rPr>
        <w:t>2</w:t>
      </w:r>
      <w:r w:rsidR="00687228" w:rsidRPr="00B37B28">
        <w:rPr>
          <w:sz w:val="28"/>
          <w:szCs w:val="28"/>
        </w:rPr>
        <w:t>2</w:t>
      </w:r>
      <w:r w:rsidRPr="00B37B28">
        <w:rPr>
          <w:sz w:val="28"/>
          <w:szCs w:val="28"/>
        </w:rPr>
        <w:t xml:space="preserve"> год в администрацию поселения от граждан поступило </w:t>
      </w:r>
      <w:r w:rsidR="00687228" w:rsidRPr="00B37B28">
        <w:rPr>
          <w:sz w:val="28"/>
          <w:szCs w:val="28"/>
        </w:rPr>
        <w:t>493</w:t>
      </w:r>
      <w:r w:rsidRPr="00B37B28">
        <w:rPr>
          <w:sz w:val="28"/>
          <w:szCs w:val="28"/>
        </w:rPr>
        <w:t xml:space="preserve"> письменных обращени</w:t>
      </w:r>
      <w:r w:rsidR="00280A81" w:rsidRPr="00B37B28">
        <w:rPr>
          <w:sz w:val="28"/>
          <w:szCs w:val="28"/>
        </w:rPr>
        <w:t>я</w:t>
      </w:r>
      <w:r w:rsidRPr="00B37B28">
        <w:rPr>
          <w:sz w:val="28"/>
          <w:szCs w:val="28"/>
        </w:rPr>
        <w:t>,</w:t>
      </w:r>
      <w:r w:rsidR="00280A81" w:rsidRPr="00B37B28">
        <w:rPr>
          <w:sz w:val="28"/>
          <w:szCs w:val="28"/>
        </w:rPr>
        <w:t xml:space="preserve"> что на </w:t>
      </w:r>
      <w:r w:rsidR="00687228" w:rsidRPr="00B37B28">
        <w:rPr>
          <w:sz w:val="28"/>
          <w:szCs w:val="28"/>
        </w:rPr>
        <w:t>14</w:t>
      </w:r>
      <w:r w:rsidR="00280A81" w:rsidRPr="00B37B28">
        <w:rPr>
          <w:sz w:val="28"/>
          <w:szCs w:val="28"/>
        </w:rPr>
        <w:t xml:space="preserve">% </w:t>
      </w:r>
      <w:r w:rsidR="00687228" w:rsidRPr="00B37B28">
        <w:rPr>
          <w:sz w:val="28"/>
          <w:szCs w:val="28"/>
        </w:rPr>
        <w:t>меньше</w:t>
      </w:r>
      <w:r w:rsidR="00280A81" w:rsidRPr="00B37B28">
        <w:rPr>
          <w:sz w:val="28"/>
          <w:szCs w:val="28"/>
        </w:rPr>
        <w:t>, чем годом ранее,</w:t>
      </w:r>
      <w:r w:rsidR="00687228" w:rsidRPr="00B37B28">
        <w:rPr>
          <w:sz w:val="28"/>
          <w:szCs w:val="28"/>
        </w:rPr>
        <w:t xml:space="preserve"> </w:t>
      </w:r>
      <w:r w:rsidRPr="00B37B28">
        <w:rPr>
          <w:sz w:val="28"/>
          <w:szCs w:val="28"/>
        </w:rPr>
        <w:t>из них</w:t>
      </w:r>
      <w:r w:rsidR="009525F4" w:rsidRPr="00B37B28">
        <w:rPr>
          <w:sz w:val="28"/>
          <w:szCs w:val="28"/>
        </w:rPr>
        <w:t>:</w:t>
      </w:r>
      <w:r w:rsidRPr="00B37B28">
        <w:rPr>
          <w:sz w:val="28"/>
          <w:szCs w:val="28"/>
        </w:rPr>
        <w:t xml:space="preserve"> </w:t>
      </w:r>
      <w:r w:rsidR="00301662" w:rsidRPr="00B37B28">
        <w:rPr>
          <w:sz w:val="28"/>
          <w:szCs w:val="28"/>
        </w:rPr>
        <w:t>216</w:t>
      </w:r>
      <w:r w:rsidR="009C0E2A" w:rsidRPr="00B37B28">
        <w:rPr>
          <w:sz w:val="28"/>
          <w:szCs w:val="28"/>
        </w:rPr>
        <w:t xml:space="preserve"> обращени</w:t>
      </w:r>
      <w:r w:rsidR="005F1550" w:rsidRPr="00B37B28">
        <w:rPr>
          <w:sz w:val="28"/>
          <w:szCs w:val="28"/>
        </w:rPr>
        <w:t>й</w:t>
      </w:r>
      <w:r w:rsidRPr="00B37B28">
        <w:rPr>
          <w:sz w:val="28"/>
          <w:szCs w:val="28"/>
        </w:rPr>
        <w:t xml:space="preserve"> по вопросам землеустройства, </w:t>
      </w:r>
      <w:r w:rsidR="00280A81" w:rsidRPr="00B37B28">
        <w:rPr>
          <w:sz w:val="28"/>
          <w:szCs w:val="28"/>
        </w:rPr>
        <w:t>20</w:t>
      </w:r>
      <w:r w:rsidR="00301662" w:rsidRPr="00B37B28">
        <w:rPr>
          <w:sz w:val="28"/>
          <w:szCs w:val="28"/>
        </w:rPr>
        <w:t>0</w:t>
      </w:r>
      <w:r w:rsidR="0050178B" w:rsidRPr="00B37B28">
        <w:rPr>
          <w:sz w:val="28"/>
          <w:szCs w:val="28"/>
        </w:rPr>
        <w:t xml:space="preserve"> обращени</w:t>
      </w:r>
      <w:r w:rsidR="008B4D43" w:rsidRPr="00B37B28">
        <w:rPr>
          <w:sz w:val="28"/>
          <w:szCs w:val="28"/>
        </w:rPr>
        <w:t>й</w:t>
      </w:r>
      <w:r w:rsidR="009C0E2A" w:rsidRPr="00B37B28">
        <w:rPr>
          <w:sz w:val="28"/>
          <w:szCs w:val="28"/>
        </w:rPr>
        <w:t>, связанны</w:t>
      </w:r>
      <w:r w:rsidR="008B4D43" w:rsidRPr="00B37B28">
        <w:rPr>
          <w:sz w:val="28"/>
          <w:szCs w:val="28"/>
        </w:rPr>
        <w:t>х</w:t>
      </w:r>
      <w:r w:rsidR="009525F4" w:rsidRPr="00B37B28">
        <w:rPr>
          <w:sz w:val="28"/>
          <w:szCs w:val="28"/>
        </w:rPr>
        <w:t xml:space="preserve"> с</w:t>
      </w:r>
      <w:r w:rsidRPr="00B37B28">
        <w:rPr>
          <w:sz w:val="28"/>
          <w:szCs w:val="28"/>
        </w:rPr>
        <w:t xml:space="preserve"> жилищно-коммунальн</w:t>
      </w:r>
      <w:r w:rsidR="009525F4" w:rsidRPr="00B37B28">
        <w:rPr>
          <w:sz w:val="28"/>
          <w:szCs w:val="28"/>
        </w:rPr>
        <w:t>ым</w:t>
      </w:r>
      <w:r w:rsidRPr="00B37B28">
        <w:rPr>
          <w:sz w:val="28"/>
          <w:szCs w:val="28"/>
        </w:rPr>
        <w:t xml:space="preserve"> хозяйств</w:t>
      </w:r>
      <w:r w:rsidR="009525F4" w:rsidRPr="00B37B28">
        <w:rPr>
          <w:sz w:val="28"/>
          <w:szCs w:val="28"/>
        </w:rPr>
        <w:t>ом</w:t>
      </w:r>
      <w:r w:rsidRPr="00B37B28">
        <w:rPr>
          <w:sz w:val="28"/>
          <w:szCs w:val="28"/>
        </w:rPr>
        <w:t xml:space="preserve"> и благоустройств</w:t>
      </w:r>
      <w:r w:rsidR="009525F4" w:rsidRPr="00B37B28">
        <w:rPr>
          <w:sz w:val="28"/>
          <w:szCs w:val="28"/>
        </w:rPr>
        <w:t>ом</w:t>
      </w:r>
      <w:r w:rsidRPr="00B37B28">
        <w:rPr>
          <w:sz w:val="28"/>
          <w:szCs w:val="28"/>
        </w:rPr>
        <w:t xml:space="preserve">, </w:t>
      </w:r>
      <w:r w:rsidR="00280A81" w:rsidRPr="00B37B28">
        <w:rPr>
          <w:sz w:val="28"/>
          <w:szCs w:val="28"/>
        </w:rPr>
        <w:t>3</w:t>
      </w:r>
      <w:r w:rsidR="00301662" w:rsidRPr="00B37B28">
        <w:rPr>
          <w:sz w:val="28"/>
          <w:szCs w:val="28"/>
        </w:rPr>
        <w:t>3 обращения</w:t>
      </w:r>
      <w:r w:rsidR="005F1550" w:rsidRPr="00B37B28">
        <w:rPr>
          <w:sz w:val="28"/>
          <w:szCs w:val="28"/>
        </w:rPr>
        <w:t xml:space="preserve"> по нарушению тишины и покоя</w:t>
      </w:r>
      <w:r w:rsidR="00E75FAA" w:rsidRPr="00B37B28">
        <w:rPr>
          <w:sz w:val="28"/>
          <w:szCs w:val="28"/>
        </w:rPr>
        <w:t xml:space="preserve"> граждан в ночное время</w:t>
      </w:r>
      <w:r w:rsidR="005F1550" w:rsidRPr="00B37B28">
        <w:rPr>
          <w:sz w:val="28"/>
          <w:szCs w:val="28"/>
        </w:rPr>
        <w:t xml:space="preserve">, </w:t>
      </w:r>
      <w:r w:rsidR="00301662" w:rsidRPr="00B37B28">
        <w:rPr>
          <w:sz w:val="28"/>
          <w:szCs w:val="28"/>
        </w:rPr>
        <w:t>36</w:t>
      </w:r>
      <w:r w:rsidR="005F1550" w:rsidRPr="00B37B28">
        <w:rPr>
          <w:sz w:val="28"/>
          <w:szCs w:val="28"/>
        </w:rPr>
        <w:t xml:space="preserve"> обращ</w:t>
      </w:r>
      <w:r w:rsidR="0050178B" w:rsidRPr="00B37B28">
        <w:rPr>
          <w:sz w:val="28"/>
          <w:szCs w:val="28"/>
        </w:rPr>
        <w:t>ени</w:t>
      </w:r>
      <w:r w:rsidR="00280A81" w:rsidRPr="00B37B28">
        <w:rPr>
          <w:sz w:val="28"/>
          <w:szCs w:val="28"/>
        </w:rPr>
        <w:t>й</w:t>
      </w:r>
      <w:r w:rsidR="005F1550" w:rsidRPr="00B37B28">
        <w:rPr>
          <w:sz w:val="28"/>
          <w:szCs w:val="28"/>
        </w:rPr>
        <w:t xml:space="preserve"> по вопросам выдачи справок и характеристик</w:t>
      </w:r>
      <w:r w:rsidR="00625ED7" w:rsidRPr="00B37B28">
        <w:rPr>
          <w:sz w:val="28"/>
          <w:szCs w:val="28"/>
        </w:rPr>
        <w:t>,</w:t>
      </w:r>
      <w:r w:rsidR="005F1550" w:rsidRPr="00B37B28">
        <w:rPr>
          <w:sz w:val="28"/>
          <w:szCs w:val="28"/>
        </w:rPr>
        <w:t xml:space="preserve"> </w:t>
      </w:r>
      <w:r w:rsidR="00904ED2" w:rsidRPr="00B37B28">
        <w:rPr>
          <w:sz w:val="28"/>
          <w:szCs w:val="28"/>
        </w:rPr>
        <w:t xml:space="preserve">ещё </w:t>
      </w:r>
      <w:r w:rsidR="00664E39" w:rsidRPr="00B37B28">
        <w:rPr>
          <w:sz w:val="28"/>
          <w:szCs w:val="28"/>
        </w:rPr>
        <w:t>8</w:t>
      </w:r>
      <w:r w:rsidR="005F1550" w:rsidRPr="00B37B28">
        <w:rPr>
          <w:sz w:val="28"/>
          <w:szCs w:val="28"/>
        </w:rPr>
        <w:t xml:space="preserve"> обращени</w:t>
      </w:r>
      <w:r w:rsidR="00904ED2" w:rsidRPr="00B37B28">
        <w:rPr>
          <w:sz w:val="28"/>
          <w:szCs w:val="28"/>
        </w:rPr>
        <w:t>й</w:t>
      </w:r>
      <w:r w:rsidRPr="00B37B28">
        <w:rPr>
          <w:sz w:val="28"/>
          <w:szCs w:val="28"/>
        </w:rPr>
        <w:t xml:space="preserve"> на иные темы.</w:t>
      </w:r>
    </w:p>
    <w:p w:rsidR="00185377" w:rsidRPr="00B37B28" w:rsidRDefault="00185377" w:rsidP="00185377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В настоящее время администрация оказывает </w:t>
      </w:r>
      <w:r w:rsidR="00471588" w:rsidRPr="00B37B28">
        <w:rPr>
          <w:sz w:val="28"/>
          <w:szCs w:val="28"/>
        </w:rPr>
        <w:t>45</w:t>
      </w:r>
      <w:r w:rsidRPr="00B37B28">
        <w:rPr>
          <w:sz w:val="28"/>
          <w:szCs w:val="28"/>
        </w:rPr>
        <w:t xml:space="preserve"> муниципальны</w:t>
      </w:r>
      <w:r w:rsidR="006A50BE" w:rsidRPr="00B37B28">
        <w:rPr>
          <w:sz w:val="28"/>
          <w:szCs w:val="28"/>
        </w:rPr>
        <w:t>х</w:t>
      </w:r>
      <w:r w:rsidRPr="00B37B28">
        <w:rPr>
          <w:sz w:val="28"/>
          <w:szCs w:val="28"/>
        </w:rPr>
        <w:t xml:space="preserve"> услуг</w:t>
      </w:r>
      <w:r w:rsidR="00D675E6" w:rsidRPr="00B37B28">
        <w:rPr>
          <w:sz w:val="28"/>
          <w:szCs w:val="28"/>
        </w:rPr>
        <w:t>, в</w:t>
      </w:r>
      <w:r w:rsidRPr="00B37B28">
        <w:rPr>
          <w:sz w:val="28"/>
          <w:szCs w:val="28"/>
        </w:rPr>
        <w:t>се услуги</w:t>
      </w:r>
      <w:r w:rsidR="00D675E6" w:rsidRPr="00B37B28">
        <w:rPr>
          <w:sz w:val="28"/>
          <w:szCs w:val="28"/>
        </w:rPr>
        <w:t xml:space="preserve"> можно получить в филиалах</w:t>
      </w:r>
      <w:r w:rsidRPr="00B37B28">
        <w:rPr>
          <w:sz w:val="28"/>
          <w:szCs w:val="28"/>
        </w:rPr>
        <w:t xml:space="preserve"> </w:t>
      </w:r>
      <w:r w:rsidR="00D675E6" w:rsidRPr="00B37B28">
        <w:rPr>
          <w:sz w:val="28"/>
          <w:szCs w:val="28"/>
        </w:rPr>
        <w:t>многофункционального центра</w:t>
      </w:r>
      <w:r w:rsidRPr="00B37B28">
        <w:rPr>
          <w:sz w:val="28"/>
          <w:szCs w:val="28"/>
        </w:rPr>
        <w:t>.</w:t>
      </w:r>
    </w:p>
    <w:p w:rsidR="00185377" w:rsidRPr="00B37B28" w:rsidRDefault="00185377" w:rsidP="00D675E6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В социальн</w:t>
      </w:r>
      <w:r w:rsidR="00D675E6" w:rsidRPr="00B37B28">
        <w:rPr>
          <w:sz w:val="28"/>
          <w:szCs w:val="28"/>
        </w:rPr>
        <w:t>ой</w:t>
      </w:r>
      <w:r w:rsidRPr="00B37B28">
        <w:rPr>
          <w:sz w:val="28"/>
          <w:szCs w:val="28"/>
        </w:rPr>
        <w:t xml:space="preserve"> сет</w:t>
      </w:r>
      <w:r w:rsidR="00D675E6" w:rsidRPr="00B37B28">
        <w:rPr>
          <w:sz w:val="28"/>
          <w:szCs w:val="28"/>
        </w:rPr>
        <w:t>и</w:t>
      </w:r>
      <w:r w:rsidRPr="00B37B28">
        <w:rPr>
          <w:sz w:val="28"/>
          <w:szCs w:val="28"/>
        </w:rPr>
        <w:t xml:space="preserve"> «В</w:t>
      </w:r>
      <w:r w:rsidR="00B67090" w:rsidRPr="00B37B28">
        <w:rPr>
          <w:sz w:val="28"/>
          <w:szCs w:val="28"/>
        </w:rPr>
        <w:t>к</w:t>
      </w:r>
      <w:r w:rsidRPr="00B37B28">
        <w:rPr>
          <w:sz w:val="28"/>
          <w:szCs w:val="28"/>
        </w:rPr>
        <w:t xml:space="preserve">онтакте» </w:t>
      </w:r>
      <w:r w:rsidR="00074D06" w:rsidRPr="00B37B28">
        <w:rPr>
          <w:sz w:val="28"/>
          <w:szCs w:val="28"/>
        </w:rPr>
        <w:t>ведется</w:t>
      </w:r>
      <w:r w:rsidRPr="00B37B28">
        <w:rPr>
          <w:sz w:val="28"/>
          <w:szCs w:val="28"/>
        </w:rPr>
        <w:t xml:space="preserve"> официальная группа </w:t>
      </w:r>
      <w:r w:rsidR="00B67090" w:rsidRPr="00B37B28">
        <w:rPr>
          <w:sz w:val="28"/>
          <w:szCs w:val="28"/>
        </w:rPr>
        <w:t xml:space="preserve">администрации </w:t>
      </w:r>
      <w:r w:rsidRPr="00B37B28">
        <w:rPr>
          <w:sz w:val="28"/>
          <w:szCs w:val="28"/>
        </w:rPr>
        <w:t>Войсковицко</w:t>
      </w:r>
      <w:r w:rsidR="00B67090" w:rsidRPr="00B37B28">
        <w:rPr>
          <w:sz w:val="28"/>
          <w:szCs w:val="28"/>
        </w:rPr>
        <w:t>го</w:t>
      </w:r>
      <w:r w:rsidRPr="00B37B28">
        <w:rPr>
          <w:sz w:val="28"/>
          <w:szCs w:val="28"/>
        </w:rPr>
        <w:t xml:space="preserve"> сельско</w:t>
      </w:r>
      <w:r w:rsidR="00B67090" w:rsidRPr="00B37B28">
        <w:rPr>
          <w:sz w:val="28"/>
          <w:szCs w:val="28"/>
        </w:rPr>
        <w:t>го</w:t>
      </w:r>
      <w:r w:rsidRPr="00B37B28">
        <w:rPr>
          <w:sz w:val="28"/>
          <w:szCs w:val="28"/>
        </w:rPr>
        <w:t xml:space="preserve"> поселени</w:t>
      </w:r>
      <w:r w:rsidR="00B67090" w:rsidRPr="00B37B28">
        <w:rPr>
          <w:sz w:val="28"/>
          <w:szCs w:val="28"/>
        </w:rPr>
        <w:t>я</w:t>
      </w:r>
      <w:r w:rsidR="00D675E6" w:rsidRPr="00B37B28">
        <w:rPr>
          <w:sz w:val="28"/>
          <w:szCs w:val="28"/>
        </w:rPr>
        <w:t>,</w:t>
      </w:r>
      <w:r w:rsidRPr="00B37B28">
        <w:rPr>
          <w:sz w:val="28"/>
          <w:szCs w:val="28"/>
        </w:rPr>
        <w:t xml:space="preserve"> в которой размещается официальная информация</w:t>
      </w:r>
      <w:r w:rsidR="00A26296" w:rsidRPr="00B37B28">
        <w:rPr>
          <w:sz w:val="28"/>
          <w:szCs w:val="28"/>
        </w:rPr>
        <w:t xml:space="preserve"> о деятельности органов местного самоуправления</w:t>
      </w:r>
      <w:r w:rsidR="002F2A0C" w:rsidRPr="00B37B28">
        <w:rPr>
          <w:sz w:val="28"/>
          <w:szCs w:val="28"/>
        </w:rPr>
        <w:t xml:space="preserve"> и где жители</w:t>
      </w:r>
      <w:r w:rsidRPr="00B37B28">
        <w:rPr>
          <w:sz w:val="28"/>
          <w:szCs w:val="28"/>
        </w:rPr>
        <w:t xml:space="preserve"> могут </w:t>
      </w:r>
      <w:r w:rsidR="00074D06" w:rsidRPr="00B37B28">
        <w:rPr>
          <w:color w:val="000000"/>
          <w:sz w:val="28"/>
          <w:szCs w:val="28"/>
          <w:shd w:val="clear" w:color="auto" w:fill="FFFFFF"/>
        </w:rPr>
        <w:t>оставлять</w:t>
      </w:r>
      <w:r w:rsidRPr="00B37B28">
        <w:rPr>
          <w:color w:val="000000"/>
          <w:sz w:val="28"/>
          <w:szCs w:val="28"/>
          <w:shd w:val="clear" w:color="auto" w:fill="FFFFFF"/>
        </w:rPr>
        <w:t xml:space="preserve"> свои предложения.</w:t>
      </w:r>
      <w:r w:rsidR="00A856D7" w:rsidRPr="00B37B28">
        <w:rPr>
          <w:color w:val="000000"/>
          <w:sz w:val="28"/>
          <w:szCs w:val="28"/>
          <w:shd w:val="clear" w:color="auto" w:fill="FFFFFF"/>
        </w:rPr>
        <w:t xml:space="preserve"> В течение 202</w:t>
      </w:r>
      <w:r w:rsidR="00471588" w:rsidRPr="00B37B28">
        <w:rPr>
          <w:color w:val="000000"/>
          <w:sz w:val="28"/>
          <w:szCs w:val="28"/>
          <w:shd w:val="clear" w:color="auto" w:fill="FFFFFF"/>
        </w:rPr>
        <w:t>2</w:t>
      </w:r>
      <w:r w:rsidR="00A856D7" w:rsidRPr="00B37B28">
        <w:rPr>
          <w:color w:val="000000"/>
          <w:sz w:val="28"/>
          <w:szCs w:val="28"/>
          <w:shd w:val="clear" w:color="auto" w:fill="FFFFFF"/>
        </w:rPr>
        <w:t xml:space="preserve"> в социальных сетях администрацией было размещено </w:t>
      </w:r>
      <w:r w:rsidR="00E04F0C" w:rsidRPr="00B37B28">
        <w:rPr>
          <w:color w:val="000000"/>
          <w:sz w:val="28"/>
          <w:szCs w:val="28"/>
          <w:shd w:val="clear" w:color="auto" w:fill="FFFFFF"/>
        </w:rPr>
        <w:t>3</w:t>
      </w:r>
      <w:r w:rsidR="00471588" w:rsidRPr="00B37B28">
        <w:rPr>
          <w:color w:val="000000"/>
          <w:sz w:val="28"/>
          <w:szCs w:val="28"/>
          <w:shd w:val="clear" w:color="auto" w:fill="FFFFFF"/>
        </w:rPr>
        <w:t>98</w:t>
      </w:r>
      <w:r w:rsidR="00A856D7" w:rsidRPr="00B37B28">
        <w:rPr>
          <w:color w:val="000000"/>
          <w:sz w:val="28"/>
          <w:szCs w:val="28"/>
          <w:shd w:val="clear" w:color="auto" w:fill="FFFFFF"/>
        </w:rPr>
        <w:t xml:space="preserve"> постов и более 200 ответов на вопросы пользователей сети.</w:t>
      </w:r>
    </w:p>
    <w:p w:rsidR="00920390" w:rsidRPr="00B37B28" w:rsidRDefault="00920390" w:rsidP="00920390">
      <w:pPr>
        <w:jc w:val="both"/>
        <w:rPr>
          <w:sz w:val="28"/>
          <w:szCs w:val="28"/>
        </w:rPr>
      </w:pPr>
      <w:r w:rsidRPr="00B37B28">
        <w:rPr>
          <w:sz w:val="28"/>
          <w:szCs w:val="28"/>
        </w:rPr>
        <w:lastRenderedPageBreak/>
        <w:tab/>
        <w:t>В 20</w:t>
      </w:r>
      <w:r w:rsidR="00F5572F" w:rsidRPr="00B37B28">
        <w:rPr>
          <w:sz w:val="28"/>
          <w:szCs w:val="28"/>
        </w:rPr>
        <w:t>2</w:t>
      </w:r>
      <w:r w:rsidR="00D21C7C" w:rsidRPr="00B37B28">
        <w:rPr>
          <w:sz w:val="28"/>
          <w:szCs w:val="28"/>
        </w:rPr>
        <w:t>2</w:t>
      </w:r>
      <w:r w:rsidRPr="00B37B28">
        <w:rPr>
          <w:sz w:val="28"/>
          <w:szCs w:val="28"/>
        </w:rPr>
        <w:t xml:space="preserve"> году сотрудниками администрации был составлен</w:t>
      </w:r>
      <w:r w:rsidR="00111363" w:rsidRPr="00B37B28">
        <w:rPr>
          <w:sz w:val="28"/>
          <w:szCs w:val="28"/>
        </w:rPr>
        <w:t xml:space="preserve"> и направлен в административную комиссию</w:t>
      </w:r>
      <w:r w:rsidRPr="00B37B28">
        <w:rPr>
          <w:sz w:val="28"/>
          <w:szCs w:val="28"/>
        </w:rPr>
        <w:t xml:space="preserve"> </w:t>
      </w:r>
      <w:r w:rsidR="00D21C7C" w:rsidRPr="00B37B28">
        <w:rPr>
          <w:sz w:val="28"/>
          <w:szCs w:val="28"/>
        </w:rPr>
        <w:t>31</w:t>
      </w:r>
      <w:r w:rsidRPr="00B37B28">
        <w:rPr>
          <w:sz w:val="28"/>
          <w:szCs w:val="28"/>
        </w:rPr>
        <w:t xml:space="preserve"> протокол об административных правонарушениях. Основные нарушения: </w:t>
      </w:r>
      <w:r w:rsidR="00F5572F" w:rsidRPr="00B37B28">
        <w:rPr>
          <w:sz w:val="28"/>
          <w:szCs w:val="28"/>
        </w:rPr>
        <w:t xml:space="preserve">парковка автотранспорта на газоне, </w:t>
      </w:r>
      <w:r w:rsidRPr="00B37B28">
        <w:rPr>
          <w:sz w:val="28"/>
          <w:szCs w:val="28"/>
        </w:rPr>
        <w:t xml:space="preserve">нарушение тишины и покоя </w:t>
      </w:r>
      <w:r w:rsidR="004E0F9F" w:rsidRPr="00B37B28">
        <w:rPr>
          <w:sz w:val="28"/>
          <w:szCs w:val="28"/>
        </w:rPr>
        <w:t>в ночное время</w:t>
      </w:r>
      <w:r w:rsidR="00D21C7C" w:rsidRPr="00B37B28">
        <w:rPr>
          <w:sz w:val="28"/>
          <w:szCs w:val="28"/>
        </w:rPr>
        <w:t>, выгул собак без поводка и намордника, нарушение правил землепользования и застройки.</w:t>
      </w:r>
      <w:r w:rsidRPr="00B37B28">
        <w:rPr>
          <w:sz w:val="28"/>
          <w:szCs w:val="28"/>
        </w:rPr>
        <w:t xml:space="preserve"> </w:t>
      </w:r>
    </w:p>
    <w:p w:rsidR="0007502D" w:rsidRPr="00B37B28" w:rsidRDefault="006D0D24" w:rsidP="002023E7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Общая численность граждан, пребывающих в запасе, на территории Войсковицкого сельского поселения составляет 1285 человек, из них 119 призывников, 167 офицеров, 999 человек из состава солдат, сержантов, прапорщиков.</w:t>
      </w:r>
      <w:r w:rsidR="002023E7" w:rsidRPr="00B37B28">
        <w:rPr>
          <w:sz w:val="28"/>
          <w:szCs w:val="28"/>
        </w:rPr>
        <w:t xml:space="preserve"> </w:t>
      </w:r>
      <w:r w:rsidRPr="00B37B28">
        <w:rPr>
          <w:sz w:val="28"/>
          <w:szCs w:val="28"/>
        </w:rPr>
        <w:t>В 2022 году в ряды РА призвано 13 человек из 7 по плану, что составило 185 %. Наши призывники проходят службу в 21</w:t>
      </w:r>
      <w:r w:rsidR="002023E7" w:rsidRPr="00B37B28">
        <w:rPr>
          <w:sz w:val="28"/>
          <w:szCs w:val="28"/>
        </w:rPr>
        <w:t>7 гвардейском парашю</w:t>
      </w:r>
      <w:r w:rsidRPr="00B37B28">
        <w:rPr>
          <w:sz w:val="28"/>
          <w:szCs w:val="28"/>
        </w:rPr>
        <w:t>тно-десантном полку, в федеральной службе войск национальной гвардии РФ, во 2 отдельной бригаде специального назначения г. Пскова.</w:t>
      </w:r>
    </w:p>
    <w:p w:rsidR="00471588" w:rsidRDefault="00D75548" w:rsidP="004A2BD9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В рамках выполнения задач «Специальной военной операции»</w:t>
      </w:r>
      <w:r w:rsidR="00F44BD2" w:rsidRPr="00B37B28">
        <w:rPr>
          <w:sz w:val="28"/>
          <w:szCs w:val="28"/>
        </w:rPr>
        <w:t xml:space="preserve"> </w:t>
      </w:r>
      <w:r w:rsidR="004A2BD9" w:rsidRPr="00B37B28">
        <w:rPr>
          <w:sz w:val="28"/>
          <w:szCs w:val="28"/>
        </w:rPr>
        <w:t>наши жители проходят службу по контракту в</w:t>
      </w:r>
      <w:r w:rsidRPr="00B37B28">
        <w:rPr>
          <w:sz w:val="28"/>
          <w:szCs w:val="28"/>
        </w:rPr>
        <w:t xml:space="preserve"> именных артиллерийских батальонах </w:t>
      </w:r>
      <w:r w:rsidR="004A2BD9" w:rsidRPr="00B37B28">
        <w:rPr>
          <w:sz w:val="28"/>
          <w:szCs w:val="28"/>
        </w:rPr>
        <w:t>и в рамках частичной мобилизации в иных в</w:t>
      </w:r>
      <w:r w:rsidR="009B7349">
        <w:rPr>
          <w:sz w:val="28"/>
          <w:szCs w:val="28"/>
        </w:rPr>
        <w:t>оинских</w:t>
      </w:r>
      <w:r w:rsidR="004A2BD9" w:rsidRPr="00B37B28">
        <w:rPr>
          <w:sz w:val="28"/>
          <w:szCs w:val="28"/>
        </w:rPr>
        <w:t xml:space="preserve"> подразделениях. Благодаря поддержке нашего предпринимательского сообщества, общественных организаций и неравнодушных жителей, нашим защитникам была оказана </w:t>
      </w:r>
      <w:r w:rsidR="00471588" w:rsidRPr="00B37B28">
        <w:rPr>
          <w:sz w:val="28"/>
          <w:szCs w:val="28"/>
        </w:rPr>
        <w:t>помощь в необходимом оснащении.</w:t>
      </w:r>
    </w:p>
    <w:p w:rsidR="006D0D24" w:rsidRDefault="006D0D24" w:rsidP="0007502D">
      <w:pPr>
        <w:ind w:firstLine="709"/>
        <w:rPr>
          <w:b/>
          <w:sz w:val="28"/>
          <w:szCs w:val="28"/>
        </w:rPr>
      </w:pPr>
    </w:p>
    <w:p w:rsidR="00C4197D" w:rsidRPr="00D306A8" w:rsidRDefault="00D306A8" w:rsidP="00D306A8">
      <w:pPr>
        <w:ind w:firstLine="709"/>
        <w:jc w:val="center"/>
        <w:rPr>
          <w:b/>
          <w:sz w:val="28"/>
          <w:szCs w:val="28"/>
        </w:rPr>
      </w:pPr>
      <w:r w:rsidRPr="00D306A8">
        <w:rPr>
          <w:b/>
          <w:sz w:val="28"/>
          <w:szCs w:val="28"/>
        </w:rPr>
        <w:t>Бюджет, экономика</w:t>
      </w:r>
    </w:p>
    <w:p w:rsidR="007366C9" w:rsidRPr="002E5C84" w:rsidRDefault="007366C9" w:rsidP="00153FDE">
      <w:pPr>
        <w:ind w:firstLine="709"/>
        <w:jc w:val="both"/>
        <w:rPr>
          <w:sz w:val="28"/>
          <w:szCs w:val="28"/>
        </w:rPr>
      </w:pPr>
    </w:p>
    <w:p w:rsidR="00AD2A09" w:rsidRPr="00B37B28" w:rsidRDefault="00E200D7" w:rsidP="00E200D7">
      <w:pPr>
        <w:pStyle w:val="ab"/>
        <w:spacing w:line="0" w:lineRule="atLeast"/>
        <w:ind w:firstLine="708"/>
        <w:rPr>
          <w:sz w:val="28"/>
          <w:szCs w:val="28"/>
        </w:rPr>
      </w:pPr>
      <w:r w:rsidRPr="00B37B28">
        <w:rPr>
          <w:sz w:val="28"/>
          <w:szCs w:val="28"/>
        </w:rPr>
        <w:t>Одной из главных задач органов исполнительной власти является своевременное и грамотное распоряжение средствами бюджета.</w:t>
      </w:r>
      <w:r w:rsidR="00AD2A09" w:rsidRPr="00B37B28">
        <w:rPr>
          <w:sz w:val="28"/>
          <w:szCs w:val="28"/>
        </w:rPr>
        <w:t xml:space="preserve"> Доходная часть бюджета нашего муниципального образования в 2022 году была исполнена на </w:t>
      </w:r>
      <w:r w:rsidR="00DE3182" w:rsidRPr="00DE3182">
        <w:rPr>
          <w:sz w:val="28"/>
          <w:szCs w:val="28"/>
        </w:rPr>
        <w:t>71 109</w:t>
      </w:r>
      <w:r w:rsidR="00AD2A09" w:rsidRPr="00B37B28">
        <w:rPr>
          <w:sz w:val="28"/>
          <w:szCs w:val="28"/>
        </w:rPr>
        <w:t xml:space="preserve"> тыс. руб. Расходная часть бюджета составила 72 711 тыс. руб.</w:t>
      </w:r>
    </w:p>
    <w:p w:rsidR="00E200D7" w:rsidRPr="00B37B28" w:rsidRDefault="00E200D7" w:rsidP="00E200D7">
      <w:pPr>
        <w:pStyle w:val="ab"/>
        <w:spacing w:line="0" w:lineRule="atLeast"/>
        <w:ind w:firstLine="708"/>
        <w:rPr>
          <w:sz w:val="28"/>
          <w:szCs w:val="28"/>
        </w:rPr>
      </w:pPr>
      <w:r w:rsidRPr="00B37B28">
        <w:rPr>
          <w:sz w:val="28"/>
          <w:szCs w:val="28"/>
        </w:rPr>
        <w:t xml:space="preserve"> Наши основные налогоплательщики: АО «Коммунальные системы Гатчинского района», АО «Племенная птицефабрика Войсковицы», АО «</w:t>
      </w:r>
      <w:r w:rsidR="009B7349">
        <w:rPr>
          <w:sz w:val="28"/>
          <w:szCs w:val="28"/>
        </w:rPr>
        <w:t>ОДК-СЕРВИС</w:t>
      </w:r>
      <w:r w:rsidRPr="00B37B28">
        <w:rPr>
          <w:sz w:val="28"/>
          <w:szCs w:val="28"/>
        </w:rPr>
        <w:t>», ООО «Торус». На 01.10.202</w:t>
      </w:r>
      <w:r w:rsidR="00AD2A09" w:rsidRPr="00B37B28">
        <w:rPr>
          <w:sz w:val="28"/>
          <w:szCs w:val="28"/>
        </w:rPr>
        <w:t>2</w:t>
      </w:r>
      <w:r w:rsidRPr="00B37B28">
        <w:rPr>
          <w:sz w:val="28"/>
          <w:szCs w:val="28"/>
        </w:rPr>
        <w:t xml:space="preserve"> г. зарегистрировано </w:t>
      </w:r>
      <w:r w:rsidR="00AD2A09" w:rsidRPr="00B37B28">
        <w:rPr>
          <w:sz w:val="28"/>
          <w:szCs w:val="28"/>
        </w:rPr>
        <w:t>83</w:t>
      </w:r>
      <w:r w:rsidRPr="00B37B28">
        <w:rPr>
          <w:sz w:val="28"/>
          <w:szCs w:val="28"/>
        </w:rPr>
        <w:t xml:space="preserve"> юридических лиц</w:t>
      </w:r>
      <w:r w:rsidR="00AD2A09" w:rsidRPr="00B37B28">
        <w:rPr>
          <w:sz w:val="28"/>
          <w:szCs w:val="28"/>
        </w:rPr>
        <w:t>а</w:t>
      </w:r>
      <w:r w:rsidRPr="00B37B28">
        <w:rPr>
          <w:sz w:val="28"/>
          <w:szCs w:val="28"/>
        </w:rPr>
        <w:t xml:space="preserve"> и 1</w:t>
      </w:r>
      <w:r w:rsidR="00AD2A09" w:rsidRPr="00B37B28">
        <w:rPr>
          <w:sz w:val="28"/>
          <w:szCs w:val="28"/>
        </w:rPr>
        <w:t>67</w:t>
      </w:r>
      <w:r w:rsidRPr="00B37B28">
        <w:rPr>
          <w:sz w:val="28"/>
          <w:szCs w:val="28"/>
        </w:rPr>
        <w:t xml:space="preserve"> индивидуальных предпринимател</w:t>
      </w:r>
      <w:r w:rsidR="00AD2A09" w:rsidRPr="00B37B28">
        <w:rPr>
          <w:sz w:val="28"/>
          <w:szCs w:val="28"/>
        </w:rPr>
        <w:t>ей</w:t>
      </w:r>
      <w:r w:rsidRPr="00B37B28">
        <w:rPr>
          <w:sz w:val="28"/>
          <w:szCs w:val="28"/>
        </w:rPr>
        <w:t>, осуществляющих деятельность на нашей территории.</w:t>
      </w:r>
    </w:p>
    <w:p w:rsidR="00E200D7" w:rsidRPr="00B37B28" w:rsidRDefault="00E200D7" w:rsidP="00E200D7">
      <w:pPr>
        <w:pStyle w:val="ab"/>
        <w:spacing w:line="0" w:lineRule="atLeast"/>
        <w:ind w:firstLine="708"/>
        <w:rPr>
          <w:sz w:val="28"/>
          <w:szCs w:val="28"/>
        </w:rPr>
      </w:pPr>
      <w:r w:rsidRPr="00B37B28">
        <w:rPr>
          <w:sz w:val="28"/>
          <w:szCs w:val="28"/>
        </w:rPr>
        <w:t xml:space="preserve">Объем инвестиций в основной капитал по предприятиям составил более </w:t>
      </w:r>
      <w:r w:rsidR="005F3280" w:rsidRPr="00B37B28">
        <w:rPr>
          <w:sz w:val="28"/>
          <w:szCs w:val="28"/>
        </w:rPr>
        <w:t>257</w:t>
      </w:r>
      <w:r w:rsidRPr="00B37B28">
        <w:rPr>
          <w:sz w:val="28"/>
          <w:szCs w:val="28"/>
        </w:rPr>
        <w:t xml:space="preserve"> млн. рублей. Среднемесячная заработная плата по муниципальному образованию по итогам 9 месяцев выросла до 4</w:t>
      </w:r>
      <w:r w:rsidR="00A15B27" w:rsidRPr="00B37B28">
        <w:rPr>
          <w:sz w:val="28"/>
          <w:szCs w:val="28"/>
        </w:rPr>
        <w:t>9</w:t>
      </w:r>
      <w:r w:rsidR="00616F2F" w:rsidRPr="00B37B28">
        <w:rPr>
          <w:sz w:val="28"/>
          <w:szCs w:val="28"/>
        </w:rPr>
        <w:t xml:space="preserve"> </w:t>
      </w:r>
      <w:r w:rsidR="00A15B27" w:rsidRPr="00B37B28">
        <w:rPr>
          <w:sz w:val="28"/>
          <w:szCs w:val="28"/>
        </w:rPr>
        <w:t>617</w:t>
      </w:r>
      <w:r w:rsidRPr="00B37B28">
        <w:rPr>
          <w:sz w:val="28"/>
          <w:szCs w:val="28"/>
        </w:rPr>
        <w:t xml:space="preserve"> руб. </w:t>
      </w:r>
    </w:p>
    <w:p w:rsidR="009B7349" w:rsidRPr="008C483E" w:rsidRDefault="00032B4F" w:rsidP="009B7349">
      <w:pPr>
        <w:pStyle w:val="ab"/>
        <w:spacing w:line="0" w:lineRule="atLeast"/>
        <w:ind w:firstLine="708"/>
        <w:rPr>
          <w:sz w:val="28"/>
          <w:szCs w:val="28"/>
        </w:rPr>
      </w:pPr>
      <w:r w:rsidRPr="00B37B28">
        <w:rPr>
          <w:sz w:val="28"/>
          <w:szCs w:val="28"/>
        </w:rPr>
        <w:t>Агропромышленный комплекс муниципального образования сохраняет положительные тенденции развития.</w:t>
      </w:r>
      <w:r w:rsidR="00E200D7" w:rsidRPr="00B37B28">
        <w:rPr>
          <w:sz w:val="28"/>
          <w:szCs w:val="28"/>
        </w:rPr>
        <w:t xml:space="preserve"> Основная доля продукции сельского хозяйства производится на АО «Племенная птицефабрика Войсковицы». За 9 месяцев 202</w:t>
      </w:r>
      <w:r w:rsidRPr="00B37B28">
        <w:rPr>
          <w:sz w:val="28"/>
          <w:szCs w:val="28"/>
        </w:rPr>
        <w:t>2</w:t>
      </w:r>
      <w:r w:rsidR="00E200D7" w:rsidRPr="00B37B28">
        <w:rPr>
          <w:sz w:val="28"/>
          <w:szCs w:val="28"/>
        </w:rPr>
        <w:t xml:space="preserve"> года произведено </w:t>
      </w:r>
      <w:r w:rsidRPr="00B37B28">
        <w:rPr>
          <w:sz w:val="28"/>
          <w:szCs w:val="28"/>
        </w:rPr>
        <w:t>84</w:t>
      </w:r>
      <w:r w:rsidR="00E200D7" w:rsidRPr="00B37B28">
        <w:rPr>
          <w:sz w:val="28"/>
          <w:szCs w:val="28"/>
        </w:rPr>
        <w:t xml:space="preserve"> млн. штук яиц</w:t>
      </w:r>
      <w:r w:rsidRPr="00B37B28">
        <w:rPr>
          <w:sz w:val="28"/>
          <w:szCs w:val="28"/>
        </w:rPr>
        <w:t>.</w:t>
      </w:r>
      <w:r w:rsidR="00E200D7" w:rsidRPr="00B37B28">
        <w:rPr>
          <w:sz w:val="28"/>
          <w:szCs w:val="28"/>
        </w:rPr>
        <w:t xml:space="preserve"> </w:t>
      </w:r>
      <w:r w:rsidR="009B7349" w:rsidRPr="00B37B28">
        <w:rPr>
          <w:sz w:val="28"/>
          <w:szCs w:val="28"/>
        </w:rPr>
        <w:t>Также на нашей территории осуществляют деятельность 6 крестьянских (фермерских) хозяйств, специализирующихся на разведении крупного и мелкого рогатого скота, разведении осетровых рыб и выращивании овощей.</w:t>
      </w:r>
      <w:r w:rsidR="009B7349" w:rsidRPr="00280A81">
        <w:rPr>
          <w:sz w:val="28"/>
          <w:szCs w:val="28"/>
        </w:rPr>
        <w:t xml:space="preserve"> </w:t>
      </w:r>
    </w:p>
    <w:p w:rsidR="00A73B4A" w:rsidRDefault="00A73B4A" w:rsidP="0001515E">
      <w:pPr>
        <w:pStyle w:val="ab"/>
        <w:spacing w:line="0" w:lineRule="atLeast"/>
        <w:ind w:firstLine="708"/>
        <w:rPr>
          <w:sz w:val="28"/>
          <w:szCs w:val="28"/>
        </w:rPr>
      </w:pPr>
    </w:p>
    <w:p w:rsidR="00DE3182" w:rsidRDefault="00DE3182" w:rsidP="00275908">
      <w:pPr>
        <w:ind w:firstLine="720"/>
        <w:jc w:val="center"/>
        <w:rPr>
          <w:b/>
          <w:sz w:val="28"/>
          <w:szCs w:val="28"/>
        </w:rPr>
      </w:pPr>
    </w:p>
    <w:p w:rsidR="00DE3182" w:rsidRDefault="00DE3182" w:rsidP="00275908">
      <w:pPr>
        <w:ind w:firstLine="720"/>
        <w:jc w:val="center"/>
        <w:rPr>
          <w:b/>
          <w:sz w:val="28"/>
          <w:szCs w:val="28"/>
        </w:rPr>
      </w:pPr>
    </w:p>
    <w:p w:rsidR="00DE3182" w:rsidRDefault="00DE3182" w:rsidP="00275908">
      <w:pPr>
        <w:ind w:firstLine="720"/>
        <w:jc w:val="center"/>
        <w:rPr>
          <w:b/>
          <w:sz w:val="28"/>
          <w:szCs w:val="28"/>
        </w:rPr>
      </w:pPr>
    </w:p>
    <w:p w:rsidR="00275908" w:rsidRPr="00990F4E" w:rsidRDefault="00275908" w:rsidP="00275908">
      <w:pPr>
        <w:ind w:firstLine="720"/>
        <w:jc w:val="center"/>
        <w:rPr>
          <w:b/>
          <w:sz w:val="28"/>
          <w:szCs w:val="28"/>
        </w:rPr>
      </w:pPr>
      <w:r w:rsidRPr="00990F4E">
        <w:rPr>
          <w:b/>
          <w:sz w:val="28"/>
          <w:szCs w:val="28"/>
        </w:rPr>
        <w:lastRenderedPageBreak/>
        <w:t>Жилищно</w:t>
      </w:r>
      <w:r w:rsidR="002E4237">
        <w:rPr>
          <w:b/>
          <w:sz w:val="28"/>
          <w:szCs w:val="28"/>
        </w:rPr>
        <w:t>е</w:t>
      </w:r>
      <w:r w:rsidRPr="00990F4E">
        <w:rPr>
          <w:b/>
          <w:sz w:val="28"/>
          <w:szCs w:val="28"/>
        </w:rPr>
        <w:t xml:space="preserve"> хозяйство</w:t>
      </w:r>
    </w:p>
    <w:p w:rsidR="00DE3182" w:rsidRDefault="00DE3182" w:rsidP="0075458A">
      <w:pPr>
        <w:spacing w:line="0" w:lineRule="atLeast"/>
        <w:ind w:firstLine="720"/>
        <w:jc w:val="both"/>
        <w:rPr>
          <w:sz w:val="28"/>
          <w:szCs w:val="28"/>
        </w:rPr>
      </w:pPr>
    </w:p>
    <w:p w:rsidR="0075458A" w:rsidRPr="00B37B28" w:rsidRDefault="0075458A" w:rsidP="0075458A">
      <w:pPr>
        <w:spacing w:line="0" w:lineRule="atLeast"/>
        <w:ind w:firstLine="720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По подразделу бюджета «жилищное хозяйство» расходы в 202</w:t>
      </w:r>
      <w:r w:rsidR="00C41C28" w:rsidRPr="00B37B28">
        <w:rPr>
          <w:sz w:val="28"/>
          <w:szCs w:val="28"/>
        </w:rPr>
        <w:t>2</w:t>
      </w:r>
      <w:r w:rsidRPr="00B37B28">
        <w:rPr>
          <w:sz w:val="28"/>
          <w:szCs w:val="28"/>
        </w:rPr>
        <w:t xml:space="preserve"> году составили </w:t>
      </w:r>
      <w:r w:rsidR="006D3AA6">
        <w:rPr>
          <w:sz w:val="28"/>
          <w:szCs w:val="28"/>
        </w:rPr>
        <w:t>1 449</w:t>
      </w:r>
      <w:r w:rsidRPr="00B37B28">
        <w:rPr>
          <w:sz w:val="28"/>
          <w:szCs w:val="28"/>
        </w:rPr>
        <w:t> тыс. руб. Средства пошли на оплату взносов за капитальный ремонт региональному оператору, оплату услуг расчетного центра, содержание и ремонт свободного жилья.</w:t>
      </w:r>
    </w:p>
    <w:p w:rsidR="00A54FC6" w:rsidRPr="00B37B28" w:rsidRDefault="00A54FC6" w:rsidP="00A54FC6">
      <w:pPr>
        <w:spacing w:line="0" w:lineRule="atLeast"/>
        <w:ind w:firstLine="720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Управляющей компанией МУП ЖКХ «Сиверский» </w:t>
      </w:r>
      <w:r w:rsidR="007A2EFA" w:rsidRPr="00B37B28">
        <w:rPr>
          <w:sz w:val="28"/>
          <w:szCs w:val="28"/>
        </w:rPr>
        <w:t>проводились</w:t>
      </w:r>
      <w:r w:rsidRPr="00B37B28">
        <w:rPr>
          <w:sz w:val="28"/>
          <w:szCs w:val="28"/>
        </w:rPr>
        <w:t xml:space="preserve"> работы по ремонту общедомового имущества многоквартирных домов</w:t>
      </w:r>
      <w:r w:rsidR="009B7349">
        <w:rPr>
          <w:sz w:val="28"/>
          <w:szCs w:val="28"/>
        </w:rPr>
        <w:t>.</w:t>
      </w:r>
      <w:r w:rsidRPr="00B37B28">
        <w:rPr>
          <w:sz w:val="28"/>
          <w:szCs w:val="28"/>
        </w:rPr>
        <w:t xml:space="preserve"> </w:t>
      </w:r>
      <w:r w:rsidR="009B7349">
        <w:rPr>
          <w:sz w:val="28"/>
          <w:szCs w:val="28"/>
        </w:rPr>
        <w:t>О</w:t>
      </w:r>
      <w:r w:rsidRPr="00B37B28">
        <w:rPr>
          <w:sz w:val="28"/>
          <w:szCs w:val="28"/>
        </w:rPr>
        <w:t>сновные виды выполненных работ</w:t>
      </w:r>
      <w:r w:rsidR="009B7349">
        <w:rPr>
          <w:sz w:val="28"/>
          <w:szCs w:val="28"/>
        </w:rPr>
        <w:t xml:space="preserve"> -</w:t>
      </w:r>
      <w:r w:rsidRPr="00B37B28">
        <w:rPr>
          <w:sz w:val="28"/>
          <w:szCs w:val="28"/>
        </w:rPr>
        <w:t xml:space="preserve"> </w:t>
      </w:r>
      <w:r w:rsidR="00D364EF" w:rsidRPr="00B37B28">
        <w:rPr>
          <w:sz w:val="28"/>
          <w:szCs w:val="28"/>
        </w:rPr>
        <w:t xml:space="preserve">промывка и опрессовка внутридомовых систем отопления, локальный ремонт кровельных покрытий, </w:t>
      </w:r>
      <w:r w:rsidRPr="00B37B28">
        <w:rPr>
          <w:sz w:val="28"/>
          <w:szCs w:val="28"/>
        </w:rPr>
        <w:t xml:space="preserve">ремонт инженерных сетей, ремонт </w:t>
      </w:r>
      <w:r w:rsidR="00C820A3" w:rsidRPr="00B37B28">
        <w:rPr>
          <w:sz w:val="28"/>
          <w:szCs w:val="28"/>
        </w:rPr>
        <w:t>водосточных систем</w:t>
      </w:r>
      <w:r w:rsidRPr="00B37B28">
        <w:rPr>
          <w:sz w:val="28"/>
          <w:szCs w:val="28"/>
        </w:rPr>
        <w:t>, ремонт подъездов</w:t>
      </w:r>
      <w:r w:rsidR="00C820A3" w:rsidRPr="00B37B28">
        <w:rPr>
          <w:sz w:val="28"/>
          <w:szCs w:val="28"/>
        </w:rPr>
        <w:t>,</w:t>
      </w:r>
      <w:r w:rsidRPr="00B37B28">
        <w:rPr>
          <w:sz w:val="28"/>
          <w:szCs w:val="28"/>
        </w:rPr>
        <w:t xml:space="preserve"> герметизация межпанельных стыков</w:t>
      </w:r>
      <w:r w:rsidR="00C12A1F" w:rsidRPr="00B37B28">
        <w:rPr>
          <w:sz w:val="28"/>
          <w:szCs w:val="28"/>
        </w:rPr>
        <w:t xml:space="preserve"> и</w:t>
      </w:r>
      <w:r w:rsidRPr="00B37B28">
        <w:rPr>
          <w:sz w:val="28"/>
          <w:szCs w:val="28"/>
        </w:rPr>
        <w:t xml:space="preserve"> замена домофонов.</w:t>
      </w:r>
    </w:p>
    <w:p w:rsidR="007B64AE" w:rsidRPr="00B37B28" w:rsidRDefault="007B64AE" w:rsidP="007202BA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В связи с нарушением строительной целостности общедомовых конструкций </w:t>
      </w:r>
      <w:r w:rsidR="007202BA" w:rsidRPr="00B37B28">
        <w:rPr>
          <w:sz w:val="28"/>
          <w:szCs w:val="28"/>
        </w:rPr>
        <w:t>управляющей компанией</w:t>
      </w:r>
      <w:r w:rsidRPr="00B37B28">
        <w:rPr>
          <w:sz w:val="28"/>
          <w:szCs w:val="28"/>
        </w:rPr>
        <w:t xml:space="preserve"> были выполнены «</w:t>
      </w:r>
      <w:r w:rsidR="007202BA" w:rsidRPr="00B37B28">
        <w:rPr>
          <w:sz w:val="28"/>
          <w:szCs w:val="28"/>
        </w:rPr>
        <w:t>и</w:t>
      </w:r>
      <w:r w:rsidRPr="00B37B28">
        <w:rPr>
          <w:sz w:val="28"/>
          <w:szCs w:val="28"/>
        </w:rPr>
        <w:t xml:space="preserve">нструментальные обследования» текущего технического состояния «Плитных конструкций карнизного свеса многоквартирного жилого дома по адресу: пос. Войсковицы, пл. Манина, д. 3» и «Балконных плит дома по адресу: пос. Войсковицы, ул. Молодёжная, д. 2». </w:t>
      </w:r>
      <w:r w:rsidR="007202BA" w:rsidRPr="00B37B28">
        <w:rPr>
          <w:sz w:val="28"/>
          <w:szCs w:val="28"/>
        </w:rPr>
        <w:t>А</w:t>
      </w:r>
      <w:r w:rsidRPr="00B37B28">
        <w:rPr>
          <w:sz w:val="28"/>
          <w:szCs w:val="28"/>
        </w:rPr>
        <w:t xml:space="preserve">дминистрация планирует в ближайшее время проведение собраний собственников жилья для принятий решений о необходимости </w:t>
      </w:r>
      <w:r w:rsidR="007202BA" w:rsidRPr="00B37B28">
        <w:rPr>
          <w:sz w:val="28"/>
          <w:szCs w:val="28"/>
        </w:rPr>
        <w:t>переноса сроков</w:t>
      </w:r>
      <w:r w:rsidR="009B7349">
        <w:rPr>
          <w:sz w:val="28"/>
          <w:szCs w:val="28"/>
        </w:rPr>
        <w:t xml:space="preserve"> ремонтных работ</w:t>
      </w:r>
      <w:r w:rsidRPr="00B37B28">
        <w:rPr>
          <w:sz w:val="28"/>
          <w:szCs w:val="28"/>
        </w:rPr>
        <w:t xml:space="preserve"> на более ранний период</w:t>
      </w:r>
      <w:r w:rsidR="007202BA" w:rsidRPr="00B37B28">
        <w:rPr>
          <w:sz w:val="28"/>
          <w:szCs w:val="28"/>
        </w:rPr>
        <w:t>.</w:t>
      </w:r>
      <w:r w:rsidRPr="00B37B28">
        <w:rPr>
          <w:sz w:val="28"/>
          <w:szCs w:val="28"/>
        </w:rPr>
        <w:t xml:space="preserve"> </w:t>
      </w:r>
    </w:p>
    <w:p w:rsidR="007B64AE" w:rsidRPr="00B37B28" w:rsidRDefault="00297136" w:rsidP="003D6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</w:t>
      </w:r>
      <w:r w:rsidR="007B64AE" w:rsidRPr="00B37B28">
        <w:rPr>
          <w:sz w:val="28"/>
          <w:szCs w:val="28"/>
        </w:rPr>
        <w:t xml:space="preserve"> «Региональным оператором» мероприятий по капитальному ремонту общего имущества МКД в первой половине 2022 года в </w:t>
      </w:r>
      <w:r w:rsidR="003D6AD5" w:rsidRPr="00B37B28">
        <w:rPr>
          <w:sz w:val="28"/>
          <w:szCs w:val="28"/>
        </w:rPr>
        <w:t xml:space="preserve">военном городке </w:t>
      </w:r>
      <w:r w:rsidR="007B64AE" w:rsidRPr="00B37B28">
        <w:rPr>
          <w:sz w:val="28"/>
          <w:szCs w:val="28"/>
        </w:rPr>
        <w:t xml:space="preserve">пос. Новый Учхоз были проведены проектно-изыскательские работы на капитальный ремонт крыш </w:t>
      </w:r>
      <w:r w:rsidR="00436D9D" w:rsidRPr="00B37B28">
        <w:rPr>
          <w:sz w:val="28"/>
          <w:szCs w:val="28"/>
        </w:rPr>
        <w:t>домов</w:t>
      </w:r>
      <w:r w:rsidR="007B64AE" w:rsidRPr="00B37B28">
        <w:rPr>
          <w:sz w:val="28"/>
          <w:szCs w:val="28"/>
        </w:rPr>
        <w:t xml:space="preserve"> № 10-2</w:t>
      </w:r>
      <w:r w:rsidR="00024C9B" w:rsidRPr="00B37B28">
        <w:rPr>
          <w:sz w:val="28"/>
          <w:szCs w:val="28"/>
        </w:rPr>
        <w:t>5</w:t>
      </w:r>
      <w:r w:rsidR="007B64AE" w:rsidRPr="00B37B28">
        <w:rPr>
          <w:sz w:val="28"/>
          <w:szCs w:val="28"/>
        </w:rPr>
        <w:t xml:space="preserve"> с ожидаемым сроком выполнения строительных работ в течении 2023 года</w:t>
      </w:r>
      <w:r w:rsidR="00024C9B" w:rsidRPr="00B37B28">
        <w:rPr>
          <w:sz w:val="28"/>
          <w:szCs w:val="28"/>
        </w:rPr>
        <w:t>.</w:t>
      </w:r>
    </w:p>
    <w:p w:rsidR="007B64AE" w:rsidRPr="00B37B28" w:rsidRDefault="007B64AE" w:rsidP="00024C9B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В связи с выделением в 2022 году некоммерческой организацией «Фонд капитального ремонта МКД ЛО» денежной субсидии на обеспечение мероприятий по капитальному ремонту крыши </w:t>
      </w:r>
      <w:r w:rsidR="00024C9B" w:rsidRPr="00B37B28">
        <w:rPr>
          <w:sz w:val="28"/>
          <w:szCs w:val="28"/>
        </w:rPr>
        <w:t>дома</w:t>
      </w:r>
      <w:r w:rsidRPr="00B37B28">
        <w:rPr>
          <w:sz w:val="28"/>
          <w:szCs w:val="28"/>
        </w:rPr>
        <w:t xml:space="preserve"> № 10 </w:t>
      </w:r>
      <w:r w:rsidR="00024C9B" w:rsidRPr="00B37B28">
        <w:rPr>
          <w:sz w:val="28"/>
          <w:szCs w:val="28"/>
        </w:rPr>
        <w:t>по</w:t>
      </w:r>
      <w:r w:rsidRPr="00B37B28">
        <w:rPr>
          <w:sz w:val="28"/>
          <w:szCs w:val="28"/>
        </w:rPr>
        <w:t xml:space="preserve"> пл. Манина в пос. Войсковицы администрацией поселения в первой половине </w:t>
      </w:r>
      <w:r w:rsidR="00024C9B" w:rsidRPr="00B37B28">
        <w:rPr>
          <w:sz w:val="28"/>
          <w:szCs w:val="28"/>
        </w:rPr>
        <w:t>отчётного года</w:t>
      </w:r>
      <w:r w:rsidRPr="00B37B28">
        <w:rPr>
          <w:sz w:val="28"/>
          <w:szCs w:val="28"/>
        </w:rPr>
        <w:t xml:space="preserve"> был проведён электронный аукцион, по результатам которого был заключен договор на выполнение строительно-монтажных работ по ремонту крыши на сумму 12 271 тыс. руб. с ООО «ОблСервис». </w:t>
      </w:r>
      <w:r w:rsidR="00024C9B" w:rsidRPr="00B37B28">
        <w:rPr>
          <w:sz w:val="28"/>
          <w:szCs w:val="28"/>
        </w:rPr>
        <w:t>Д</w:t>
      </w:r>
      <w:r w:rsidRPr="00B37B28">
        <w:rPr>
          <w:sz w:val="28"/>
          <w:szCs w:val="28"/>
        </w:rPr>
        <w:t>оговором предусмотрена полная замена конструкций кровельного покрытия, деревянной стропильной системы, установка новых противопожарных дверей входа в чердачное помещение с лестничных групп</w:t>
      </w:r>
      <w:r w:rsidR="00024C9B" w:rsidRPr="00B37B28">
        <w:rPr>
          <w:sz w:val="28"/>
          <w:szCs w:val="28"/>
        </w:rPr>
        <w:t xml:space="preserve"> и</w:t>
      </w:r>
      <w:r w:rsidRPr="00B37B28">
        <w:rPr>
          <w:sz w:val="28"/>
          <w:szCs w:val="28"/>
        </w:rPr>
        <w:t xml:space="preserve"> утепление чердачного перекрытия. К сожалению, подрядная организация нарушила установленные контрактом сроки выполнения данных работ – до 11 ноября 2022 года</w:t>
      </w:r>
      <w:r w:rsidR="00024C9B" w:rsidRPr="00B37B28">
        <w:rPr>
          <w:sz w:val="28"/>
          <w:szCs w:val="28"/>
        </w:rPr>
        <w:t>,</w:t>
      </w:r>
      <w:r w:rsidRPr="00B37B28">
        <w:rPr>
          <w:sz w:val="28"/>
          <w:szCs w:val="28"/>
        </w:rPr>
        <w:t xml:space="preserve"> </w:t>
      </w:r>
      <w:r w:rsidR="00024C9B" w:rsidRPr="00B37B28">
        <w:rPr>
          <w:sz w:val="28"/>
          <w:szCs w:val="28"/>
        </w:rPr>
        <w:t>завершение работ планируется</w:t>
      </w:r>
      <w:r w:rsidRPr="00B37B28">
        <w:rPr>
          <w:sz w:val="28"/>
          <w:szCs w:val="28"/>
        </w:rPr>
        <w:t xml:space="preserve"> до конца февраля 2023 года.                   </w:t>
      </w:r>
    </w:p>
    <w:p w:rsidR="00F23EE7" w:rsidRPr="00B37B28" w:rsidRDefault="00F23EE7" w:rsidP="00F23EE7">
      <w:pPr>
        <w:ind w:firstLine="709"/>
        <w:jc w:val="both"/>
        <w:rPr>
          <w:color w:val="000000"/>
          <w:sz w:val="28"/>
          <w:szCs w:val="28"/>
        </w:rPr>
      </w:pPr>
      <w:r w:rsidRPr="00B37B28">
        <w:rPr>
          <w:sz w:val="28"/>
          <w:szCs w:val="28"/>
        </w:rPr>
        <w:t>На 1 января 202</w:t>
      </w:r>
      <w:r w:rsidR="00D21C7C" w:rsidRPr="00B37B28">
        <w:rPr>
          <w:sz w:val="28"/>
          <w:szCs w:val="28"/>
        </w:rPr>
        <w:t>3</w:t>
      </w:r>
      <w:r w:rsidRPr="00B37B28">
        <w:rPr>
          <w:sz w:val="28"/>
          <w:szCs w:val="28"/>
        </w:rPr>
        <w:t xml:space="preserve"> года на учете в качестве нуждающихся в жилых помещениях, предоставляемых по договорам социального найма, состоит 2 семьи. В </w:t>
      </w:r>
      <w:r w:rsidRPr="00B37B28">
        <w:rPr>
          <w:color w:val="000000"/>
          <w:sz w:val="28"/>
          <w:szCs w:val="28"/>
        </w:rPr>
        <w:t>реестре граждан, признанных нуждающимися в улучшении жилищных условий для участия в федеральных, региональных и муниципальных целевых программах, состо</w:t>
      </w:r>
      <w:r w:rsidR="007A3044" w:rsidRPr="00B37B28">
        <w:rPr>
          <w:color w:val="000000"/>
          <w:sz w:val="28"/>
          <w:szCs w:val="28"/>
        </w:rPr>
        <w:t>и</w:t>
      </w:r>
      <w:r w:rsidRPr="00B37B28">
        <w:rPr>
          <w:color w:val="000000"/>
          <w:sz w:val="28"/>
          <w:szCs w:val="28"/>
        </w:rPr>
        <w:t xml:space="preserve">т </w:t>
      </w:r>
      <w:r w:rsidR="007A3044" w:rsidRPr="00B37B28">
        <w:rPr>
          <w:color w:val="000000"/>
          <w:sz w:val="28"/>
          <w:szCs w:val="28"/>
        </w:rPr>
        <w:t>21</w:t>
      </w:r>
      <w:r w:rsidRPr="00B37B28">
        <w:rPr>
          <w:color w:val="000000"/>
          <w:sz w:val="28"/>
          <w:szCs w:val="28"/>
        </w:rPr>
        <w:t xml:space="preserve"> сем</w:t>
      </w:r>
      <w:r w:rsidR="007A3044" w:rsidRPr="00B37B28">
        <w:rPr>
          <w:color w:val="000000"/>
          <w:sz w:val="28"/>
          <w:szCs w:val="28"/>
        </w:rPr>
        <w:t>ья</w:t>
      </w:r>
      <w:r w:rsidRPr="00B37B28">
        <w:rPr>
          <w:color w:val="000000"/>
          <w:sz w:val="28"/>
          <w:szCs w:val="28"/>
        </w:rPr>
        <w:t>.</w:t>
      </w:r>
    </w:p>
    <w:p w:rsidR="00F23EE7" w:rsidRPr="00110509" w:rsidRDefault="00F23EE7" w:rsidP="00F23EE7">
      <w:pPr>
        <w:ind w:firstLine="709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Бесплатная приватизация жилья продолжается и в ушедшем году в собственность граждан путем приватизации было передано </w:t>
      </w:r>
      <w:r w:rsidR="007A3044" w:rsidRPr="00B37B28">
        <w:rPr>
          <w:sz w:val="28"/>
          <w:szCs w:val="28"/>
        </w:rPr>
        <w:t>12</w:t>
      </w:r>
      <w:r w:rsidRPr="00B37B28">
        <w:rPr>
          <w:sz w:val="28"/>
          <w:szCs w:val="28"/>
        </w:rPr>
        <w:t xml:space="preserve"> квартир.</w:t>
      </w:r>
    </w:p>
    <w:p w:rsidR="002E4237" w:rsidRDefault="002E4237" w:rsidP="002E4237">
      <w:pPr>
        <w:ind w:firstLine="709"/>
        <w:jc w:val="center"/>
        <w:rPr>
          <w:b/>
          <w:sz w:val="28"/>
          <w:szCs w:val="28"/>
        </w:rPr>
      </w:pPr>
      <w:r w:rsidRPr="002E4237">
        <w:rPr>
          <w:b/>
          <w:sz w:val="28"/>
          <w:szCs w:val="28"/>
        </w:rPr>
        <w:lastRenderedPageBreak/>
        <w:t>Коммунальное хозяйство</w:t>
      </w:r>
    </w:p>
    <w:p w:rsidR="00A3522E" w:rsidRPr="002E4237" w:rsidRDefault="00A3522E" w:rsidP="002E4237">
      <w:pPr>
        <w:ind w:firstLine="709"/>
        <w:jc w:val="center"/>
        <w:rPr>
          <w:b/>
          <w:sz w:val="28"/>
          <w:szCs w:val="28"/>
        </w:rPr>
      </w:pPr>
    </w:p>
    <w:p w:rsidR="001249D5" w:rsidRPr="00B37B28" w:rsidRDefault="001249D5" w:rsidP="001249D5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 xml:space="preserve">В рамках исполнения концессионного соглашения и с целью повышения надёжности работы системы холодного водоснабжения п. Войсковицы предприятием АО «Коммунальные системы Гатчинского района» в 2022 году выполнены работы по капитальному ремонту участка магистрального трубопровода холодного водоснабжения протяжённостью 1800 м. При </w:t>
      </w:r>
      <w:r w:rsidR="0050337F" w:rsidRPr="00B37B28">
        <w:rPr>
          <w:sz w:val="28"/>
          <w:szCs w:val="28"/>
        </w:rPr>
        <w:t>замене водопроводной сети</w:t>
      </w:r>
      <w:r w:rsidRPr="00B37B28">
        <w:rPr>
          <w:sz w:val="28"/>
          <w:szCs w:val="28"/>
        </w:rPr>
        <w:t xml:space="preserve"> </w:t>
      </w:r>
      <w:r w:rsidR="0050337F" w:rsidRPr="00B37B28">
        <w:rPr>
          <w:sz w:val="28"/>
          <w:szCs w:val="28"/>
        </w:rPr>
        <w:t xml:space="preserve">предприятием были нарушены сроки выполнения работ, а </w:t>
      </w:r>
      <w:r w:rsidR="000E3181" w:rsidRPr="00B37B28">
        <w:rPr>
          <w:sz w:val="28"/>
          <w:szCs w:val="28"/>
        </w:rPr>
        <w:t>неоднократные аварийные ситуации и нарушение благоустройства вызвали обоснованные нарекания жителей. Но эт</w:t>
      </w:r>
      <w:r w:rsidR="000D33D0">
        <w:rPr>
          <w:sz w:val="28"/>
          <w:szCs w:val="28"/>
        </w:rPr>
        <w:t>и</w:t>
      </w:r>
      <w:r w:rsidR="000E3181" w:rsidRPr="00B37B28">
        <w:rPr>
          <w:sz w:val="28"/>
          <w:szCs w:val="28"/>
        </w:rPr>
        <w:t xml:space="preserve"> важные и необходимые работы для поселка</w:t>
      </w:r>
      <w:r w:rsidR="000D33D0">
        <w:rPr>
          <w:sz w:val="28"/>
          <w:szCs w:val="28"/>
        </w:rPr>
        <w:t xml:space="preserve"> были</w:t>
      </w:r>
      <w:r w:rsidR="000E3181" w:rsidRPr="00B37B28">
        <w:rPr>
          <w:sz w:val="28"/>
          <w:szCs w:val="28"/>
        </w:rPr>
        <w:t xml:space="preserve"> выполнены.</w:t>
      </w:r>
      <w:r w:rsidR="0050337F" w:rsidRPr="00B37B28">
        <w:rPr>
          <w:sz w:val="28"/>
          <w:szCs w:val="28"/>
        </w:rPr>
        <w:t xml:space="preserve"> </w:t>
      </w:r>
      <w:r w:rsidRPr="00B37B28">
        <w:rPr>
          <w:sz w:val="28"/>
          <w:szCs w:val="28"/>
        </w:rPr>
        <w:t xml:space="preserve"> </w:t>
      </w:r>
      <w:r w:rsidR="000E3181" w:rsidRPr="00B37B28">
        <w:rPr>
          <w:sz w:val="28"/>
          <w:szCs w:val="28"/>
        </w:rPr>
        <w:t>Для улучшения качества холодного водоснабжения в части соответствия требованиям СанПиН</w:t>
      </w:r>
      <w:r w:rsidR="000E3181" w:rsidRPr="00B37B28">
        <w:t xml:space="preserve"> в</w:t>
      </w:r>
      <w:r w:rsidRPr="00B37B28">
        <w:rPr>
          <w:sz w:val="28"/>
          <w:szCs w:val="28"/>
        </w:rPr>
        <w:t xml:space="preserve"> городке Борницкий Лес установлена и запущена в работу станция комплексной водоочистки и обеззараживания.         </w:t>
      </w:r>
    </w:p>
    <w:p w:rsidR="0075340D" w:rsidRPr="00B37B28" w:rsidRDefault="0075340D" w:rsidP="0075340D">
      <w:pPr>
        <w:ind w:firstLine="708"/>
        <w:jc w:val="both"/>
        <w:rPr>
          <w:sz w:val="28"/>
          <w:szCs w:val="28"/>
        </w:rPr>
      </w:pPr>
      <w:r w:rsidRPr="00B37B28">
        <w:rPr>
          <w:sz w:val="28"/>
          <w:szCs w:val="28"/>
        </w:rPr>
        <w:t>Ресурсоснабжающей организацией ФБГУ «</w:t>
      </w:r>
      <w:r w:rsidR="000F7F2D" w:rsidRPr="00B37B28">
        <w:rPr>
          <w:sz w:val="28"/>
          <w:szCs w:val="28"/>
        </w:rPr>
        <w:t>Центральное жилищно-коммунальное управление</w:t>
      </w:r>
      <w:r w:rsidRPr="00B37B28">
        <w:rPr>
          <w:sz w:val="28"/>
          <w:szCs w:val="28"/>
        </w:rPr>
        <w:t>»</w:t>
      </w:r>
      <w:r w:rsidR="000F7F2D" w:rsidRPr="00B37B28">
        <w:rPr>
          <w:sz w:val="28"/>
          <w:szCs w:val="28"/>
        </w:rPr>
        <w:t xml:space="preserve"> Министерства обороны Российской Федерации</w:t>
      </w:r>
      <w:r w:rsidRPr="00B37B28">
        <w:rPr>
          <w:sz w:val="28"/>
          <w:szCs w:val="28"/>
        </w:rPr>
        <w:t xml:space="preserve"> в «военном городке» п. Новый Учхоз были выполнены работы по профилактическому ремонту котельной, в ходе которого был</w:t>
      </w:r>
      <w:r w:rsidR="00C1702F">
        <w:rPr>
          <w:sz w:val="28"/>
          <w:szCs w:val="28"/>
        </w:rPr>
        <w:t>а проведена</w:t>
      </w:r>
      <w:r w:rsidRPr="00B37B28">
        <w:rPr>
          <w:sz w:val="28"/>
          <w:szCs w:val="28"/>
        </w:rPr>
        <w:t xml:space="preserve"> замен</w:t>
      </w:r>
      <w:r w:rsidR="00C1702F">
        <w:rPr>
          <w:sz w:val="28"/>
          <w:szCs w:val="28"/>
        </w:rPr>
        <w:t>а</w:t>
      </w:r>
      <w:r w:rsidRPr="00B37B28">
        <w:rPr>
          <w:sz w:val="28"/>
          <w:szCs w:val="28"/>
        </w:rPr>
        <w:t xml:space="preserve"> водогрейн</w:t>
      </w:r>
      <w:r w:rsidR="00C1702F">
        <w:rPr>
          <w:sz w:val="28"/>
          <w:szCs w:val="28"/>
        </w:rPr>
        <w:t>ого</w:t>
      </w:r>
      <w:r w:rsidRPr="00B37B28">
        <w:rPr>
          <w:sz w:val="28"/>
          <w:szCs w:val="28"/>
        </w:rPr>
        <w:t xml:space="preserve"> котла</w:t>
      </w:r>
      <w:r w:rsidR="00C1702F">
        <w:rPr>
          <w:sz w:val="28"/>
          <w:szCs w:val="28"/>
        </w:rPr>
        <w:t>, двух теплообменников</w:t>
      </w:r>
      <w:r w:rsidRPr="00B37B28">
        <w:rPr>
          <w:sz w:val="28"/>
          <w:szCs w:val="28"/>
        </w:rPr>
        <w:t xml:space="preserve"> и установк</w:t>
      </w:r>
      <w:r w:rsidR="00C1702F">
        <w:rPr>
          <w:sz w:val="28"/>
          <w:szCs w:val="28"/>
        </w:rPr>
        <w:t>и</w:t>
      </w:r>
      <w:r w:rsidRPr="00B37B28">
        <w:rPr>
          <w:sz w:val="28"/>
          <w:szCs w:val="28"/>
        </w:rPr>
        <w:t xml:space="preserve"> химической подготовки воды. </w:t>
      </w:r>
    </w:p>
    <w:p w:rsidR="00D11CE3" w:rsidRPr="00B37B28" w:rsidRDefault="00E5321B" w:rsidP="000F7F2D">
      <w:pPr>
        <w:ind w:firstLine="567"/>
        <w:jc w:val="both"/>
        <w:rPr>
          <w:sz w:val="28"/>
          <w:szCs w:val="28"/>
        </w:rPr>
      </w:pPr>
      <w:r w:rsidRPr="00B37B28">
        <w:rPr>
          <w:rFonts w:eastAsia="Andale Sans UI"/>
          <w:kern w:val="1"/>
          <w:sz w:val="28"/>
          <w:szCs w:val="28"/>
        </w:rPr>
        <w:t>Несмотря на большую работу ресурсоснабжающей организации, управляющей компании и администрации,</w:t>
      </w:r>
      <w:r w:rsidRPr="00B37B28">
        <w:rPr>
          <w:sz w:val="28"/>
          <w:szCs w:val="28"/>
        </w:rPr>
        <w:t xml:space="preserve"> задолженность населения перед предприятиями жилищно-коммунального комплекса ежегодно растет и составляет уже более </w:t>
      </w:r>
      <w:r w:rsidR="000E3181" w:rsidRPr="00B37B28">
        <w:rPr>
          <w:sz w:val="28"/>
          <w:szCs w:val="28"/>
        </w:rPr>
        <w:t>6</w:t>
      </w:r>
      <w:r w:rsidR="005479D7" w:rsidRPr="00B37B28">
        <w:rPr>
          <w:sz w:val="28"/>
          <w:szCs w:val="28"/>
        </w:rPr>
        <w:t>0</w:t>
      </w:r>
      <w:r w:rsidRPr="00B37B28">
        <w:rPr>
          <w:sz w:val="28"/>
          <w:szCs w:val="28"/>
        </w:rPr>
        <w:t xml:space="preserve"> млн. рублей. </w:t>
      </w:r>
      <w:r w:rsidR="00DA0DE7" w:rsidRPr="00B37B28">
        <w:rPr>
          <w:sz w:val="28"/>
          <w:szCs w:val="28"/>
        </w:rPr>
        <w:t>Продолжается</w:t>
      </w:r>
      <w:r w:rsidR="00D404D5" w:rsidRPr="00B37B28">
        <w:rPr>
          <w:sz w:val="28"/>
          <w:szCs w:val="28"/>
        </w:rPr>
        <w:t xml:space="preserve"> претензионная работа с должниками по плате за наем жилого помещения, направл</w:t>
      </w:r>
      <w:r w:rsidR="00D11CE3" w:rsidRPr="00B37B28">
        <w:rPr>
          <w:sz w:val="28"/>
          <w:szCs w:val="28"/>
        </w:rPr>
        <w:t xml:space="preserve">яются </w:t>
      </w:r>
      <w:r w:rsidR="00D404D5" w:rsidRPr="00B37B28">
        <w:rPr>
          <w:sz w:val="28"/>
          <w:szCs w:val="28"/>
        </w:rPr>
        <w:t>досудебн</w:t>
      </w:r>
      <w:r w:rsidR="00D11CE3" w:rsidRPr="00B37B28">
        <w:rPr>
          <w:sz w:val="28"/>
          <w:szCs w:val="28"/>
        </w:rPr>
        <w:t>ые</w:t>
      </w:r>
      <w:r w:rsidR="00D404D5" w:rsidRPr="00B37B28">
        <w:rPr>
          <w:sz w:val="28"/>
          <w:szCs w:val="28"/>
        </w:rPr>
        <w:t xml:space="preserve"> уведомлени</w:t>
      </w:r>
      <w:r w:rsidR="00D11CE3" w:rsidRPr="00B37B28">
        <w:rPr>
          <w:sz w:val="28"/>
          <w:szCs w:val="28"/>
        </w:rPr>
        <w:t xml:space="preserve">я и подаются </w:t>
      </w:r>
      <w:r w:rsidR="002F2A0C" w:rsidRPr="00B37B28">
        <w:rPr>
          <w:sz w:val="28"/>
          <w:szCs w:val="28"/>
        </w:rPr>
        <w:t>заявления</w:t>
      </w:r>
      <w:r w:rsidR="00827DC9" w:rsidRPr="00B37B28">
        <w:rPr>
          <w:sz w:val="28"/>
          <w:szCs w:val="28"/>
        </w:rPr>
        <w:t xml:space="preserve"> о взыскании задолженности</w:t>
      </w:r>
      <w:r w:rsidR="00D11CE3" w:rsidRPr="00B37B28">
        <w:rPr>
          <w:sz w:val="28"/>
          <w:szCs w:val="28"/>
        </w:rPr>
        <w:t xml:space="preserve"> в судебный участок.</w:t>
      </w:r>
    </w:p>
    <w:p w:rsidR="000E3181" w:rsidRDefault="000E3181" w:rsidP="00E25A46">
      <w:pPr>
        <w:pStyle w:val="ab"/>
        <w:ind w:firstLine="567"/>
        <w:rPr>
          <w:sz w:val="28"/>
          <w:szCs w:val="28"/>
        </w:rPr>
      </w:pPr>
      <w:r w:rsidRPr="00B37B28">
        <w:rPr>
          <w:sz w:val="28"/>
          <w:szCs w:val="28"/>
        </w:rPr>
        <w:t xml:space="preserve">Продолжается работа по обустройству контейнерных площадок на территории поселения. В отчетном году в рамках реализации областного закона «О старостах» было оборудовано 2 площадки в д. Тяглино, в текущем году планируется </w:t>
      </w:r>
      <w:r w:rsidR="00AF19A3" w:rsidRPr="00B37B28">
        <w:rPr>
          <w:sz w:val="28"/>
          <w:szCs w:val="28"/>
        </w:rPr>
        <w:t>обустроить площадку в д. Рябизи.</w:t>
      </w:r>
    </w:p>
    <w:p w:rsidR="00916F57" w:rsidRDefault="00A3522E" w:rsidP="00D40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активности жителей деревни и лично старосты Немовой Л.Н. нам удалось газифицировать д. Рябизи</w:t>
      </w:r>
      <w:r w:rsidR="00916F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6F57">
        <w:rPr>
          <w:sz w:val="28"/>
          <w:szCs w:val="28"/>
        </w:rPr>
        <w:t>Построен подводящий и распределительный газопровод, во многих домах смонтированы внутренние сети, в ближайшее время рассчитываем на пуск газа.</w:t>
      </w:r>
    </w:p>
    <w:p w:rsidR="00A3522E" w:rsidRDefault="00916F57" w:rsidP="00D40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908" w:rsidRPr="00990F4E" w:rsidRDefault="00275908" w:rsidP="00275908">
      <w:pPr>
        <w:ind w:firstLine="720"/>
        <w:jc w:val="center"/>
        <w:rPr>
          <w:sz w:val="28"/>
          <w:szCs w:val="28"/>
        </w:rPr>
      </w:pPr>
      <w:r w:rsidRPr="00990F4E">
        <w:rPr>
          <w:b/>
          <w:sz w:val="28"/>
          <w:szCs w:val="28"/>
        </w:rPr>
        <w:t>Благоустройство</w:t>
      </w:r>
    </w:p>
    <w:p w:rsidR="00275908" w:rsidRDefault="00275908" w:rsidP="00275908">
      <w:pPr>
        <w:ind w:firstLine="720"/>
        <w:jc w:val="both"/>
        <w:rPr>
          <w:sz w:val="28"/>
          <w:szCs w:val="28"/>
        </w:rPr>
      </w:pPr>
    </w:p>
    <w:p w:rsidR="00514AFF" w:rsidRPr="00DC64FF" w:rsidRDefault="00514AFF" w:rsidP="00514AFF">
      <w:pPr>
        <w:ind w:firstLine="720"/>
        <w:jc w:val="both"/>
        <w:rPr>
          <w:sz w:val="28"/>
          <w:szCs w:val="28"/>
        </w:rPr>
      </w:pPr>
      <w:r w:rsidRPr="00DC64FF">
        <w:rPr>
          <w:sz w:val="28"/>
          <w:szCs w:val="28"/>
        </w:rPr>
        <w:t xml:space="preserve">На благоустройство в отчетном году было направлено </w:t>
      </w:r>
      <w:r w:rsidR="00B502EF">
        <w:rPr>
          <w:sz w:val="28"/>
          <w:szCs w:val="28"/>
        </w:rPr>
        <w:t>17 150</w:t>
      </w:r>
      <w:r w:rsidRPr="00DC64FF">
        <w:rPr>
          <w:sz w:val="28"/>
          <w:szCs w:val="28"/>
        </w:rPr>
        <w:t xml:space="preserve"> тыс. руб.</w:t>
      </w:r>
    </w:p>
    <w:p w:rsidR="00514AFF" w:rsidRDefault="00514AFF" w:rsidP="00514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64FF">
        <w:rPr>
          <w:sz w:val="28"/>
          <w:szCs w:val="28"/>
        </w:rPr>
        <w:t xml:space="preserve">есной </w:t>
      </w:r>
      <w:r>
        <w:rPr>
          <w:sz w:val="28"/>
          <w:szCs w:val="28"/>
        </w:rPr>
        <w:t>и осенью 202</w:t>
      </w:r>
      <w:r w:rsidR="003B621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C64FF">
        <w:rPr>
          <w:sz w:val="28"/>
          <w:szCs w:val="28"/>
        </w:rPr>
        <w:t>были проведены субботник</w:t>
      </w:r>
      <w:r>
        <w:rPr>
          <w:sz w:val="28"/>
          <w:szCs w:val="28"/>
        </w:rPr>
        <w:t>и</w:t>
      </w:r>
      <w:r w:rsidRPr="00DC64FF">
        <w:rPr>
          <w:sz w:val="28"/>
          <w:szCs w:val="28"/>
        </w:rPr>
        <w:t xml:space="preserve"> и месячник по </w:t>
      </w:r>
      <w:r w:rsidRPr="00907128">
        <w:rPr>
          <w:sz w:val="28"/>
          <w:szCs w:val="28"/>
        </w:rPr>
        <w:t>благоустройству территории. Весной, в период месячника</w:t>
      </w:r>
      <w:r>
        <w:rPr>
          <w:sz w:val="28"/>
          <w:szCs w:val="28"/>
        </w:rPr>
        <w:t>,</w:t>
      </w:r>
      <w:r w:rsidRPr="00907128">
        <w:rPr>
          <w:sz w:val="28"/>
          <w:szCs w:val="28"/>
        </w:rPr>
        <w:t xml:space="preserve"> проведены работы по санитарной уборке, </w:t>
      </w:r>
      <w:r w:rsidR="00B502EF">
        <w:rPr>
          <w:sz w:val="28"/>
          <w:szCs w:val="28"/>
        </w:rPr>
        <w:t>посажено 110 ед. кустарника и</w:t>
      </w:r>
      <w:r w:rsidRPr="00907128">
        <w:rPr>
          <w:sz w:val="28"/>
          <w:szCs w:val="28"/>
        </w:rPr>
        <w:t xml:space="preserve"> </w:t>
      </w:r>
      <w:r w:rsidRPr="00B502EF">
        <w:rPr>
          <w:sz w:val="28"/>
          <w:szCs w:val="28"/>
        </w:rPr>
        <w:t>450</w:t>
      </w:r>
      <w:r w:rsidRPr="00907128">
        <w:rPr>
          <w:sz w:val="28"/>
          <w:szCs w:val="28"/>
        </w:rPr>
        <w:t xml:space="preserve"> ед. цветов</w:t>
      </w:r>
      <w:r>
        <w:rPr>
          <w:sz w:val="28"/>
          <w:szCs w:val="28"/>
        </w:rPr>
        <w:t xml:space="preserve">. </w:t>
      </w:r>
      <w:r w:rsidR="003B6211">
        <w:rPr>
          <w:sz w:val="28"/>
          <w:szCs w:val="28"/>
        </w:rPr>
        <w:t xml:space="preserve">Сотрудниками администрации совместно с активными жителями п. Войсковицы высажено более 80 саженцев хвойных и лиственных деревьев.  </w:t>
      </w:r>
    </w:p>
    <w:p w:rsidR="00514AFF" w:rsidRPr="00275908" w:rsidRDefault="00514AFF" w:rsidP="00514AFF">
      <w:pPr>
        <w:ind w:firstLine="708"/>
        <w:jc w:val="both"/>
        <w:rPr>
          <w:sz w:val="28"/>
          <w:szCs w:val="28"/>
        </w:rPr>
      </w:pPr>
      <w:r w:rsidRPr="00277197">
        <w:rPr>
          <w:sz w:val="28"/>
          <w:szCs w:val="28"/>
        </w:rPr>
        <w:lastRenderedPageBreak/>
        <w:t xml:space="preserve">Для обеспечения чистоты </w:t>
      </w:r>
      <w:r>
        <w:rPr>
          <w:sz w:val="28"/>
          <w:szCs w:val="28"/>
        </w:rPr>
        <w:t>на территории постоянно</w:t>
      </w:r>
      <w:r w:rsidRPr="00277197">
        <w:rPr>
          <w:sz w:val="28"/>
          <w:szCs w:val="28"/>
        </w:rPr>
        <w:t xml:space="preserve"> работают дворники</w:t>
      </w:r>
      <w:r>
        <w:rPr>
          <w:sz w:val="28"/>
          <w:szCs w:val="28"/>
        </w:rPr>
        <w:t>. В</w:t>
      </w:r>
      <w:r w:rsidRPr="00275908">
        <w:rPr>
          <w:sz w:val="28"/>
          <w:szCs w:val="28"/>
        </w:rPr>
        <w:t>есь летний период скашиванием газонов занимались тракторист и работник</w:t>
      </w:r>
      <w:r>
        <w:rPr>
          <w:sz w:val="28"/>
          <w:szCs w:val="28"/>
        </w:rPr>
        <w:t>и</w:t>
      </w:r>
      <w:r w:rsidRPr="00275908">
        <w:rPr>
          <w:sz w:val="28"/>
          <w:szCs w:val="28"/>
        </w:rPr>
        <w:t xml:space="preserve"> с ручн</w:t>
      </w:r>
      <w:r>
        <w:rPr>
          <w:sz w:val="28"/>
          <w:szCs w:val="28"/>
        </w:rPr>
        <w:t>ы</w:t>
      </w:r>
      <w:r w:rsidRPr="00275908">
        <w:rPr>
          <w:sz w:val="28"/>
          <w:szCs w:val="28"/>
        </w:rPr>
        <w:t>ми бензокосами.</w:t>
      </w:r>
    </w:p>
    <w:p w:rsidR="00514AFF" w:rsidRDefault="00514AFF" w:rsidP="00DC64FF">
      <w:pPr>
        <w:ind w:firstLine="720"/>
        <w:jc w:val="both"/>
        <w:rPr>
          <w:sz w:val="28"/>
          <w:szCs w:val="28"/>
        </w:rPr>
      </w:pPr>
    </w:p>
    <w:p w:rsidR="00D7653E" w:rsidRPr="00772F67" w:rsidRDefault="00D7653E" w:rsidP="00D7653E">
      <w:pPr>
        <w:ind w:firstLine="720"/>
        <w:jc w:val="both"/>
        <w:rPr>
          <w:sz w:val="28"/>
          <w:szCs w:val="28"/>
        </w:rPr>
      </w:pPr>
      <w:r w:rsidRPr="00772F67">
        <w:rPr>
          <w:sz w:val="28"/>
          <w:szCs w:val="28"/>
        </w:rPr>
        <w:t xml:space="preserve">На организацию </w:t>
      </w:r>
      <w:r w:rsidRPr="00772F67">
        <w:rPr>
          <w:b/>
          <w:sz w:val="28"/>
          <w:szCs w:val="28"/>
        </w:rPr>
        <w:t>уличного освещения и мероприятия по энергосбережению и повышению энергетической эффективности</w:t>
      </w:r>
      <w:r w:rsidRPr="00772F67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3B6211">
        <w:rPr>
          <w:sz w:val="28"/>
          <w:szCs w:val="28"/>
        </w:rPr>
        <w:t>2</w:t>
      </w:r>
      <w:r w:rsidRPr="00772F67">
        <w:rPr>
          <w:sz w:val="28"/>
          <w:szCs w:val="28"/>
        </w:rPr>
        <w:t xml:space="preserve"> году было направлено </w:t>
      </w:r>
      <w:r w:rsidR="006D3AA6">
        <w:rPr>
          <w:sz w:val="28"/>
          <w:szCs w:val="28"/>
        </w:rPr>
        <w:t>3 755</w:t>
      </w:r>
      <w:r w:rsidRPr="00772F67">
        <w:rPr>
          <w:sz w:val="28"/>
          <w:szCs w:val="28"/>
        </w:rPr>
        <w:t xml:space="preserve"> тыс. руб., из них:</w:t>
      </w:r>
    </w:p>
    <w:p w:rsidR="00D7653E" w:rsidRPr="00772F67" w:rsidRDefault="00D7653E" w:rsidP="00D7653E">
      <w:pPr>
        <w:ind w:firstLine="720"/>
        <w:jc w:val="both"/>
        <w:rPr>
          <w:sz w:val="28"/>
          <w:szCs w:val="28"/>
        </w:rPr>
      </w:pPr>
      <w:r w:rsidRPr="00772F67">
        <w:rPr>
          <w:sz w:val="28"/>
          <w:szCs w:val="28"/>
        </w:rPr>
        <w:t xml:space="preserve">- </w:t>
      </w:r>
      <w:r w:rsidR="006D3AA6">
        <w:rPr>
          <w:sz w:val="28"/>
          <w:szCs w:val="28"/>
        </w:rPr>
        <w:t>2 020</w:t>
      </w:r>
      <w:r w:rsidRPr="00772F67">
        <w:rPr>
          <w:sz w:val="28"/>
          <w:szCs w:val="28"/>
        </w:rPr>
        <w:t xml:space="preserve"> тыс. руб. составила плата за электроэнергию;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 w:rsidRPr="00772F67">
        <w:rPr>
          <w:sz w:val="28"/>
          <w:szCs w:val="28"/>
        </w:rPr>
        <w:t xml:space="preserve">- </w:t>
      </w:r>
      <w:r w:rsidR="006D3AA6">
        <w:rPr>
          <w:sz w:val="28"/>
          <w:szCs w:val="28"/>
        </w:rPr>
        <w:t>1 735</w:t>
      </w:r>
      <w:r w:rsidRPr="00772F67">
        <w:rPr>
          <w:sz w:val="28"/>
          <w:szCs w:val="28"/>
        </w:rPr>
        <w:t xml:space="preserve"> тыс. руб. направлено на техническое обслуживание</w:t>
      </w:r>
      <w:r>
        <w:rPr>
          <w:sz w:val="28"/>
          <w:szCs w:val="28"/>
        </w:rPr>
        <w:t>,</w:t>
      </w:r>
      <w:r w:rsidRPr="00772F67">
        <w:rPr>
          <w:sz w:val="28"/>
          <w:szCs w:val="28"/>
        </w:rPr>
        <w:t xml:space="preserve"> модернизацию и ремонт существующих сетей уличного освещения</w:t>
      </w:r>
      <w:r>
        <w:rPr>
          <w:sz w:val="28"/>
          <w:szCs w:val="28"/>
        </w:rPr>
        <w:t>, обустройство новых линий и технологическ</w:t>
      </w:r>
      <w:r w:rsidR="003B6211">
        <w:rPr>
          <w:sz w:val="28"/>
          <w:szCs w:val="28"/>
        </w:rPr>
        <w:t>ое присоединение к электросетям.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 w:rsidRPr="00D7653E">
        <w:rPr>
          <w:sz w:val="28"/>
          <w:szCs w:val="28"/>
        </w:rPr>
        <w:t>Всего в 202</w:t>
      </w:r>
      <w:r w:rsidR="003B6211">
        <w:rPr>
          <w:sz w:val="28"/>
          <w:szCs w:val="28"/>
        </w:rPr>
        <w:t>2</w:t>
      </w:r>
      <w:r w:rsidRPr="00D7653E">
        <w:rPr>
          <w:sz w:val="28"/>
          <w:szCs w:val="28"/>
        </w:rPr>
        <w:t xml:space="preserve"> году </w:t>
      </w:r>
      <w:r w:rsidR="00D80527">
        <w:rPr>
          <w:sz w:val="28"/>
          <w:szCs w:val="28"/>
        </w:rPr>
        <w:t>отремонтирован</w:t>
      </w:r>
      <w:r w:rsidR="008D1350">
        <w:rPr>
          <w:sz w:val="28"/>
          <w:szCs w:val="28"/>
        </w:rPr>
        <w:t>о</w:t>
      </w:r>
      <w:r w:rsidRPr="00D7653E">
        <w:rPr>
          <w:sz w:val="28"/>
          <w:szCs w:val="28"/>
        </w:rPr>
        <w:t xml:space="preserve"> </w:t>
      </w:r>
      <w:r w:rsidR="008D1350">
        <w:rPr>
          <w:sz w:val="28"/>
          <w:szCs w:val="28"/>
        </w:rPr>
        <w:t>5</w:t>
      </w:r>
      <w:r w:rsidRPr="00D7653E">
        <w:rPr>
          <w:sz w:val="28"/>
          <w:szCs w:val="28"/>
        </w:rPr>
        <w:t xml:space="preserve"> </w:t>
      </w:r>
      <w:r w:rsidR="00D80527">
        <w:rPr>
          <w:sz w:val="28"/>
          <w:szCs w:val="28"/>
        </w:rPr>
        <w:t>светильник</w:t>
      </w:r>
      <w:r w:rsidR="003B6211">
        <w:rPr>
          <w:sz w:val="28"/>
          <w:szCs w:val="28"/>
        </w:rPr>
        <w:t>ов</w:t>
      </w:r>
      <w:r w:rsidRPr="00D7653E">
        <w:rPr>
          <w:sz w:val="28"/>
          <w:szCs w:val="28"/>
        </w:rPr>
        <w:t xml:space="preserve">, приобретено и установлено </w:t>
      </w:r>
      <w:r w:rsidR="008D1350">
        <w:rPr>
          <w:sz w:val="28"/>
          <w:szCs w:val="28"/>
        </w:rPr>
        <w:t>52</w:t>
      </w:r>
      <w:r w:rsidRPr="00D7653E">
        <w:rPr>
          <w:sz w:val="28"/>
          <w:szCs w:val="28"/>
        </w:rPr>
        <w:t xml:space="preserve"> новых светодиодных светильник</w:t>
      </w:r>
      <w:r w:rsidR="00DA4834">
        <w:rPr>
          <w:sz w:val="28"/>
          <w:szCs w:val="28"/>
        </w:rPr>
        <w:t>а</w:t>
      </w:r>
      <w:r w:rsidRPr="00D7653E">
        <w:rPr>
          <w:sz w:val="28"/>
          <w:szCs w:val="28"/>
        </w:rPr>
        <w:t xml:space="preserve">, смонтировано </w:t>
      </w:r>
      <w:r w:rsidR="00DA4834" w:rsidRPr="008D1350">
        <w:rPr>
          <w:sz w:val="28"/>
          <w:szCs w:val="28"/>
        </w:rPr>
        <w:t>1 180</w:t>
      </w:r>
      <w:r w:rsidRPr="00D7653E">
        <w:rPr>
          <w:sz w:val="28"/>
          <w:szCs w:val="28"/>
        </w:rPr>
        <w:t xml:space="preserve"> пог.м </w:t>
      </w:r>
      <w:r w:rsidR="00D80527">
        <w:rPr>
          <w:sz w:val="28"/>
          <w:szCs w:val="28"/>
        </w:rPr>
        <w:t>новых линий</w:t>
      </w:r>
      <w:r w:rsidRPr="00D7653E">
        <w:rPr>
          <w:sz w:val="28"/>
          <w:szCs w:val="28"/>
        </w:rPr>
        <w:t xml:space="preserve">, установлено </w:t>
      </w:r>
      <w:r w:rsidR="00DA4834">
        <w:rPr>
          <w:sz w:val="28"/>
          <w:szCs w:val="28"/>
        </w:rPr>
        <w:t>12</w:t>
      </w:r>
      <w:r w:rsidRPr="00D7653E">
        <w:rPr>
          <w:sz w:val="28"/>
          <w:szCs w:val="28"/>
        </w:rPr>
        <w:t xml:space="preserve"> новых опор линий </w:t>
      </w:r>
      <w:r w:rsidR="00D80527">
        <w:rPr>
          <w:sz w:val="28"/>
          <w:szCs w:val="28"/>
        </w:rPr>
        <w:t xml:space="preserve">уличного </w:t>
      </w:r>
      <w:r w:rsidR="00DA4834">
        <w:rPr>
          <w:sz w:val="28"/>
          <w:szCs w:val="28"/>
        </w:rPr>
        <w:t>освещения, смонтировано 5 щитов управления на сетях</w:t>
      </w:r>
      <w:r w:rsidR="006534AD">
        <w:rPr>
          <w:sz w:val="28"/>
          <w:szCs w:val="28"/>
        </w:rPr>
        <w:t xml:space="preserve"> освещения.</w:t>
      </w:r>
      <w:r w:rsidR="00DA4834">
        <w:rPr>
          <w:sz w:val="28"/>
          <w:szCs w:val="28"/>
        </w:rPr>
        <w:t xml:space="preserve"> </w:t>
      </w:r>
    </w:p>
    <w:p w:rsidR="00D7653E" w:rsidRDefault="00D7653E" w:rsidP="00772F67">
      <w:pPr>
        <w:ind w:firstLine="720"/>
        <w:jc w:val="both"/>
        <w:rPr>
          <w:sz w:val="28"/>
          <w:szCs w:val="28"/>
        </w:rPr>
      </w:pPr>
    </w:p>
    <w:p w:rsidR="00D7653E" w:rsidRPr="00FE42D1" w:rsidRDefault="00D7653E" w:rsidP="00D7653E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 xml:space="preserve">В рамках </w:t>
      </w:r>
      <w:r w:rsidRPr="00FE42D1">
        <w:rPr>
          <w:b/>
          <w:sz w:val="28"/>
          <w:szCs w:val="28"/>
        </w:rPr>
        <w:t>прочих мероприятий по благоустройству</w:t>
      </w:r>
      <w:r w:rsidRPr="00FE42D1">
        <w:rPr>
          <w:sz w:val="28"/>
          <w:szCs w:val="28"/>
        </w:rPr>
        <w:t xml:space="preserve"> было использовано </w:t>
      </w:r>
      <w:r w:rsidR="00BF7380">
        <w:rPr>
          <w:sz w:val="28"/>
          <w:szCs w:val="28"/>
        </w:rPr>
        <w:t>6</w:t>
      </w:r>
      <w:r w:rsidRPr="00FE42D1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FE42D1">
        <w:rPr>
          <w:sz w:val="28"/>
          <w:szCs w:val="28"/>
        </w:rPr>
        <w:t>. руб., эти средства пошли на следующие цели: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>- заработная плата работников по благоустройству;</w:t>
      </w:r>
    </w:p>
    <w:p w:rsidR="006D319B" w:rsidRPr="00FE42D1" w:rsidRDefault="006D319B" w:rsidP="006D319B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>- закупка инструмента, инвентаря и хозяйственных товаров, содержание и ремонт техники</w:t>
      </w:r>
      <w:r>
        <w:rPr>
          <w:sz w:val="28"/>
          <w:szCs w:val="28"/>
        </w:rPr>
        <w:t>, приобретение ГСМ</w:t>
      </w:r>
      <w:r w:rsidRPr="00FE42D1">
        <w:rPr>
          <w:sz w:val="28"/>
          <w:szCs w:val="28"/>
        </w:rPr>
        <w:t>;</w:t>
      </w:r>
    </w:p>
    <w:p w:rsidR="00D7653E" w:rsidRPr="00FE42D1" w:rsidRDefault="00D7653E" w:rsidP="00D7653E">
      <w:pPr>
        <w:ind w:firstLine="720"/>
        <w:jc w:val="both"/>
        <w:rPr>
          <w:sz w:val="28"/>
          <w:szCs w:val="28"/>
        </w:rPr>
      </w:pPr>
      <w:r w:rsidRPr="00FE42D1">
        <w:rPr>
          <w:sz w:val="28"/>
          <w:szCs w:val="28"/>
        </w:rPr>
        <w:t>- ликвидация несанкционированных свалок и вывоз ТКО;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акарицидной (противоклещевой) обработки кладбищ и общественных пространств;</w:t>
      </w:r>
    </w:p>
    <w:p w:rsidR="00DA715E" w:rsidRPr="00FE42D1" w:rsidRDefault="00DA715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спил </w:t>
      </w:r>
      <w:r w:rsidR="00BF7380">
        <w:rPr>
          <w:sz w:val="28"/>
          <w:szCs w:val="28"/>
        </w:rPr>
        <w:t>26</w:t>
      </w:r>
      <w:r>
        <w:rPr>
          <w:sz w:val="28"/>
          <w:szCs w:val="28"/>
        </w:rPr>
        <w:t xml:space="preserve"> аварийных деревьев</w:t>
      </w:r>
      <w:r w:rsidRPr="00514AFF">
        <w:rPr>
          <w:sz w:val="28"/>
          <w:szCs w:val="28"/>
        </w:rPr>
        <w:t xml:space="preserve">, проведена обрезка и кронирование более </w:t>
      </w:r>
      <w:r w:rsidR="00BF7380">
        <w:rPr>
          <w:sz w:val="28"/>
          <w:szCs w:val="28"/>
        </w:rPr>
        <w:t>400 деревьев и кустарников;</w:t>
      </w:r>
    </w:p>
    <w:p w:rsidR="00D7653E" w:rsidRDefault="00D7653E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380">
        <w:rPr>
          <w:sz w:val="28"/>
          <w:szCs w:val="28"/>
        </w:rPr>
        <w:t>оборудовано 2 контейнерные площадки;</w:t>
      </w:r>
    </w:p>
    <w:p w:rsidR="00BF7380" w:rsidRDefault="00BF7380" w:rsidP="00D7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обработано более 100 га территорий, засоренных борщевиком Сосновского.</w:t>
      </w:r>
    </w:p>
    <w:p w:rsidR="00297136" w:rsidRDefault="00297136" w:rsidP="00884324">
      <w:pPr>
        <w:ind w:firstLine="708"/>
        <w:jc w:val="both"/>
        <w:rPr>
          <w:sz w:val="28"/>
          <w:szCs w:val="28"/>
        </w:rPr>
      </w:pPr>
    </w:p>
    <w:p w:rsidR="00884324" w:rsidRPr="00884324" w:rsidRDefault="00884324" w:rsidP="00884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 w:rsidRPr="00884324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ы</w:t>
      </w:r>
      <w:r w:rsidRPr="00884324">
        <w:rPr>
          <w:sz w:val="28"/>
          <w:szCs w:val="28"/>
        </w:rPr>
        <w:t xml:space="preserve"> «Комплексное развитие сельских территорий Л</w:t>
      </w:r>
      <w:r>
        <w:rPr>
          <w:sz w:val="28"/>
          <w:szCs w:val="28"/>
        </w:rPr>
        <w:t>енинградской области</w:t>
      </w:r>
      <w:r w:rsidRPr="0088432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</w:t>
      </w:r>
      <w:r w:rsidRPr="00884324">
        <w:rPr>
          <w:sz w:val="28"/>
          <w:szCs w:val="28"/>
        </w:rPr>
        <w:t xml:space="preserve">дворовой территории </w:t>
      </w:r>
      <w:r>
        <w:rPr>
          <w:sz w:val="28"/>
          <w:szCs w:val="28"/>
        </w:rPr>
        <w:t>домов</w:t>
      </w:r>
      <w:r w:rsidRPr="00884324">
        <w:rPr>
          <w:sz w:val="28"/>
          <w:szCs w:val="28"/>
        </w:rPr>
        <w:t xml:space="preserve">     № 1 – 6</w:t>
      </w:r>
      <w:r>
        <w:rPr>
          <w:sz w:val="28"/>
          <w:szCs w:val="28"/>
        </w:rPr>
        <w:t xml:space="preserve"> по</w:t>
      </w:r>
      <w:r w:rsidRPr="00884324">
        <w:rPr>
          <w:sz w:val="28"/>
          <w:szCs w:val="28"/>
        </w:rPr>
        <w:t xml:space="preserve"> пл. Манина в пос. Войсковицы была обустроена новая «Детская спортивно-игровая площадка»</w:t>
      </w:r>
      <w:r>
        <w:rPr>
          <w:sz w:val="28"/>
          <w:szCs w:val="28"/>
        </w:rPr>
        <w:t xml:space="preserve">, </w:t>
      </w:r>
      <w:r w:rsidRPr="00884324">
        <w:rPr>
          <w:sz w:val="28"/>
          <w:szCs w:val="28"/>
        </w:rPr>
        <w:t xml:space="preserve">стоимость работ </w:t>
      </w:r>
      <w:r>
        <w:rPr>
          <w:sz w:val="28"/>
          <w:szCs w:val="28"/>
        </w:rPr>
        <w:t xml:space="preserve">составила </w:t>
      </w:r>
      <w:r w:rsidR="00297136">
        <w:rPr>
          <w:sz w:val="28"/>
          <w:szCs w:val="28"/>
        </w:rPr>
        <w:t>5 917</w:t>
      </w:r>
      <w:r w:rsidRPr="00884324">
        <w:rPr>
          <w:sz w:val="28"/>
          <w:szCs w:val="28"/>
        </w:rPr>
        <w:t xml:space="preserve"> тыс. руб. При </w:t>
      </w:r>
      <w:r>
        <w:rPr>
          <w:sz w:val="28"/>
          <w:szCs w:val="28"/>
        </w:rPr>
        <w:t>строительстве</w:t>
      </w:r>
      <w:r w:rsidRPr="00884324">
        <w:rPr>
          <w:sz w:val="28"/>
          <w:szCs w:val="28"/>
        </w:rPr>
        <w:t xml:space="preserve"> площадки были выполнены работы по устройству дренажной системы</w:t>
      </w:r>
      <w:r>
        <w:rPr>
          <w:sz w:val="28"/>
          <w:szCs w:val="28"/>
        </w:rPr>
        <w:t xml:space="preserve">, </w:t>
      </w:r>
      <w:r w:rsidRPr="00884324">
        <w:rPr>
          <w:sz w:val="28"/>
          <w:szCs w:val="28"/>
        </w:rPr>
        <w:t xml:space="preserve">установлено 22 элемента детского игрового, спортивного и садово-паркового оборудования, на всей площади игровой площадки выполнено </w:t>
      </w:r>
      <w:r>
        <w:rPr>
          <w:sz w:val="28"/>
          <w:szCs w:val="28"/>
        </w:rPr>
        <w:t xml:space="preserve">травмобезопасное прорезиненное покрытие. </w:t>
      </w:r>
    </w:p>
    <w:p w:rsidR="00297136" w:rsidRDefault="00297136" w:rsidP="00081DE0">
      <w:pPr>
        <w:ind w:firstLine="708"/>
        <w:jc w:val="both"/>
        <w:rPr>
          <w:sz w:val="28"/>
          <w:szCs w:val="28"/>
        </w:rPr>
      </w:pPr>
    </w:p>
    <w:p w:rsidR="003671B5" w:rsidRPr="00AC5B3C" w:rsidRDefault="003671B5" w:rsidP="00081DE0">
      <w:pPr>
        <w:ind w:firstLine="708"/>
        <w:jc w:val="both"/>
        <w:rPr>
          <w:sz w:val="28"/>
          <w:szCs w:val="28"/>
        </w:rPr>
      </w:pPr>
      <w:r w:rsidRPr="00AC5B3C">
        <w:rPr>
          <w:sz w:val="28"/>
          <w:szCs w:val="28"/>
        </w:rPr>
        <w:t>В 2022 году наше поселение приняло участие в отборе общественных территорий, приоритетных к благоустройству в 2023 году</w:t>
      </w:r>
      <w:r w:rsidRPr="00AC5B3C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AC5B3C">
        <w:rPr>
          <w:sz w:val="28"/>
          <w:szCs w:val="28"/>
        </w:rPr>
        <w:t>в рамках реализации мероприятий федерального проекта «Формирование комфортной городской среды».</w:t>
      </w:r>
      <w:r>
        <w:rPr>
          <w:sz w:val="28"/>
          <w:szCs w:val="28"/>
        </w:rPr>
        <w:t xml:space="preserve"> </w:t>
      </w:r>
      <w:r w:rsidRPr="00AC5B3C">
        <w:rPr>
          <w:sz w:val="28"/>
          <w:szCs w:val="28"/>
        </w:rPr>
        <w:t xml:space="preserve">Онлайн голосование состоялось на платформе «вМесте47.рф» в феврале 2022 года. Жители поселения </w:t>
      </w:r>
      <w:r w:rsidR="00081DE0">
        <w:rPr>
          <w:sz w:val="28"/>
          <w:szCs w:val="28"/>
        </w:rPr>
        <w:t>голосовали</w:t>
      </w:r>
      <w:r w:rsidRPr="00AC5B3C">
        <w:rPr>
          <w:sz w:val="28"/>
          <w:szCs w:val="28"/>
        </w:rPr>
        <w:t xml:space="preserve"> за две </w:t>
      </w:r>
      <w:r w:rsidRPr="00AC5B3C">
        <w:rPr>
          <w:sz w:val="28"/>
          <w:szCs w:val="28"/>
        </w:rPr>
        <w:lastRenderedPageBreak/>
        <w:t xml:space="preserve">общественные территории: </w:t>
      </w:r>
      <w:r w:rsidR="00081DE0">
        <w:rPr>
          <w:sz w:val="28"/>
          <w:szCs w:val="28"/>
        </w:rPr>
        <w:t xml:space="preserve">«Танковая аллея» в </w:t>
      </w:r>
      <w:r w:rsidRPr="00AC5B3C">
        <w:rPr>
          <w:sz w:val="28"/>
          <w:szCs w:val="28"/>
        </w:rPr>
        <w:t>пос. Новый Учхоз</w:t>
      </w:r>
      <w:r w:rsidR="00081DE0">
        <w:rPr>
          <w:sz w:val="28"/>
          <w:szCs w:val="28"/>
        </w:rPr>
        <w:t xml:space="preserve"> и</w:t>
      </w:r>
      <w:r w:rsidRPr="00AC5B3C">
        <w:rPr>
          <w:sz w:val="28"/>
          <w:szCs w:val="28"/>
        </w:rPr>
        <w:t xml:space="preserve"> </w:t>
      </w:r>
      <w:r w:rsidR="00081DE0">
        <w:rPr>
          <w:sz w:val="28"/>
          <w:szCs w:val="28"/>
        </w:rPr>
        <w:t>«Д</w:t>
      </w:r>
      <w:r w:rsidR="00081DE0" w:rsidRPr="00AC5B3C">
        <w:rPr>
          <w:sz w:val="28"/>
          <w:szCs w:val="28"/>
        </w:rPr>
        <w:t xml:space="preserve">етская спортивно-игровая площадка </w:t>
      </w:r>
      <w:r w:rsidR="00081DE0">
        <w:rPr>
          <w:sz w:val="28"/>
          <w:szCs w:val="28"/>
        </w:rPr>
        <w:t xml:space="preserve">в </w:t>
      </w:r>
      <w:r w:rsidRPr="00AC5B3C">
        <w:rPr>
          <w:sz w:val="28"/>
          <w:szCs w:val="28"/>
        </w:rPr>
        <w:t>пос. Войсковицы ул.</w:t>
      </w:r>
      <w:r w:rsidR="00081DE0">
        <w:rPr>
          <w:sz w:val="28"/>
          <w:szCs w:val="28"/>
        </w:rPr>
        <w:t xml:space="preserve"> </w:t>
      </w:r>
      <w:r w:rsidRPr="00AC5B3C">
        <w:rPr>
          <w:sz w:val="28"/>
          <w:szCs w:val="28"/>
        </w:rPr>
        <w:t>Молодежная».</w:t>
      </w:r>
      <w:r w:rsidR="00081DE0">
        <w:rPr>
          <w:sz w:val="28"/>
          <w:szCs w:val="28"/>
        </w:rPr>
        <w:t xml:space="preserve"> Наибольшее количество голосов набрала «Танковая аллея» в </w:t>
      </w:r>
      <w:r w:rsidR="00081DE0" w:rsidRPr="00AC5B3C">
        <w:rPr>
          <w:sz w:val="28"/>
          <w:szCs w:val="28"/>
        </w:rPr>
        <w:t>пос. Новый Учхоз</w:t>
      </w:r>
      <w:r w:rsidR="00081DE0">
        <w:rPr>
          <w:sz w:val="28"/>
          <w:szCs w:val="28"/>
        </w:rPr>
        <w:t>, проект будет реализован в текущем году, муниципальный контракт уже заключен.</w:t>
      </w:r>
    </w:p>
    <w:p w:rsidR="003671B5" w:rsidRPr="00AC5B3C" w:rsidRDefault="00081DE0" w:rsidP="0008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1B5" w:rsidRPr="00AC5B3C">
        <w:rPr>
          <w:sz w:val="28"/>
          <w:szCs w:val="28"/>
        </w:rPr>
        <w:t>роект</w:t>
      </w:r>
      <w:r>
        <w:rPr>
          <w:sz w:val="28"/>
          <w:szCs w:val="28"/>
        </w:rPr>
        <w:t>ом предусмотрено</w:t>
      </w:r>
      <w:r w:rsidR="003671B5" w:rsidRPr="00AC5B3C">
        <w:rPr>
          <w:sz w:val="28"/>
          <w:szCs w:val="28"/>
        </w:rPr>
        <w:t xml:space="preserve"> асфальтирование </w:t>
      </w:r>
      <w:r>
        <w:rPr>
          <w:sz w:val="28"/>
          <w:szCs w:val="28"/>
        </w:rPr>
        <w:t>подъезда, парковки, обустройство</w:t>
      </w:r>
      <w:r w:rsidRPr="00AC5B3C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пешеходной зоны в тротуарной плитке</w:t>
      </w:r>
      <w:r w:rsidR="003671B5" w:rsidRPr="00AC5B3C">
        <w:rPr>
          <w:sz w:val="28"/>
          <w:szCs w:val="28"/>
        </w:rPr>
        <w:t xml:space="preserve">, озеленение, </w:t>
      </w:r>
      <w:r w:rsidR="00994CDA">
        <w:rPr>
          <w:sz w:val="28"/>
          <w:szCs w:val="28"/>
        </w:rPr>
        <w:t>искусственное</w:t>
      </w:r>
      <w:r w:rsidR="003671B5" w:rsidRPr="00AC5B3C">
        <w:rPr>
          <w:sz w:val="28"/>
          <w:szCs w:val="28"/>
        </w:rPr>
        <w:t xml:space="preserve"> освещение, </w:t>
      </w:r>
      <w:r w:rsidR="00994CDA">
        <w:rPr>
          <w:sz w:val="28"/>
          <w:szCs w:val="28"/>
        </w:rPr>
        <w:t>у</w:t>
      </w:r>
      <w:r w:rsidR="003671B5" w:rsidRPr="00AC5B3C">
        <w:rPr>
          <w:sz w:val="28"/>
          <w:szCs w:val="28"/>
        </w:rPr>
        <w:t>станов</w:t>
      </w:r>
      <w:r w:rsidR="00994CDA">
        <w:rPr>
          <w:sz w:val="28"/>
          <w:szCs w:val="28"/>
        </w:rPr>
        <w:t>ка</w:t>
      </w:r>
      <w:r w:rsidR="003671B5" w:rsidRPr="00AC5B3C">
        <w:rPr>
          <w:sz w:val="28"/>
          <w:szCs w:val="28"/>
        </w:rPr>
        <w:t xml:space="preserve"> информационны</w:t>
      </w:r>
      <w:r w:rsidR="00994CDA">
        <w:rPr>
          <w:sz w:val="28"/>
          <w:szCs w:val="28"/>
        </w:rPr>
        <w:t>х</w:t>
      </w:r>
      <w:r w:rsidR="003671B5" w:rsidRPr="00AC5B3C">
        <w:rPr>
          <w:sz w:val="28"/>
          <w:szCs w:val="28"/>
        </w:rPr>
        <w:t xml:space="preserve"> щит</w:t>
      </w:r>
      <w:r w:rsidR="00994CDA">
        <w:rPr>
          <w:sz w:val="28"/>
          <w:szCs w:val="28"/>
        </w:rPr>
        <w:t>ов, скамеек и качелей.</w:t>
      </w:r>
      <w:r w:rsidR="003671B5" w:rsidRPr="00AC5B3C">
        <w:rPr>
          <w:sz w:val="28"/>
          <w:szCs w:val="28"/>
        </w:rPr>
        <w:t xml:space="preserve"> </w:t>
      </w:r>
      <w:r w:rsidR="009B7349">
        <w:rPr>
          <w:sz w:val="28"/>
          <w:szCs w:val="28"/>
        </w:rPr>
        <w:t>О</w:t>
      </w:r>
      <w:r w:rsidR="003671B5" w:rsidRPr="00AC5B3C">
        <w:rPr>
          <w:sz w:val="28"/>
          <w:szCs w:val="28"/>
        </w:rPr>
        <w:t xml:space="preserve">бъект будет оборудован системой видеонаблюдения, позволяющей обезопасить </w:t>
      </w:r>
      <w:r w:rsidR="00994CDA">
        <w:rPr>
          <w:sz w:val="28"/>
          <w:szCs w:val="28"/>
        </w:rPr>
        <w:t>оборудование</w:t>
      </w:r>
      <w:r w:rsidR="003671B5" w:rsidRPr="00AC5B3C">
        <w:rPr>
          <w:sz w:val="28"/>
          <w:szCs w:val="28"/>
        </w:rPr>
        <w:t xml:space="preserve"> от вандализма и обеспечить безопасность посетителей «Танковой аллеи».  </w:t>
      </w:r>
    </w:p>
    <w:p w:rsidR="003671B5" w:rsidRPr="00AC5B3C" w:rsidRDefault="003671B5" w:rsidP="00994CDA">
      <w:pPr>
        <w:jc w:val="both"/>
        <w:rPr>
          <w:sz w:val="28"/>
          <w:szCs w:val="28"/>
        </w:rPr>
      </w:pPr>
      <w:r w:rsidRPr="00AC5B3C">
        <w:rPr>
          <w:sz w:val="28"/>
          <w:szCs w:val="28"/>
        </w:rPr>
        <w:t xml:space="preserve">      </w:t>
      </w:r>
    </w:p>
    <w:p w:rsidR="00275908" w:rsidRPr="00403A9F" w:rsidRDefault="00275908" w:rsidP="00275908">
      <w:pPr>
        <w:ind w:firstLine="708"/>
        <w:jc w:val="center"/>
        <w:rPr>
          <w:b/>
          <w:sz w:val="28"/>
          <w:szCs w:val="28"/>
        </w:rPr>
      </w:pPr>
      <w:r w:rsidRPr="00403A9F">
        <w:rPr>
          <w:b/>
          <w:sz w:val="28"/>
          <w:szCs w:val="28"/>
        </w:rPr>
        <w:t>Ремонт и содержание дорог</w:t>
      </w:r>
    </w:p>
    <w:p w:rsidR="00275908" w:rsidRPr="00275908" w:rsidRDefault="00275908" w:rsidP="00275908">
      <w:pPr>
        <w:ind w:firstLine="708"/>
        <w:jc w:val="center"/>
        <w:rPr>
          <w:b/>
          <w:sz w:val="28"/>
          <w:szCs w:val="28"/>
        </w:rPr>
      </w:pPr>
    </w:p>
    <w:p w:rsidR="00DA715E" w:rsidRDefault="00DA715E" w:rsidP="00DA715E">
      <w:pPr>
        <w:ind w:firstLine="720"/>
        <w:jc w:val="both"/>
        <w:rPr>
          <w:sz w:val="28"/>
          <w:szCs w:val="28"/>
        </w:rPr>
      </w:pPr>
      <w:r w:rsidRPr="0027630F">
        <w:rPr>
          <w:sz w:val="28"/>
          <w:szCs w:val="28"/>
        </w:rPr>
        <w:t>Финансирование дорожной деятельности в 20</w:t>
      </w:r>
      <w:r>
        <w:rPr>
          <w:sz w:val="28"/>
          <w:szCs w:val="28"/>
        </w:rPr>
        <w:t>2</w:t>
      </w:r>
      <w:r w:rsidR="003E74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7630F">
        <w:rPr>
          <w:sz w:val="28"/>
          <w:szCs w:val="28"/>
        </w:rPr>
        <w:t xml:space="preserve">году по разделу бюджета «Дорожное хозяйство» составило </w:t>
      </w:r>
      <w:r w:rsidR="00297136">
        <w:rPr>
          <w:sz w:val="28"/>
          <w:szCs w:val="28"/>
        </w:rPr>
        <w:t>15 558</w:t>
      </w:r>
      <w:r w:rsidRPr="0027630F">
        <w:rPr>
          <w:sz w:val="28"/>
          <w:szCs w:val="28"/>
        </w:rPr>
        <w:t xml:space="preserve"> тыс. руб.</w:t>
      </w:r>
    </w:p>
    <w:p w:rsidR="00DA715E" w:rsidRDefault="00DA715E" w:rsidP="00DA715E">
      <w:pPr>
        <w:ind w:firstLine="720"/>
        <w:jc w:val="both"/>
        <w:rPr>
          <w:sz w:val="28"/>
          <w:szCs w:val="28"/>
        </w:rPr>
      </w:pPr>
      <w:r w:rsidRPr="00BB7368">
        <w:rPr>
          <w:sz w:val="28"/>
          <w:szCs w:val="28"/>
        </w:rPr>
        <w:t>В рамках содержания автомобильных дорог, дворовых территорий и пешеходных тротуаров регулярно проводились работы по устранению ямочности и подметанию, а в зимний период - по уборке снега и антигололедной обработке.</w:t>
      </w:r>
    </w:p>
    <w:p w:rsidR="00455EF6" w:rsidRDefault="008B345D" w:rsidP="00D26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предыдущих лет приносит свои плоды – постепенно, целенаправленно мы приводим нашу территорию в порядок.</w:t>
      </w:r>
      <w:r>
        <w:rPr>
          <w:rFonts w:eastAsia="Calibri"/>
          <w:sz w:val="28"/>
          <w:szCs w:val="28"/>
        </w:rPr>
        <w:t xml:space="preserve"> </w:t>
      </w:r>
      <w:r w:rsidR="001F6F2D">
        <w:rPr>
          <w:rFonts w:eastAsia="Calibri"/>
          <w:sz w:val="28"/>
          <w:szCs w:val="28"/>
        </w:rPr>
        <w:t>Отчетный</w:t>
      </w:r>
      <w:r w:rsidR="001F6F2D" w:rsidRPr="001F6F2D">
        <w:rPr>
          <w:rFonts w:eastAsia="Calibri"/>
          <w:sz w:val="28"/>
          <w:szCs w:val="28"/>
        </w:rPr>
        <w:t xml:space="preserve"> год для нас можно назвать «Годом ремонта дорог на Молодежной улице», на который было направлено более 12 миллионов рублей. Это значительная сумма для нашего поселения, но </w:t>
      </w:r>
      <w:r w:rsidR="0027631B">
        <w:rPr>
          <w:rFonts w:eastAsia="Calibri"/>
          <w:sz w:val="28"/>
          <w:szCs w:val="28"/>
        </w:rPr>
        <w:t xml:space="preserve">ул. </w:t>
      </w:r>
      <w:r w:rsidR="001F6F2D" w:rsidRPr="001F6F2D">
        <w:rPr>
          <w:rFonts w:eastAsia="Calibri"/>
          <w:sz w:val="28"/>
          <w:szCs w:val="28"/>
        </w:rPr>
        <w:t>Молодежная давно требовала полноценного ремонта. Подъездная дорога к дому № 8 на этой улице была построена как временная – и в таком качестве просуществовала 30 лет</w:t>
      </w:r>
      <w:r w:rsidR="0027631B">
        <w:rPr>
          <w:rFonts w:eastAsia="Calibri"/>
          <w:sz w:val="28"/>
          <w:szCs w:val="28"/>
        </w:rPr>
        <w:t>, и в</w:t>
      </w:r>
      <w:r w:rsidR="001F6F2D" w:rsidRPr="001F6F2D">
        <w:rPr>
          <w:rFonts w:eastAsia="Calibri"/>
          <w:sz w:val="28"/>
          <w:szCs w:val="28"/>
        </w:rPr>
        <w:t xml:space="preserve"> </w:t>
      </w:r>
      <w:r w:rsidR="0027631B">
        <w:rPr>
          <w:rFonts w:eastAsia="Calibri"/>
          <w:sz w:val="28"/>
          <w:szCs w:val="28"/>
        </w:rPr>
        <w:t>прошлом</w:t>
      </w:r>
      <w:r w:rsidR="001F6F2D" w:rsidRPr="001F6F2D">
        <w:rPr>
          <w:rFonts w:eastAsia="Calibri"/>
          <w:sz w:val="28"/>
          <w:szCs w:val="28"/>
        </w:rPr>
        <w:t xml:space="preserve"> году мы ее наконец комплексно </w:t>
      </w:r>
      <w:r w:rsidR="0027631B">
        <w:rPr>
          <w:rFonts w:eastAsia="Calibri"/>
          <w:sz w:val="28"/>
          <w:szCs w:val="28"/>
        </w:rPr>
        <w:t>отремонтировали</w:t>
      </w:r>
      <w:r w:rsidR="001F6F2D" w:rsidRPr="001F6F2D">
        <w:rPr>
          <w:rFonts w:eastAsia="Calibri"/>
          <w:sz w:val="28"/>
          <w:szCs w:val="28"/>
        </w:rPr>
        <w:t>. Завершен ремонт дворов</w:t>
      </w:r>
      <w:r w:rsidR="0027631B">
        <w:rPr>
          <w:rFonts w:eastAsia="Calibri"/>
          <w:sz w:val="28"/>
          <w:szCs w:val="28"/>
        </w:rPr>
        <w:t>ых территорий</w:t>
      </w:r>
      <w:r w:rsidR="001F6F2D" w:rsidRPr="001F6F2D">
        <w:rPr>
          <w:rFonts w:eastAsia="Calibri"/>
          <w:sz w:val="28"/>
          <w:szCs w:val="28"/>
        </w:rPr>
        <w:t xml:space="preserve"> у домов № 4 и № 6 на Молодежной – это большая территория, которая тоже много лет ждала ремонта. </w:t>
      </w:r>
      <w:r>
        <w:rPr>
          <w:rFonts w:eastAsia="Calibri"/>
          <w:sz w:val="28"/>
          <w:szCs w:val="28"/>
        </w:rPr>
        <w:t>На финансирование работ были направл</w:t>
      </w:r>
      <w:r w:rsidR="00D26D52">
        <w:rPr>
          <w:rFonts w:eastAsia="Calibri"/>
          <w:sz w:val="28"/>
          <w:szCs w:val="28"/>
        </w:rPr>
        <w:t xml:space="preserve">ены средства областного, районного и местного бюджета, а также средства депутатских фондов депутатов ЗАКС Т.В. Бездетко и С.В. Коняева. </w:t>
      </w:r>
      <w:r w:rsidR="0027631B">
        <w:rPr>
          <w:rFonts w:eastAsia="Calibri"/>
          <w:sz w:val="28"/>
          <w:szCs w:val="28"/>
        </w:rPr>
        <w:t xml:space="preserve"> </w:t>
      </w:r>
      <w:r w:rsidR="00D26D52">
        <w:rPr>
          <w:sz w:val="28"/>
          <w:szCs w:val="28"/>
        </w:rPr>
        <w:t>Всего в</w:t>
      </w:r>
      <w:r w:rsidR="00455EF6" w:rsidRPr="00455EF6">
        <w:rPr>
          <w:sz w:val="28"/>
          <w:szCs w:val="28"/>
        </w:rPr>
        <w:t>ыполнены работы по замене асфальтобетонного покрытия</w:t>
      </w:r>
      <w:r w:rsidR="00D26D52">
        <w:rPr>
          <w:sz w:val="28"/>
          <w:szCs w:val="28"/>
        </w:rPr>
        <w:t xml:space="preserve"> проезжей части, парковок и тротуаров</w:t>
      </w:r>
      <w:r w:rsidR="00455EF6" w:rsidRPr="00455EF6">
        <w:rPr>
          <w:sz w:val="28"/>
          <w:szCs w:val="28"/>
        </w:rPr>
        <w:t xml:space="preserve"> на площади </w:t>
      </w:r>
      <w:r w:rsidR="00D26D52" w:rsidRPr="00B37B28">
        <w:rPr>
          <w:sz w:val="28"/>
          <w:szCs w:val="28"/>
        </w:rPr>
        <w:t>5 616</w:t>
      </w:r>
      <w:r w:rsidR="00455EF6" w:rsidRPr="00455EF6">
        <w:rPr>
          <w:sz w:val="28"/>
          <w:szCs w:val="28"/>
        </w:rPr>
        <w:t xml:space="preserve"> м</w:t>
      </w:r>
      <w:r w:rsidR="00455EF6" w:rsidRPr="00455EF6">
        <w:rPr>
          <w:sz w:val="28"/>
          <w:szCs w:val="28"/>
          <w:vertAlign w:val="superscript"/>
        </w:rPr>
        <w:t>2</w:t>
      </w:r>
      <w:r w:rsidR="00455EF6" w:rsidRPr="00455EF6">
        <w:rPr>
          <w:sz w:val="28"/>
          <w:szCs w:val="28"/>
        </w:rPr>
        <w:t xml:space="preserve">, установлено </w:t>
      </w:r>
      <w:r w:rsidR="00D26D52" w:rsidRPr="00B37B28">
        <w:rPr>
          <w:sz w:val="28"/>
          <w:szCs w:val="28"/>
        </w:rPr>
        <w:t>1 894</w:t>
      </w:r>
      <w:r w:rsidR="00455EF6" w:rsidRPr="00455EF6">
        <w:rPr>
          <w:sz w:val="28"/>
          <w:szCs w:val="28"/>
        </w:rPr>
        <w:t xml:space="preserve"> пог.м. бордюрного камня</w:t>
      </w:r>
      <w:r w:rsidR="00703571">
        <w:rPr>
          <w:sz w:val="28"/>
          <w:szCs w:val="28"/>
        </w:rPr>
        <w:t>, отремонтированы сети уличного освещения</w:t>
      </w:r>
      <w:r w:rsidR="00455EF6">
        <w:rPr>
          <w:sz w:val="28"/>
          <w:szCs w:val="28"/>
        </w:rPr>
        <w:t xml:space="preserve"> и</w:t>
      </w:r>
      <w:r w:rsidR="00455EF6" w:rsidRPr="00455EF6">
        <w:rPr>
          <w:sz w:val="28"/>
          <w:szCs w:val="28"/>
        </w:rPr>
        <w:t xml:space="preserve"> обустроен газон.</w:t>
      </w:r>
      <w:r w:rsidR="00455EF6">
        <w:rPr>
          <w:sz w:val="28"/>
          <w:szCs w:val="28"/>
        </w:rPr>
        <w:t xml:space="preserve"> </w:t>
      </w:r>
    </w:p>
    <w:p w:rsidR="00B5632E" w:rsidRDefault="00B5632E" w:rsidP="00B5632E">
      <w:pPr>
        <w:ind w:firstLine="720"/>
        <w:jc w:val="both"/>
        <w:rPr>
          <w:sz w:val="28"/>
          <w:szCs w:val="28"/>
        </w:rPr>
      </w:pPr>
      <w:r w:rsidRPr="00BB7368">
        <w:rPr>
          <w:sz w:val="28"/>
          <w:szCs w:val="28"/>
        </w:rPr>
        <w:t>При проведении работ по ремонту асфальтобетонных покрытий дорог для контроля качества применяемых материалов и соблюдения технологии производства работ привлекались специалисты технического надзора. Пробы всех используемых подрядными организациями строительных материалов прошли лабораторные испытания.</w:t>
      </w:r>
    </w:p>
    <w:p w:rsidR="00B5632E" w:rsidRDefault="00B5632E" w:rsidP="00B563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26D5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 </w:t>
      </w:r>
      <w:r w:rsidR="00703571">
        <w:rPr>
          <w:sz w:val="28"/>
          <w:szCs w:val="28"/>
        </w:rPr>
        <w:t xml:space="preserve">ремонт дворовой территории дома №2 по пл. Усова в п. Новый Учхоз, ремонт пешеходного тротуара от дома №1 по пл. Манина до федеральной трассы, а также восстановление покрытий щебеночных дорог в д. Рябизи. </w:t>
      </w:r>
    </w:p>
    <w:p w:rsidR="00DA715E" w:rsidRDefault="00DA715E" w:rsidP="0027630F">
      <w:pPr>
        <w:ind w:firstLine="720"/>
        <w:jc w:val="both"/>
        <w:rPr>
          <w:sz w:val="28"/>
          <w:szCs w:val="28"/>
        </w:rPr>
      </w:pPr>
    </w:p>
    <w:p w:rsidR="00D3754A" w:rsidRDefault="00D3754A" w:rsidP="0065194F">
      <w:pPr>
        <w:spacing w:line="0" w:lineRule="atLeast"/>
        <w:jc w:val="center"/>
        <w:rPr>
          <w:b/>
          <w:sz w:val="28"/>
          <w:szCs w:val="28"/>
        </w:rPr>
      </w:pPr>
      <w:r w:rsidRPr="00110509">
        <w:rPr>
          <w:b/>
          <w:sz w:val="28"/>
          <w:szCs w:val="28"/>
        </w:rPr>
        <w:t>Культура, спорт, молодежная политика</w:t>
      </w:r>
    </w:p>
    <w:p w:rsidR="00D3754A" w:rsidRPr="00110509" w:rsidRDefault="00D3754A" w:rsidP="00D3754A">
      <w:pPr>
        <w:jc w:val="center"/>
        <w:rPr>
          <w:b/>
          <w:sz w:val="28"/>
          <w:szCs w:val="28"/>
        </w:rPr>
      </w:pPr>
    </w:p>
    <w:p w:rsidR="005078AC" w:rsidRDefault="005078AC" w:rsidP="005078AC">
      <w:pPr>
        <w:ind w:firstLine="708"/>
        <w:jc w:val="both"/>
        <w:rPr>
          <w:sz w:val="28"/>
        </w:rPr>
      </w:pPr>
      <w:r w:rsidRPr="008B345A">
        <w:rPr>
          <w:sz w:val="28"/>
        </w:rPr>
        <w:t xml:space="preserve">В структуре расходной части местного бюджета 2022 года на культуру, спорт и молодежную политику направлено более </w:t>
      </w:r>
      <w:r w:rsidRPr="00DE3182">
        <w:rPr>
          <w:sz w:val="28"/>
        </w:rPr>
        <w:t>19</w:t>
      </w:r>
      <w:r w:rsidRPr="008B345A">
        <w:rPr>
          <w:sz w:val="28"/>
        </w:rPr>
        <w:t xml:space="preserve"> млн. руб.</w:t>
      </w:r>
    </w:p>
    <w:p w:rsidR="005078AC" w:rsidRDefault="005078AC" w:rsidP="005078AC">
      <w:pPr>
        <w:ind w:firstLine="708"/>
        <w:jc w:val="both"/>
        <w:rPr>
          <w:sz w:val="28"/>
        </w:rPr>
      </w:pPr>
      <w:r w:rsidRPr="0070080C">
        <w:rPr>
          <w:sz w:val="28"/>
        </w:rPr>
        <w:t>Войсковицкий центр культуры и спорта продолжил вести активную работу по обеспечению досуга и развитию физической культуры и спорта для насел</w:t>
      </w:r>
      <w:r>
        <w:rPr>
          <w:sz w:val="28"/>
        </w:rPr>
        <w:t xml:space="preserve">ения всех возрастов и категорий. </w:t>
      </w:r>
    </w:p>
    <w:p w:rsidR="005078AC" w:rsidRDefault="005078AC" w:rsidP="005078A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2022 году Войсковицкое поселение вошло в государственную программу «Комплексное развитие сельских территорий» и в текущем году будут начаты работы по капитальному ремонту. Планируется сделать навесной вентилируемый фасад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и благоустроить прилегающую территорию, работы будут выполнены в течение двух лет.</w:t>
      </w:r>
    </w:p>
    <w:p w:rsidR="00E519C6" w:rsidRPr="00E519C6" w:rsidRDefault="005078AC" w:rsidP="00E519C6">
      <w:pPr>
        <w:ind w:firstLine="708"/>
        <w:jc w:val="both"/>
        <w:rPr>
          <w:bCs/>
          <w:color w:val="202124"/>
          <w:sz w:val="28"/>
          <w:szCs w:val="28"/>
          <w:shd w:val="clear" w:color="auto" w:fill="FFFFFF"/>
        </w:rPr>
      </w:pPr>
      <w:r>
        <w:rPr>
          <w:sz w:val="28"/>
        </w:rPr>
        <w:t>2022 год Указом Президента РФ в России был объявлен годом культурного наследия. В данном направлении проводилась работа по сохранению исторической ценности культурного наследия региона</w:t>
      </w:r>
      <w:r w:rsidRPr="00E519C6">
        <w:rPr>
          <w:sz w:val="28"/>
        </w:rPr>
        <w:t xml:space="preserve">. </w:t>
      </w:r>
      <w:r w:rsidR="00E519C6" w:rsidRPr="00E519C6">
        <w:rPr>
          <w:bCs/>
          <w:color w:val="202124"/>
          <w:sz w:val="28"/>
          <w:szCs w:val="28"/>
          <w:shd w:val="clear" w:color="auto" w:fill="FFFFFF"/>
        </w:rPr>
        <w:t>В отчетном году была завершена работа по оформлению в муниципальную собственность наших памятных сооружений:</w:t>
      </w:r>
    </w:p>
    <w:p w:rsidR="00E519C6" w:rsidRPr="00E519C6" w:rsidRDefault="00E519C6" w:rsidP="00E519C6">
      <w:pPr>
        <w:ind w:firstLine="708"/>
        <w:jc w:val="both"/>
        <w:rPr>
          <w:bCs/>
          <w:color w:val="202124"/>
          <w:sz w:val="28"/>
          <w:szCs w:val="28"/>
          <w:shd w:val="clear" w:color="auto" w:fill="FFFFFF"/>
        </w:rPr>
      </w:pPr>
      <w:r w:rsidRPr="00E519C6">
        <w:rPr>
          <w:bCs/>
          <w:color w:val="202124"/>
          <w:sz w:val="28"/>
          <w:szCs w:val="28"/>
          <w:shd w:val="clear" w:color="auto" w:fill="FFFFFF"/>
        </w:rPr>
        <w:t>- Братское захоронение советских воинов, погибших в 1941-1944 г.г.;</w:t>
      </w:r>
    </w:p>
    <w:p w:rsidR="00E519C6" w:rsidRPr="00E519C6" w:rsidRDefault="00E519C6" w:rsidP="00E519C6">
      <w:pPr>
        <w:ind w:firstLine="708"/>
        <w:jc w:val="both"/>
        <w:rPr>
          <w:bCs/>
          <w:color w:val="202124"/>
          <w:sz w:val="28"/>
          <w:szCs w:val="28"/>
          <w:shd w:val="clear" w:color="auto" w:fill="FFFFFF"/>
        </w:rPr>
      </w:pPr>
      <w:r w:rsidRPr="00E519C6">
        <w:rPr>
          <w:bCs/>
          <w:color w:val="202124"/>
          <w:sz w:val="28"/>
          <w:szCs w:val="28"/>
          <w:shd w:val="clear" w:color="auto" w:fill="FFFFFF"/>
        </w:rPr>
        <w:t>- Памятник-танк на рубеже обороны воинам-танкистам;</w:t>
      </w:r>
    </w:p>
    <w:p w:rsidR="00E519C6" w:rsidRPr="00E519C6" w:rsidRDefault="00E519C6" w:rsidP="00E519C6">
      <w:pPr>
        <w:ind w:firstLine="708"/>
        <w:jc w:val="both"/>
        <w:rPr>
          <w:bCs/>
          <w:color w:val="202124"/>
          <w:sz w:val="28"/>
          <w:szCs w:val="28"/>
          <w:shd w:val="clear" w:color="auto" w:fill="FFFFFF"/>
        </w:rPr>
      </w:pPr>
      <w:r w:rsidRPr="00E519C6">
        <w:rPr>
          <w:bCs/>
          <w:color w:val="202124"/>
          <w:sz w:val="28"/>
          <w:szCs w:val="28"/>
          <w:shd w:val="clear" w:color="auto" w:fill="FFFFFF"/>
        </w:rPr>
        <w:t>- памятный знак Герою Советского Союза Манину А.А.;</w:t>
      </w:r>
    </w:p>
    <w:p w:rsidR="00E519C6" w:rsidRDefault="00E519C6" w:rsidP="00E519C6">
      <w:pPr>
        <w:ind w:firstLine="708"/>
        <w:jc w:val="both"/>
        <w:rPr>
          <w:sz w:val="28"/>
        </w:rPr>
      </w:pPr>
      <w:r w:rsidRPr="00E519C6">
        <w:rPr>
          <w:bCs/>
          <w:color w:val="202124"/>
          <w:sz w:val="28"/>
          <w:szCs w:val="28"/>
          <w:shd w:val="clear" w:color="auto" w:fill="FFFFFF"/>
        </w:rPr>
        <w:t>- памятный знак комбату В.К. Груневу.</w:t>
      </w:r>
    </w:p>
    <w:p w:rsidR="00B53A02" w:rsidRDefault="00B53A02" w:rsidP="00B53A02">
      <w:pPr>
        <w:ind w:firstLine="708"/>
        <w:jc w:val="both"/>
        <w:rPr>
          <w:sz w:val="28"/>
        </w:rPr>
      </w:pPr>
      <w:r>
        <w:rPr>
          <w:sz w:val="28"/>
        </w:rPr>
        <w:t>Продолжалась работа по героико-патриотическому воспитанию детей и молодежи. Проводились праздничные мероприятия, посвященные Дню Победы, Дню снятия блокады и памятным датам.</w:t>
      </w:r>
    </w:p>
    <w:p w:rsidR="005078AC" w:rsidRDefault="00A82061" w:rsidP="005078AC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="00B53A02">
        <w:rPr>
          <w:sz w:val="28"/>
        </w:rPr>
        <w:t xml:space="preserve">рошедший год </w:t>
      </w:r>
      <w:r>
        <w:rPr>
          <w:sz w:val="28"/>
        </w:rPr>
        <w:t xml:space="preserve">был объявлен </w:t>
      </w:r>
      <w:r w:rsidR="005078AC">
        <w:rPr>
          <w:sz w:val="28"/>
        </w:rPr>
        <w:t xml:space="preserve">Губернатором Ленинградской области Годом </w:t>
      </w:r>
      <w:r>
        <w:rPr>
          <w:sz w:val="28"/>
        </w:rPr>
        <w:t>«К</w:t>
      </w:r>
      <w:r w:rsidR="005078AC">
        <w:rPr>
          <w:sz w:val="28"/>
        </w:rPr>
        <w:t>оманды 47</w:t>
      </w:r>
      <w:r>
        <w:rPr>
          <w:sz w:val="28"/>
        </w:rPr>
        <w:t>»</w:t>
      </w:r>
      <w:r w:rsidR="005078AC">
        <w:rPr>
          <w:sz w:val="28"/>
        </w:rPr>
        <w:t xml:space="preserve">. Этой теме были посвящены основные мероприятия, а именно День образования Войсковицкого поселения, участие в районных фестивалях и мероприятиях Гатчинского муниципального района. </w:t>
      </w:r>
    </w:p>
    <w:p w:rsidR="005078AC" w:rsidRDefault="005078AC" w:rsidP="005078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хэштегом «Молодость в команде» успешно свою деятельность реализует Молодежный Совет Войсковицкого поселения. В течении 2022 года две команды молодежного совета участвовали в </w:t>
      </w:r>
      <w:r>
        <w:rPr>
          <w:color w:val="000000"/>
          <w:sz w:val="28"/>
          <w:szCs w:val="28"/>
          <w:lang w:val="en-US"/>
        </w:rPr>
        <w:t>V</w:t>
      </w:r>
      <w:r w:rsidRPr="003536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открытой спартакиаде молодежных советов Гатчинского муниципального района и по итогам года в двух возрастных категориях заняли 1 и 2 места. В апреле 2022 года команда молодежного совета принимала участие в традиционном фестивале молодых избирателей, с успехом пройдя в областной полуфинал</w:t>
      </w:r>
      <w:r w:rsidRPr="00353619">
        <w:rPr>
          <w:color w:val="000000"/>
          <w:sz w:val="28"/>
          <w:szCs w:val="28"/>
        </w:rPr>
        <w:t>.</w:t>
      </w:r>
      <w:r w:rsidRPr="00353619">
        <w:rPr>
          <w:sz w:val="28"/>
          <w:szCs w:val="28"/>
        </w:rPr>
        <w:t xml:space="preserve"> </w:t>
      </w:r>
      <w:r w:rsidR="00B53A02">
        <w:rPr>
          <w:sz w:val="28"/>
          <w:szCs w:val="28"/>
        </w:rPr>
        <w:t>С целью трудового воспитания и занятости несовершеннолетних в</w:t>
      </w:r>
      <w:r w:rsidRPr="00353619">
        <w:rPr>
          <w:sz w:val="28"/>
          <w:szCs w:val="28"/>
        </w:rPr>
        <w:t xml:space="preserve"> летний период были </w:t>
      </w:r>
      <w:r w:rsidRPr="00353619">
        <w:rPr>
          <w:color w:val="000000"/>
          <w:sz w:val="28"/>
          <w:szCs w:val="28"/>
        </w:rPr>
        <w:t xml:space="preserve">временно трудоустроены </w:t>
      </w:r>
      <w:r w:rsidRPr="0035361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53619">
        <w:rPr>
          <w:color w:val="000000"/>
          <w:sz w:val="28"/>
          <w:szCs w:val="28"/>
        </w:rPr>
        <w:t xml:space="preserve"> </w:t>
      </w:r>
      <w:r w:rsidR="00796DD4" w:rsidRPr="00B53A02">
        <w:rPr>
          <w:color w:val="000000"/>
          <w:sz w:val="28"/>
          <w:szCs w:val="28"/>
        </w:rPr>
        <w:t>подростка</w:t>
      </w:r>
      <w:r w:rsidRPr="00353619">
        <w:rPr>
          <w:color w:val="000000"/>
          <w:sz w:val="28"/>
          <w:szCs w:val="28"/>
        </w:rPr>
        <w:t xml:space="preserve"> в возрасте от 14 до 18 лет.</w:t>
      </w:r>
    </w:p>
    <w:p w:rsidR="005078AC" w:rsidRDefault="005078AC" w:rsidP="005078AC">
      <w:pPr>
        <w:ind w:firstLine="708"/>
        <w:jc w:val="both"/>
        <w:rPr>
          <w:sz w:val="28"/>
          <w:szCs w:val="28"/>
        </w:rPr>
      </w:pPr>
      <w:r w:rsidRPr="003F1E7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F1E70">
        <w:rPr>
          <w:sz w:val="28"/>
          <w:szCs w:val="28"/>
        </w:rPr>
        <w:t xml:space="preserve"> мая в большом зрительном зале дома культуры состоялся XXIV Открытый конкурс детской эстрадной песни "Золотой ключ". Высокопрофессиональное жюри по традиции возглавлял заслуженный артист РФ, Народный артист Республики Татарстан Альберт Асадуллин.</w:t>
      </w:r>
    </w:p>
    <w:p w:rsidR="005078AC" w:rsidRDefault="005078AC" w:rsidP="005078A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29 октября 2022 года на сцене большого зала МБУК «ВЦКС» состоялся областной фестиваль – конкурс образцовых театральных коллективов Ленинградской области «Театральная осень 2022».</w:t>
      </w:r>
    </w:p>
    <w:p w:rsidR="005078AC" w:rsidRDefault="005078AC" w:rsidP="005078A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Активную работу продолжа</w:t>
      </w:r>
      <w:r w:rsidR="00900035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т филиал школы третьего возраста по организации досуга для старшего поколения. Курсисты приняли участие в открытом областном фестивале – конкурсе чтецов и малых театральных форм «Как слово в сердце отзовется» и получили дипломы 1,</w:t>
      </w:r>
      <w:r w:rsidR="00796D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796DD4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3 степени.</w:t>
      </w:r>
    </w:p>
    <w:p w:rsidR="005078AC" w:rsidRDefault="005078AC" w:rsidP="005078AC">
      <w:pPr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Продолжается работа по популяризации здорового образа жизни, организации спортивного досуга и занятия по отдельным видам спорта. Спортсмены Войсковицкого поселения принимают участие в районных, областных и региональных соревнованиях и турнирах. В 2022 году в районном спортивном празднике, посвященном Дню физкультурника</w:t>
      </w:r>
      <w:r w:rsidR="00E519C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команда Войсковицкого поселения заняла 1 место</w:t>
      </w:r>
      <w:r w:rsidR="00E519C6">
        <w:rPr>
          <w:color w:val="000000"/>
          <w:sz w:val="28"/>
          <w:szCs w:val="28"/>
          <w:shd w:val="clear" w:color="auto" w:fill="FFFFFF"/>
        </w:rPr>
        <w:t>.</w:t>
      </w:r>
    </w:p>
    <w:p w:rsidR="005078AC" w:rsidRDefault="005078AC" w:rsidP="005078AC">
      <w:pPr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Продолжилась работа волонтерского корпуса поселения. В рамках акции «Мы вместе» и проекта «Все для Победы» были проведены целевые мероприятия по поздравлению семей и детей участников СВО с Новым годом, и вручение сладких подарков. На территории поселения организована акция «Вяжем для Победы», в которой приняли участие Совет Ветеранов и жители поселения. В рамках новогодних и рождественских мероприятий был организован выезд в военный госпиталь для оказания адресной помощи участникам СВО. В целях популяризации Героев СВО в декабре 2022 года состоялось открытие виртуальной выставки Мариупольского фотоклуба – «Мариуполь – жить, несмотря ни на что».</w:t>
      </w:r>
    </w:p>
    <w:p w:rsidR="005078AC" w:rsidRDefault="005078AC" w:rsidP="00947DA8">
      <w:pPr>
        <w:ind w:firstLine="708"/>
        <w:jc w:val="both"/>
        <w:rPr>
          <w:sz w:val="28"/>
        </w:rPr>
      </w:pPr>
    </w:p>
    <w:p w:rsidR="00A11BAF" w:rsidRPr="00A11BAF" w:rsidRDefault="00A11BAF" w:rsidP="00A11BAF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A11BAF">
        <w:rPr>
          <w:b/>
          <w:i/>
          <w:sz w:val="28"/>
          <w:szCs w:val="28"/>
          <w:u w:val="single"/>
        </w:rPr>
        <w:t>Задачи на 202</w:t>
      </w:r>
      <w:r w:rsidR="003037C6">
        <w:rPr>
          <w:b/>
          <w:i/>
          <w:sz w:val="28"/>
          <w:szCs w:val="28"/>
          <w:u w:val="single"/>
        </w:rPr>
        <w:t>3</w:t>
      </w:r>
      <w:r w:rsidRPr="00A11BAF">
        <w:rPr>
          <w:b/>
          <w:i/>
          <w:sz w:val="28"/>
          <w:szCs w:val="28"/>
          <w:u w:val="single"/>
        </w:rPr>
        <w:t>-202</w:t>
      </w:r>
      <w:r w:rsidR="003037C6">
        <w:rPr>
          <w:b/>
          <w:i/>
          <w:sz w:val="28"/>
          <w:szCs w:val="28"/>
          <w:u w:val="single"/>
        </w:rPr>
        <w:t>7</w:t>
      </w:r>
      <w:r w:rsidRPr="00A11BAF">
        <w:rPr>
          <w:b/>
          <w:i/>
          <w:sz w:val="28"/>
          <w:szCs w:val="28"/>
          <w:u w:val="single"/>
        </w:rPr>
        <w:t xml:space="preserve"> г.</w:t>
      </w:r>
    </w:p>
    <w:p w:rsidR="00A11BAF" w:rsidRPr="00A11BAF" w:rsidRDefault="00A11BAF" w:rsidP="00A11BAF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 xml:space="preserve">1. Завершить внесение изменений в документы территориального планирования, что позволит нам продолжить развитие промышленной зоны в п. Войсковицы и </w:t>
      </w:r>
      <w:r w:rsidR="0085121C">
        <w:rPr>
          <w:sz w:val="28"/>
          <w:szCs w:val="28"/>
        </w:rPr>
        <w:t>обеспечить участками под застройку многодетные семьи;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 xml:space="preserve">2. </w:t>
      </w:r>
      <w:r w:rsidR="000D33D0">
        <w:rPr>
          <w:sz w:val="28"/>
          <w:szCs w:val="28"/>
        </w:rPr>
        <w:t>Приложить максимум усилий для с</w:t>
      </w:r>
      <w:r w:rsidRPr="00A11BAF">
        <w:rPr>
          <w:sz w:val="28"/>
          <w:szCs w:val="28"/>
        </w:rPr>
        <w:t>троительств</w:t>
      </w:r>
      <w:r w:rsidR="000D33D0">
        <w:rPr>
          <w:sz w:val="28"/>
          <w:szCs w:val="28"/>
        </w:rPr>
        <w:t>а</w:t>
      </w:r>
      <w:r w:rsidRPr="00A11BAF">
        <w:rPr>
          <w:sz w:val="28"/>
          <w:szCs w:val="28"/>
        </w:rPr>
        <w:t xml:space="preserve"> амбулатории в п. Войсковицы. </w:t>
      </w:r>
      <w:r w:rsidR="00CD5354">
        <w:rPr>
          <w:sz w:val="28"/>
          <w:szCs w:val="28"/>
        </w:rPr>
        <w:t>В</w:t>
      </w:r>
      <w:r w:rsidR="001D2531">
        <w:rPr>
          <w:sz w:val="28"/>
          <w:szCs w:val="28"/>
        </w:rPr>
        <w:t>ыполнены предпроектные работы, подготовлено заключение обоснования инвестиций. Необходимо включение объекта в областную программу;</w:t>
      </w:r>
    </w:p>
    <w:p w:rsidR="001D2531" w:rsidRPr="00A11BAF" w:rsidRDefault="001D2531" w:rsidP="00A11BAF">
      <w:pPr>
        <w:ind w:firstLine="708"/>
        <w:jc w:val="both"/>
        <w:rPr>
          <w:sz w:val="28"/>
          <w:szCs w:val="28"/>
        </w:rPr>
      </w:pPr>
    </w:p>
    <w:p w:rsid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 xml:space="preserve">3. </w:t>
      </w:r>
      <w:r w:rsidR="000D33D0">
        <w:rPr>
          <w:sz w:val="28"/>
          <w:szCs w:val="28"/>
        </w:rPr>
        <w:t>Завершить в</w:t>
      </w:r>
      <w:r w:rsidRPr="00A11BAF">
        <w:rPr>
          <w:sz w:val="28"/>
          <w:szCs w:val="28"/>
        </w:rPr>
        <w:t xml:space="preserve"> ближайш</w:t>
      </w:r>
      <w:r>
        <w:rPr>
          <w:sz w:val="28"/>
          <w:szCs w:val="28"/>
        </w:rPr>
        <w:t>ие</w:t>
      </w:r>
      <w:r w:rsidRPr="00A11BAF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A11BAF">
        <w:rPr>
          <w:sz w:val="28"/>
          <w:szCs w:val="28"/>
        </w:rPr>
        <w:t xml:space="preserve"> капитальный ремонт Центра культуры и спорта</w:t>
      </w:r>
      <w:r w:rsidR="0085121C">
        <w:rPr>
          <w:sz w:val="28"/>
          <w:szCs w:val="28"/>
        </w:rPr>
        <w:t xml:space="preserve"> и отремонтировать стадион</w:t>
      </w:r>
      <w:r w:rsidRPr="00A11BAF">
        <w:rPr>
          <w:sz w:val="28"/>
          <w:szCs w:val="28"/>
        </w:rPr>
        <w:t xml:space="preserve">. 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1D2531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BAF" w:rsidRPr="00A11BAF">
        <w:rPr>
          <w:sz w:val="28"/>
          <w:szCs w:val="28"/>
        </w:rPr>
        <w:t xml:space="preserve">. </w:t>
      </w:r>
      <w:r w:rsidR="000D33D0">
        <w:rPr>
          <w:sz w:val="28"/>
          <w:szCs w:val="28"/>
        </w:rPr>
        <w:t>Проведение</w:t>
      </w:r>
      <w:r w:rsidR="00A11BAF" w:rsidRPr="00A11BAF">
        <w:rPr>
          <w:sz w:val="28"/>
          <w:szCs w:val="28"/>
        </w:rPr>
        <w:t xml:space="preserve"> ремонт</w:t>
      </w:r>
      <w:r w:rsidR="0085121C">
        <w:rPr>
          <w:sz w:val="28"/>
          <w:szCs w:val="28"/>
        </w:rPr>
        <w:t>а</w:t>
      </w:r>
      <w:r w:rsidR="00A11BAF" w:rsidRPr="00A11BAF">
        <w:rPr>
          <w:sz w:val="28"/>
          <w:szCs w:val="28"/>
        </w:rPr>
        <w:t xml:space="preserve"> всех дворовых территорий многоквартирных домов на нашей территории;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  <w:r w:rsidRPr="00A11BAF">
        <w:rPr>
          <w:sz w:val="28"/>
          <w:szCs w:val="28"/>
        </w:rPr>
        <w:t xml:space="preserve"> </w:t>
      </w:r>
    </w:p>
    <w:p w:rsidR="00A11BAF" w:rsidRPr="00A11BAF" w:rsidRDefault="001D2531" w:rsidP="00A11B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11BAF" w:rsidRPr="00A11BAF">
        <w:rPr>
          <w:rFonts w:eastAsia="Calibri"/>
          <w:sz w:val="28"/>
          <w:szCs w:val="28"/>
          <w:lang w:eastAsia="en-US"/>
        </w:rPr>
        <w:t xml:space="preserve">. </w:t>
      </w:r>
      <w:r w:rsidR="000D33D0">
        <w:rPr>
          <w:rFonts w:eastAsia="Calibri"/>
          <w:sz w:val="28"/>
          <w:szCs w:val="28"/>
          <w:lang w:eastAsia="en-US"/>
        </w:rPr>
        <w:t>П</w:t>
      </w:r>
      <w:r w:rsidR="00A11BAF" w:rsidRPr="00A11BAF">
        <w:rPr>
          <w:rFonts w:eastAsia="Calibri"/>
          <w:sz w:val="28"/>
          <w:szCs w:val="28"/>
          <w:lang w:eastAsia="en-US"/>
        </w:rPr>
        <w:t>родолж</w:t>
      </w:r>
      <w:r w:rsidR="000D33D0">
        <w:rPr>
          <w:rFonts w:eastAsia="Calibri"/>
          <w:sz w:val="28"/>
          <w:szCs w:val="28"/>
          <w:lang w:eastAsia="en-US"/>
        </w:rPr>
        <w:t>ить</w:t>
      </w:r>
      <w:r w:rsidR="00A11BAF" w:rsidRPr="00A11BAF">
        <w:rPr>
          <w:rFonts w:eastAsia="Calibri"/>
          <w:sz w:val="28"/>
          <w:szCs w:val="28"/>
          <w:lang w:eastAsia="en-US"/>
        </w:rPr>
        <w:t xml:space="preserve"> строительств</w:t>
      </w:r>
      <w:r w:rsidR="000D33D0">
        <w:rPr>
          <w:rFonts w:eastAsia="Calibri"/>
          <w:sz w:val="28"/>
          <w:szCs w:val="28"/>
          <w:lang w:eastAsia="en-US"/>
        </w:rPr>
        <w:t>о</w:t>
      </w:r>
      <w:r w:rsidR="00A11BAF" w:rsidRPr="00A11BAF">
        <w:rPr>
          <w:rFonts w:eastAsia="Calibri"/>
          <w:sz w:val="28"/>
          <w:szCs w:val="28"/>
          <w:lang w:eastAsia="en-US"/>
        </w:rPr>
        <w:t xml:space="preserve"> современных детских игровых и спортивных площадок, теперь уже на дворовых территориях</w:t>
      </w:r>
      <w:r w:rsidR="001B1BB9">
        <w:rPr>
          <w:rFonts w:eastAsia="Calibri"/>
          <w:sz w:val="28"/>
          <w:szCs w:val="28"/>
          <w:lang w:eastAsia="en-US"/>
        </w:rPr>
        <w:t>. В 2022 году оборуд</w:t>
      </w:r>
      <w:r w:rsidR="00CD5354">
        <w:rPr>
          <w:rFonts w:eastAsia="Calibri"/>
          <w:sz w:val="28"/>
          <w:szCs w:val="28"/>
          <w:lang w:eastAsia="en-US"/>
        </w:rPr>
        <w:t>ована</w:t>
      </w:r>
      <w:r w:rsidR="001B1BB9">
        <w:rPr>
          <w:rFonts w:eastAsia="Calibri"/>
          <w:sz w:val="28"/>
          <w:szCs w:val="28"/>
          <w:lang w:eastAsia="en-US"/>
        </w:rPr>
        <w:t xml:space="preserve"> площадк</w:t>
      </w:r>
      <w:r w:rsidR="00CD5354">
        <w:rPr>
          <w:rFonts w:eastAsia="Calibri"/>
          <w:sz w:val="28"/>
          <w:szCs w:val="28"/>
          <w:lang w:eastAsia="en-US"/>
        </w:rPr>
        <w:t>а</w:t>
      </w:r>
      <w:r w:rsidR="001B1BB9">
        <w:rPr>
          <w:rFonts w:eastAsia="Calibri"/>
          <w:sz w:val="28"/>
          <w:szCs w:val="28"/>
          <w:lang w:eastAsia="en-US"/>
        </w:rPr>
        <w:t xml:space="preserve"> в «стариках», на очереди площадка на ул. Молодежная</w:t>
      </w:r>
      <w:r w:rsidR="00A11BAF" w:rsidRPr="00A11BAF">
        <w:rPr>
          <w:rFonts w:eastAsia="Calibri"/>
          <w:sz w:val="28"/>
          <w:szCs w:val="28"/>
          <w:lang w:eastAsia="en-US"/>
        </w:rPr>
        <w:t>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CD5354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1BAF" w:rsidRPr="00A11B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AC5B3C">
        <w:rPr>
          <w:sz w:val="28"/>
          <w:szCs w:val="28"/>
        </w:rPr>
        <w:t>федерального проекта «Формирование комфортной городской среды»</w:t>
      </w:r>
      <w:r>
        <w:rPr>
          <w:sz w:val="28"/>
          <w:szCs w:val="28"/>
        </w:rPr>
        <w:t xml:space="preserve"> в 2023 году </w:t>
      </w:r>
      <w:r w:rsidR="00A11BAF" w:rsidRPr="00A11BAF">
        <w:rPr>
          <w:sz w:val="28"/>
          <w:szCs w:val="28"/>
        </w:rPr>
        <w:t>планируе</w:t>
      </w:r>
      <w:r w:rsidR="00074D06">
        <w:rPr>
          <w:sz w:val="28"/>
          <w:szCs w:val="28"/>
        </w:rPr>
        <w:t>тся</w:t>
      </w:r>
      <w:r w:rsidR="00A11BAF" w:rsidRPr="00A11BA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BAF" w:rsidRPr="00A11BAF">
        <w:rPr>
          <w:sz w:val="28"/>
          <w:szCs w:val="28"/>
        </w:rPr>
        <w:t>бустро</w:t>
      </w:r>
      <w:r>
        <w:rPr>
          <w:sz w:val="28"/>
          <w:szCs w:val="28"/>
        </w:rPr>
        <w:t>ить</w:t>
      </w:r>
      <w:r w:rsidR="00A11BAF" w:rsidRPr="00A11BAF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ую</w:t>
      </w:r>
      <w:r w:rsidR="00A11BAF" w:rsidRPr="00A11BAF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="00A11BAF" w:rsidRPr="00A11BAF">
        <w:rPr>
          <w:sz w:val="28"/>
          <w:szCs w:val="28"/>
        </w:rPr>
        <w:t xml:space="preserve"> в п. Новый Учхоз «Танковая аллея»;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CD5354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1BAF" w:rsidRPr="00A11BAF">
        <w:rPr>
          <w:sz w:val="28"/>
          <w:szCs w:val="28"/>
        </w:rPr>
        <w:t xml:space="preserve">. </w:t>
      </w:r>
      <w:r w:rsidR="00074D06">
        <w:rPr>
          <w:sz w:val="28"/>
          <w:szCs w:val="28"/>
        </w:rPr>
        <w:t>В</w:t>
      </w:r>
      <w:r w:rsidR="00A11BAF" w:rsidRPr="00A11BAF">
        <w:rPr>
          <w:sz w:val="28"/>
          <w:szCs w:val="28"/>
        </w:rPr>
        <w:t xml:space="preserve"> ближайшие годы </w:t>
      </w:r>
      <w:r w:rsidR="001D2531">
        <w:rPr>
          <w:sz w:val="28"/>
          <w:szCs w:val="28"/>
        </w:rPr>
        <w:t>считаем необходимым</w:t>
      </w:r>
      <w:r w:rsidR="00074D06">
        <w:rPr>
          <w:sz w:val="28"/>
          <w:szCs w:val="28"/>
        </w:rPr>
        <w:t xml:space="preserve"> </w:t>
      </w:r>
      <w:r w:rsidR="00A11BAF" w:rsidRPr="00A11BAF">
        <w:rPr>
          <w:sz w:val="28"/>
          <w:szCs w:val="28"/>
        </w:rPr>
        <w:t>завершить ремонт районных автодорог на нашей территории, это подъезд к д. Карстолово и д. Карстолово-д. Рябизи.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CD5354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1BAF" w:rsidRPr="00A11BAF">
        <w:rPr>
          <w:sz w:val="28"/>
          <w:szCs w:val="28"/>
        </w:rPr>
        <w:t xml:space="preserve">. </w:t>
      </w:r>
      <w:r w:rsidR="00B53A02">
        <w:rPr>
          <w:sz w:val="28"/>
          <w:szCs w:val="28"/>
        </w:rPr>
        <w:t>Проведение к</w:t>
      </w:r>
      <w:r>
        <w:rPr>
          <w:sz w:val="28"/>
          <w:szCs w:val="28"/>
        </w:rPr>
        <w:t>апитальн</w:t>
      </w:r>
      <w:r w:rsidR="00B53A0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ремонт</w:t>
      </w:r>
      <w:r w:rsidR="00B53A02">
        <w:rPr>
          <w:sz w:val="28"/>
          <w:szCs w:val="28"/>
        </w:rPr>
        <w:t>а</w:t>
      </w:r>
      <w:r>
        <w:rPr>
          <w:sz w:val="28"/>
          <w:szCs w:val="28"/>
        </w:rPr>
        <w:t xml:space="preserve"> жилого фонда и дворовых территорий</w:t>
      </w:r>
      <w:r w:rsidR="00A11BAF" w:rsidRPr="00A11BAF">
        <w:rPr>
          <w:sz w:val="28"/>
          <w:szCs w:val="28"/>
        </w:rPr>
        <w:t xml:space="preserve"> военного городка в Новом Учхозе;</w:t>
      </w:r>
    </w:p>
    <w:p w:rsidR="00A11BAF" w:rsidRPr="00A11BAF" w:rsidRDefault="00A11BAF" w:rsidP="00A11BAF">
      <w:pPr>
        <w:ind w:firstLine="708"/>
        <w:jc w:val="both"/>
        <w:rPr>
          <w:sz w:val="28"/>
          <w:szCs w:val="28"/>
        </w:rPr>
      </w:pPr>
    </w:p>
    <w:p w:rsidR="00A11BAF" w:rsidRPr="00A11BAF" w:rsidRDefault="00CD5354" w:rsidP="00A11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1BAF" w:rsidRPr="00A11BAF">
        <w:rPr>
          <w:sz w:val="28"/>
          <w:szCs w:val="28"/>
        </w:rPr>
        <w:t xml:space="preserve">. </w:t>
      </w:r>
      <w:r w:rsidR="00573286">
        <w:rPr>
          <w:sz w:val="28"/>
          <w:szCs w:val="28"/>
        </w:rPr>
        <w:t xml:space="preserve">В рамках реализации </w:t>
      </w:r>
      <w:r w:rsidR="001B1BB9" w:rsidRPr="001B1BB9">
        <w:rPr>
          <w:sz w:val="28"/>
          <w:szCs w:val="28"/>
        </w:rPr>
        <w:t>поручения</w:t>
      </w:r>
      <w:r w:rsidR="00573286" w:rsidRPr="001B1BB9">
        <w:rPr>
          <w:sz w:val="28"/>
          <w:szCs w:val="28"/>
        </w:rPr>
        <w:t xml:space="preserve"> президента</w:t>
      </w:r>
      <w:r w:rsidR="00573286">
        <w:rPr>
          <w:sz w:val="28"/>
          <w:szCs w:val="28"/>
        </w:rPr>
        <w:t xml:space="preserve"> в </w:t>
      </w:r>
      <w:r w:rsidR="001D2531">
        <w:rPr>
          <w:sz w:val="28"/>
          <w:szCs w:val="28"/>
        </w:rPr>
        <w:t>течение двух лет</w:t>
      </w:r>
      <w:r w:rsidR="00573286">
        <w:rPr>
          <w:sz w:val="28"/>
          <w:szCs w:val="28"/>
        </w:rPr>
        <w:t xml:space="preserve"> планируется догазификация </w:t>
      </w:r>
      <w:r w:rsidR="00883BC9">
        <w:rPr>
          <w:sz w:val="28"/>
          <w:szCs w:val="28"/>
        </w:rPr>
        <w:t>57</w:t>
      </w:r>
      <w:r w:rsidR="00573286">
        <w:rPr>
          <w:sz w:val="28"/>
          <w:szCs w:val="28"/>
        </w:rPr>
        <w:t xml:space="preserve"> домовладений.</w:t>
      </w:r>
    </w:p>
    <w:p w:rsidR="00A11BAF" w:rsidRDefault="00A11BAF" w:rsidP="00CE633D">
      <w:pPr>
        <w:ind w:firstLine="708"/>
        <w:jc w:val="both"/>
        <w:rPr>
          <w:sz w:val="28"/>
          <w:szCs w:val="28"/>
        </w:rPr>
      </w:pPr>
    </w:p>
    <w:p w:rsidR="00FE76EA" w:rsidRPr="00FE76EA" w:rsidRDefault="00FE76EA" w:rsidP="00FE76EA">
      <w:pPr>
        <w:jc w:val="center"/>
        <w:rPr>
          <w:b/>
          <w:sz w:val="28"/>
          <w:szCs w:val="28"/>
        </w:rPr>
      </w:pPr>
      <w:r w:rsidRPr="00FE76EA">
        <w:rPr>
          <w:b/>
          <w:sz w:val="28"/>
          <w:szCs w:val="28"/>
        </w:rPr>
        <w:t>Заключение</w:t>
      </w:r>
    </w:p>
    <w:p w:rsidR="00FE76EA" w:rsidRPr="00441D22" w:rsidRDefault="00FE76EA" w:rsidP="00FE76EA">
      <w:pPr>
        <w:jc w:val="center"/>
        <w:rPr>
          <w:sz w:val="28"/>
          <w:szCs w:val="28"/>
        </w:rPr>
      </w:pPr>
    </w:p>
    <w:p w:rsidR="00A3522E" w:rsidRPr="008D3EBB" w:rsidRDefault="00A3522E" w:rsidP="00A35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доклада хочу поблагодарить всех, кто помогает нам в решении вопросов местного значения, определяющих качество жизни нашего населения: правительство Ленинградской области, администрацию Гатчинского района, сотрудников нашей администрации, депутатов, руководителей предприятий и учреждений, руководителей общественных организаций, старост, членов инициативных комиссий и всех неравнодушных жителей. Уверен, вместе мы сможем сделать многое</w:t>
      </w:r>
      <w:r w:rsidRPr="0050178B">
        <w:rPr>
          <w:sz w:val="28"/>
          <w:szCs w:val="28"/>
        </w:rPr>
        <w:t>!</w:t>
      </w:r>
    </w:p>
    <w:p w:rsidR="00773737" w:rsidRDefault="00773737" w:rsidP="00773737">
      <w:pPr>
        <w:ind w:firstLine="708"/>
        <w:jc w:val="both"/>
        <w:rPr>
          <w:sz w:val="28"/>
          <w:szCs w:val="28"/>
        </w:rPr>
      </w:pPr>
    </w:p>
    <w:p w:rsidR="00773737" w:rsidRDefault="00773737" w:rsidP="007737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187732" w:rsidRPr="008D3EBB" w:rsidRDefault="00187732" w:rsidP="00773737">
      <w:pPr>
        <w:ind w:firstLine="709"/>
        <w:jc w:val="both"/>
        <w:rPr>
          <w:sz w:val="28"/>
          <w:szCs w:val="28"/>
        </w:rPr>
      </w:pPr>
    </w:p>
    <w:sectPr w:rsidR="00187732" w:rsidRPr="008D3EBB" w:rsidSect="006D0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14" w:rsidRDefault="001E5F14" w:rsidP="00543ACE">
      <w:r>
        <w:separator/>
      </w:r>
    </w:p>
  </w:endnote>
  <w:endnote w:type="continuationSeparator" w:id="0">
    <w:p w:rsidR="001E5F14" w:rsidRDefault="001E5F14" w:rsidP="005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914E05">
    <w:pPr>
      <w:pStyle w:val="a8"/>
      <w:jc w:val="right"/>
    </w:pPr>
    <w:r>
      <w:fldChar w:fldCharType="begin"/>
    </w:r>
    <w:r w:rsidR="00411917">
      <w:instrText xml:space="preserve"> PAGE   \* MERGEFORMAT </w:instrText>
    </w:r>
    <w:r>
      <w:fldChar w:fldCharType="separate"/>
    </w:r>
    <w:r w:rsidR="006A7375">
      <w:rPr>
        <w:noProof/>
      </w:rPr>
      <w:t>1</w:t>
    </w:r>
    <w:r>
      <w:fldChar w:fldCharType="end"/>
    </w:r>
  </w:p>
  <w:p w:rsidR="00411917" w:rsidRDefault="004119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14" w:rsidRDefault="001E5F14" w:rsidP="00543ACE">
      <w:r>
        <w:separator/>
      </w:r>
    </w:p>
  </w:footnote>
  <w:footnote w:type="continuationSeparator" w:id="0">
    <w:p w:rsidR="001E5F14" w:rsidRDefault="001E5F14" w:rsidP="0054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17" w:rsidRDefault="004119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5C1"/>
    <w:multiLevelType w:val="hybridMultilevel"/>
    <w:tmpl w:val="EA846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903DDE"/>
    <w:multiLevelType w:val="hybridMultilevel"/>
    <w:tmpl w:val="414678C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A190CE8"/>
    <w:multiLevelType w:val="hybridMultilevel"/>
    <w:tmpl w:val="345E8BF6"/>
    <w:lvl w:ilvl="0" w:tplc="1D28F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7080B"/>
    <w:multiLevelType w:val="hybridMultilevel"/>
    <w:tmpl w:val="E172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308C"/>
    <w:multiLevelType w:val="hybridMultilevel"/>
    <w:tmpl w:val="957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3875"/>
    <w:multiLevelType w:val="hybridMultilevel"/>
    <w:tmpl w:val="ED74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291F"/>
    <w:multiLevelType w:val="hybridMultilevel"/>
    <w:tmpl w:val="AD02918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191F7FB1"/>
    <w:multiLevelType w:val="hybridMultilevel"/>
    <w:tmpl w:val="FC5C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1682"/>
    <w:multiLevelType w:val="hybridMultilevel"/>
    <w:tmpl w:val="53A6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C2285"/>
    <w:multiLevelType w:val="hybridMultilevel"/>
    <w:tmpl w:val="0B844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FD4A38"/>
    <w:multiLevelType w:val="hybridMultilevel"/>
    <w:tmpl w:val="0B46E04E"/>
    <w:lvl w:ilvl="0" w:tplc="E6DC1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2F6FED"/>
    <w:multiLevelType w:val="hybridMultilevel"/>
    <w:tmpl w:val="4D2E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C97"/>
    <w:multiLevelType w:val="hybridMultilevel"/>
    <w:tmpl w:val="4F82C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5412AB6"/>
    <w:multiLevelType w:val="hybridMultilevel"/>
    <w:tmpl w:val="65783864"/>
    <w:lvl w:ilvl="0" w:tplc="04190005">
      <w:start w:val="1"/>
      <w:numFmt w:val="bullet"/>
      <w:pStyle w:val="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0791"/>
    <w:multiLevelType w:val="hybridMultilevel"/>
    <w:tmpl w:val="EFEE0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1B73ADF"/>
    <w:multiLevelType w:val="hybridMultilevel"/>
    <w:tmpl w:val="3258A248"/>
    <w:lvl w:ilvl="0" w:tplc="BDD2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004939"/>
    <w:multiLevelType w:val="hybridMultilevel"/>
    <w:tmpl w:val="C926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71654"/>
    <w:multiLevelType w:val="hybridMultilevel"/>
    <w:tmpl w:val="798C93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F0D6B5A"/>
    <w:multiLevelType w:val="hybridMultilevel"/>
    <w:tmpl w:val="59A2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5"/>
  </w:num>
  <w:num w:numId="5">
    <w:abstractNumId w:val="9"/>
  </w:num>
  <w:num w:numId="6">
    <w:abstractNumId w:val="12"/>
  </w:num>
  <w:num w:numId="7">
    <w:abstractNumId w:val="0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2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"/>
  </w:num>
  <w:num w:numId="18">
    <w:abstractNumId w:val="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AEC"/>
    <w:rsid w:val="00000BFC"/>
    <w:rsid w:val="000036D9"/>
    <w:rsid w:val="000065F8"/>
    <w:rsid w:val="0001118A"/>
    <w:rsid w:val="0001515E"/>
    <w:rsid w:val="00017720"/>
    <w:rsid w:val="0002226C"/>
    <w:rsid w:val="00024C9B"/>
    <w:rsid w:val="000327A5"/>
    <w:rsid w:val="00032B4F"/>
    <w:rsid w:val="00034193"/>
    <w:rsid w:val="000358C7"/>
    <w:rsid w:val="000365DD"/>
    <w:rsid w:val="00044348"/>
    <w:rsid w:val="00045A94"/>
    <w:rsid w:val="00045B16"/>
    <w:rsid w:val="0005031F"/>
    <w:rsid w:val="000503FF"/>
    <w:rsid w:val="000506DC"/>
    <w:rsid w:val="00052FE9"/>
    <w:rsid w:val="00056A1B"/>
    <w:rsid w:val="000572A0"/>
    <w:rsid w:val="000612B4"/>
    <w:rsid w:val="00063CD1"/>
    <w:rsid w:val="00065078"/>
    <w:rsid w:val="000657EB"/>
    <w:rsid w:val="000662EB"/>
    <w:rsid w:val="00070B3C"/>
    <w:rsid w:val="00071A3D"/>
    <w:rsid w:val="00072008"/>
    <w:rsid w:val="0007236B"/>
    <w:rsid w:val="00074C98"/>
    <w:rsid w:val="00074D06"/>
    <w:rsid w:val="0007502D"/>
    <w:rsid w:val="00081529"/>
    <w:rsid w:val="00081DE0"/>
    <w:rsid w:val="000832A6"/>
    <w:rsid w:val="00084926"/>
    <w:rsid w:val="00084F18"/>
    <w:rsid w:val="00085D9F"/>
    <w:rsid w:val="000879C0"/>
    <w:rsid w:val="00087B3E"/>
    <w:rsid w:val="000928D6"/>
    <w:rsid w:val="00093444"/>
    <w:rsid w:val="00097943"/>
    <w:rsid w:val="00097F12"/>
    <w:rsid w:val="000A1E64"/>
    <w:rsid w:val="000A2101"/>
    <w:rsid w:val="000A25F1"/>
    <w:rsid w:val="000A41D0"/>
    <w:rsid w:val="000B4FCA"/>
    <w:rsid w:val="000B6192"/>
    <w:rsid w:val="000B6259"/>
    <w:rsid w:val="000C14BF"/>
    <w:rsid w:val="000C50B8"/>
    <w:rsid w:val="000C67BB"/>
    <w:rsid w:val="000C7F7E"/>
    <w:rsid w:val="000D0AEB"/>
    <w:rsid w:val="000D25A8"/>
    <w:rsid w:val="000D2C84"/>
    <w:rsid w:val="000D33D0"/>
    <w:rsid w:val="000D400D"/>
    <w:rsid w:val="000D550B"/>
    <w:rsid w:val="000D7B6C"/>
    <w:rsid w:val="000E0892"/>
    <w:rsid w:val="000E1C53"/>
    <w:rsid w:val="000E3181"/>
    <w:rsid w:val="000E32BD"/>
    <w:rsid w:val="000F1F75"/>
    <w:rsid w:val="000F2315"/>
    <w:rsid w:val="000F3328"/>
    <w:rsid w:val="000F4002"/>
    <w:rsid w:val="000F6007"/>
    <w:rsid w:val="000F6B6C"/>
    <w:rsid w:val="000F7124"/>
    <w:rsid w:val="000F7F2D"/>
    <w:rsid w:val="00101832"/>
    <w:rsid w:val="001035AA"/>
    <w:rsid w:val="001078F8"/>
    <w:rsid w:val="00111363"/>
    <w:rsid w:val="001129EA"/>
    <w:rsid w:val="00113315"/>
    <w:rsid w:val="00113318"/>
    <w:rsid w:val="00113A1D"/>
    <w:rsid w:val="00117BA4"/>
    <w:rsid w:val="001232E5"/>
    <w:rsid w:val="001249D5"/>
    <w:rsid w:val="00126511"/>
    <w:rsid w:val="001304EC"/>
    <w:rsid w:val="001337F3"/>
    <w:rsid w:val="00136AA6"/>
    <w:rsid w:val="00141715"/>
    <w:rsid w:val="00142BFF"/>
    <w:rsid w:val="00143FF2"/>
    <w:rsid w:val="00146BD3"/>
    <w:rsid w:val="0014763C"/>
    <w:rsid w:val="00153FDE"/>
    <w:rsid w:val="00156374"/>
    <w:rsid w:val="00161BAE"/>
    <w:rsid w:val="0016465E"/>
    <w:rsid w:val="001657E4"/>
    <w:rsid w:val="001717D6"/>
    <w:rsid w:val="00172308"/>
    <w:rsid w:val="0017472C"/>
    <w:rsid w:val="001802ED"/>
    <w:rsid w:val="00184193"/>
    <w:rsid w:val="00185043"/>
    <w:rsid w:val="00185377"/>
    <w:rsid w:val="0018630B"/>
    <w:rsid w:val="00187732"/>
    <w:rsid w:val="0019549F"/>
    <w:rsid w:val="00197971"/>
    <w:rsid w:val="001A3A76"/>
    <w:rsid w:val="001A5564"/>
    <w:rsid w:val="001B0DF4"/>
    <w:rsid w:val="001B1BB9"/>
    <w:rsid w:val="001B2214"/>
    <w:rsid w:val="001B4B75"/>
    <w:rsid w:val="001B6755"/>
    <w:rsid w:val="001B76B7"/>
    <w:rsid w:val="001C107B"/>
    <w:rsid w:val="001C2243"/>
    <w:rsid w:val="001C25F8"/>
    <w:rsid w:val="001C3F7B"/>
    <w:rsid w:val="001C6158"/>
    <w:rsid w:val="001C70BB"/>
    <w:rsid w:val="001C77BB"/>
    <w:rsid w:val="001D0044"/>
    <w:rsid w:val="001D063F"/>
    <w:rsid w:val="001D0DB9"/>
    <w:rsid w:val="001D1677"/>
    <w:rsid w:val="001D2531"/>
    <w:rsid w:val="001D64BC"/>
    <w:rsid w:val="001E02FD"/>
    <w:rsid w:val="001E0ED2"/>
    <w:rsid w:val="001E2095"/>
    <w:rsid w:val="001E252E"/>
    <w:rsid w:val="001E2CC8"/>
    <w:rsid w:val="001E3AB6"/>
    <w:rsid w:val="001E5F14"/>
    <w:rsid w:val="001E6135"/>
    <w:rsid w:val="001E6AEC"/>
    <w:rsid w:val="001E758B"/>
    <w:rsid w:val="001F1B6A"/>
    <w:rsid w:val="001F3738"/>
    <w:rsid w:val="001F4028"/>
    <w:rsid w:val="001F6F2D"/>
    <w:rsid w:val="00201B1E"/>
    <w:rsid w:val="002023E7"/>
    <w:rsid w:val="00204480"/>
    <w:rsid w:val="00206B32"/>
    <w:rsid w:val="0021021A"/>
    <w:rsid w:val="00212F17"/>
    <w:rsid w:val="00213729"/>
    <w:rsid w:val="00213DC9"/>
    <w:rsid w:val="002205EB"/>
    <w:rsid w:val="00222865"/>
    <w:rsid w:val="00222E12"/>
    <w:rsid w:val="002234F6"/>
    <w:rsid w:val="00223F94"/>
    <w:rsid w:val="00231415"/>
    <w:rsid w:val="00231E00"/>
    <w:rsid w:val="002324EE"/>
    <w:rsid w:val="00232BB4"/>
    <w:rsid w:val="0023799D"/>
    <w:rsid w:val="0024052F"/>
    <w:rsid w:val="002419CC"/>
    <w:rsid w:val="0024334E"/>
    <w:rsid w:val="00243C4C"/>
    <w:rsid w:val="00243CC7"/>
    <w:rsid w:val="00244596"/>
    <w:rsid w:val="0024477D"/>
    <w:rsid w:val="002501A1"/>
    <w:rsid w:val="00252FB9"/>
    <w:rsid w:val="00257A1B"/>
    <w:rsid w:val="00260D49"/>
    <w:rsid w:val="00261CEB"/>
    <w:rsid w:val="00264E4F"/>
    <w:rsid w:val="00266E5A"/>
    <w:rsid w:val="00267772"/>
    <w:rsid w:val="00270F6D"/>
    <w:rsid w:val="002710C0"/>
    <w:rsid w:val="0027191C"/>
    <w:rsid w:val="00275908"/>
    <w:rsid w:val="00275D39"/>
    <w:rsid w:val="0027630F"/>
    <w:rsid w:val="0027631B"/>
    <w:rsid w:val="002805E7"/>
    <w:rsid w:val="00280A81"/>
    <w:rsid w:val="0028120F"/>
    <w:rsid w:val="00282C3B"/>
    <w:rsid w:val="00283965"/>
    <w:rsid w:val="0028405E"/>
    <w:rsid w:val="002842B4"/>
    <w:rsid w:val="0028658D"/>
    <w:rsid w:val="00287328"/>
    <w:rsid w:val="0029345C"/>
    <w:rsid w:val="002963BF"/>
    <w:rsid w:val="00297136"/>
    <w:rsid w:val="002A14A5"/>
    <w:rsid w:val="002A1F17"/>
    <w:rsid w:val="002A3896"/>
    <w:rsid w:val="002B1636"/>
    <w:rsid w:val="002B16BA"/>
    <w:rsid w:val="002B4A2A"/>
    <w:rsid w:val="002B4DE1"/>
    <w:rsid w:val="002B6645"/>
    <w:rsid w:val="002B7455"/>
    <w:rsid w:val="002C1440"/>
    <w:rsid w:val="002C4758"/>
    <w:rsid w:val="002D0814"/>
    <w:rsid w:val="002D2A43"/>
    <w:rsid w:val="002D4176"/>
    <w:rsid w:val="002D497B"/>
    <w:rsid w:val="002D5921"/>
    <w:rsid w:val="002D65D8"/>
    <w:rsid w:val="002D7904"/>
    <w:rsid w:val="002E02B3"/>
    <w:rsid w:val="002E1FB4"/>
    <w:rsid w:val="002E247E"/>
    <w:rsid w:val="002E40C3"/>
    <w:rsid w:val="002E4237"/>
    <w:rsid w:val="002E5C84"/>
    <w:rsid w:val="002F0349"/>
    <w:rsid w:val="002F2A0C"/>
    <w:rsid w:val="002F4EEE"/>
    <w:rsid w:val="00301662"/>
    <w:rsid w:val="00302F1D"/>
    <w:rsid w:val="003037C6"/>
    <w:rsid w:val="00303A61"/>
    <w:rsid w:val="003040C2"/>
    <w:rsid w:val="00305054"/>
    <w:rsid w:val="0031123A"/>
    <w:rsid w:val="00311254"/>
    <w:rsid w:val="00312851"/>
    <w:rsid w:val="00312F9A"/>
    <w:rsid w:val="00315A64"/>
    <w:rsid w:val="00316356"/>
    <w:rsid w:val="003163BE"/>
    <w:rsid w:val="00326396"/>
    <w:rsid w:val="00327B83"/>
    <w:rsid w:val="00331460"/>
    <w:rsid w:val="003329BF"/>
    <w:rsid w:val="00343419"/>
    <w:rsid w:val="0034403B"/>
    <w:rsid w:val="00351BEC"/>
    <w:rsid w:val="0035274C"/>
    <w:rsid w:val="00354D43"/>
    <w:rsid w:val="003576D6"/>
    <w:rsid w:val="0036230A"/>
    <w:rsid w:val="00362BB2"/>
    <w:rsid w:val="00362CA2"/>
    <w:rsid w:val="0036581A"/>
    <w:rsid w:val="003671B5"/>
    <w:rsid w:val="003710A1"/>
    <w:rsid w:val="00381E5C"/>
    <w:rsid w:val="00383CBA"/>
    <w:rsid w:val="003A1106"/>
    <w:rsid w:val="003A2085"/>
    <w:rsid w:val="003A3380"/>
    <w:rsid w:val="003B12AB"/>
    <w:rsid w:val="003B1D9A"/>
    <w:rsid w:val="003B6211"/>
    <w:rsid w:val="003B6682"/>
    <w:rsid w:val="003B6AFE"/>
    <w:rsid w:val="003B7CEA"/>
    <w:rsid w:val="003C1486"/>
    <w:rsid w:val="003C59BA"/>
    <w:rsid w:val="003D20C7"/>
    <w:rsid w:val="003D56C4"/>
    <w:rsid w:val="003D6AD5"/>
    <w:rsid w:val="003D6B8B"/>
    <w:rsid w:val="003E137D"/>
    <w:rsid w:val="003E3AE7"/>
    <w:rsid w:val="003E74A0"/>
    <w:rsid w:val="003F22C9"/>
    <w:rsid w:val="003F3B07"/>
    <w:rsid w:val="003F3CE6"/>
    <w:rsid w:val="003F3EA1"/>
    <w:rsid w:val="003F446A"/>
    <w:rsid w:val="003F5FC9"/>
    <w:rsid w:val="003F6FE0"/>
    <w:rsid w:val="004001BC"/>
    <w:rsid w:val="004002FD"/>
    <w:rsid w:val="00400E82"/>
    <w:rsid w:val="00400F72"/>
    <w:rsid w:val="00402BA0"/>
    <w:rsid w:val="00403161"/>
    <w:rsid w:val="004035B2"/>
    <w:rsid w:val="00403A9F"/>
    <w:rsid w:val="00411917"/>
    <w:rsid w:val="004128A8"/>
    <w:rsid w:val="004128D1"/>
    <w:rsid w:val="004166C2"/>
    <w:rsid w:val="0041744C"/>
    <w:rsid w:val="0041794E"/>
    <w:rsid w:val="0042132C"/>
    <w:rsid w:val="00421895"/>
    <w:rsid w:val="00421D89"/>
    <w:rsid w:val="004228C5"/>
    <w:rsid w:val="00423617"/>
    <w:rsid w:val="00426677"/>
    <w:rsid w:val="004268B0"/>
    <w:rsid w:val="00427878"/>
    <w:rsid w:val="00430E6B"/>
    <w:rsid w:val="00433A95"/>
    <w:rsid w:val="00433F55"/>
    <w:rsid w:val="00434953"/>
    <w:rsid w:val="00436D9D"/>
    <w:rsid w:val="00440CA0"/>
    <w:rsid w:val="00441D22"/>
    <w:rsid w:val="00441F68"/>
    <w:rsid w:val="00444D0A"/>
    <w:rsid w:val="004455AA"/>
    <w:rsid w:val="00445FF4"/>
    <w:rsid w:val="0044694B"/>
    <w:rsid w:val="00446FFD"/>
    <w:rsid w:val="004535DD"/>
    <w:rsid w:val="00453CC0"/>
    <w:rsid w:val="0045544B"/>
    <w:rsid w:val="00455EF6"/>
    <w:rsid w:val="0046032E"/>
    <w:rsid w:val="00460E07"/>
    <w:rsid w:val="00462DE1"/>
    <w:rsid w:val="0046425C"/>
    <w:rsid w:val="00464B6C"/>
    <w:rsid w:val="004651C2"/>
    <w:rsid w:val="004656AB"/>
    <w:rsid w:val="00465D99"/>
    <w:rsid w:val="00471588"/>
    <w:rsid w:val="00471E65"/>
    <w:rsid w:val="00472676"/>
    <w:rsid w:val="00474B4D"/>
    <w:rsid w:val="00475060"/>
    <w:rsid w:val="0047724D"/>
    <w:rsid w:val="00483468"/>
    <w:rsid w:val="004836CD"/>
    <w:rsid w:val="004840CD"/>
    <w:rsid w:val="004952C3"/>
    <w:rsid w:val="004953AB"/>
    <w:rsid w:val="004A02E8"/>
    <w:rsid w:val="004A0478"/>
    <w:rsid w:val="004A1366"/>
    <w:rsid w:val="004A2BD9"/>
    <w:rsid w:val="004A637A"/>
    <w:rsid w:val="004B32C0"/>
    <w:rsid w:val="004B3CD5"/>
    <w:rsid w:val="004C068B"/>
    <w:rsid w:val="004C5326"/>
    <w:rsid w:val="004C6E61"/>
    <w:rsid w:val="004C76E6"/>
    <w:rsid w:val="004C7F31"/>
    <w:rsid w:val="004D271C"/>
    <w:rsid w:val="004D5A40"/>
    <w:rsid w:val="004D7DF1"/>
    <w:rsid w:val="004E0F9F"/>
    <w:rsid w:val="004E43CA"/>
    <w:rsid w:val="004E63EC"/>
    <w:rsid w:val="004E6849"/>
    <w:rsid w:val="004E6EBF"/>
    <w:rsid w:val="004F221B"/>
    <w:rsid w:val="004F35D8"/>
    <w:rsid w:val="004F58E8"/>
    <w:rsid w:val="005000A9"/>
    <w:rsid w:val="0050178B"/>
    <w:rsid w:val="005030F4"/>
    <w:rsid w:val="0050337F"/>
    <w:rsid w:val="0050538C"/>
    <w:rsid w:val="00506B0E"/>
    <w:rsid w:val="00506D7E"/>
    <w:rsid w:val="005078AC"/>
    <w:rsid w:val="0051133A"/>
    <w:rsid w:val="00514AFF"/>
    <w:rsid w:val="005153E9"/>
    <w:rsid w:val="00515A47"/>
    <w:rsid w:val="00521036"/>
    <w:rsid w:val="00521D17"/>
    <w:rsid w:val="00523133"/>
    <w:rsid w:val="00526C39"/>
    <w:rsid w:val="00530605"/>
    <w:rsid w:val="00533881"/>
    <w:rsid w:val="00534889"/>
    <w:rsid w:val="00535DC7"/>
    <w:rsid w:val="0054268D"/>
    <w:rsid w:val="00543713"/>
    <w:rsid w:val="00543ACE"/>
    <w:rsid w:val="00543AF5"/>
    <w:rsid w:val="00543C6B"/>
    <w:rsid w:val="005479D7"/>
    <w:rsid w:val="005555B9"/>
    <w:rsid w:val="00560596"/>
    <w:rsid w:val="00560859"/>
    <w:rsid w:val="005626F5"/>
    <w:rsid w:val="005644D3"/>
    <w:rsid w:val="00564DB5"/>
    <w:rsid w:val="00567AF1"/>
    <w:rsid w:val="00573286"/>
    <w:rsid w:val="00580494"/>
    <w:rsid w:val="00582924"/>
    <w:rsid w:val="00585EE4"/>
    <w:rsid w:val="005861DF"/>
    <w:rsid w:val="005A171D"/>
    <w:rsid w:val="005A3889"/>
    <w:rsid w:val="005A5DE3"/>
    <w:rsid w:val="005A7DD4"/>
    <w:rsid w:val="005A7DF5"/>
    <w:rsid w:val="005B1191"/>
    <w:rsid w:val="005B495D"/>
    <w:rsid w:val="005B496E"/>
    <w:rsid w:val="005B51B2"/>
    <w:rsid w:val="005B54A2"/>
    <w:rsid w:val="005B6C75"/>
    <w:rsid w:val="005C1CBF"/>
    <w:rsid w:val="005C209F"/>
    <w:rsid w:val="005C503C"/>
    <w:rsid w:val="005D014E"/>
    <w:rsid w:val="005D019C"/>
    <w:rsid w:val="005D1835"/>
    <w:rsid w:val="005D2058"/>
    <w:rsid w:val="005D2A90"/>
    <w:rsid w:val="005D2D27"/>
    <w:rsid w:val="005D494F"/>
    <w:rsid w:val="005E04D8"/>
    <w:rsid w:val="005E0653"/>
    <w:rsid w:val="005E2768"/>
    <w:rsid w:val="005E2D29"/>
    <w:rsid w:val="005E5BFC"/>
    <w:rsid w:val="005E797B"/>
    <w:rsid w:val="005F0ACC"/>
    <w:rsid w:val="005F1550"/>
    <w:rsid w:val="005F3270"/>
    <w:rsid w:val="005F3280"/>
    <w:rsid w:val="005F3701"/>
    <w:rsid w:val="005F3864"/>
    <w:rsid w:val="005F3AC4"/>
    <w:rsid w:val="005F5609"/>
    <w:rsid w:val="00603E83"/>
    <w:rsid w:val="00604BA2"/>
    <w:rsid w:val="00605F45"/>
    <w:rsid w:val="006121FF"/>
    <w:rsid w:val="006129C3"/>
    <w:rsid w:val="0061389B"/>
    <w:rsid w:val="00613D3E"/>
    <w:rsid w:val="0061440E"/>
    <w:rsid w:val="006157FA"/>
    <w:rsid w:val="0061621C"/>
    <w:rsid w:val="00616F2F"/>
    <w:rsid w:val="006209F9"/>
    <w:rsid w:val="00624950"/>
    <w:rsid w:val="00625ED7"/>
    <w:rsid w:val="0062749D"/>
    <w:rsid w:val="00631231"/>
    <w:rsid w:val="00632D33"/>
    <w:rsid w:val="00632E56"/>
    <w:rsid w:val="00634708"/>
    <w:rsid w:val="006417BB"/>
    <w:rsid w:val="00642DB6"/>
    <w:rsid w:val="006456C5"/>
    <w:rsid w:val="0065073D"/>
    <w:rsid w:val="0065194F"/>
    <w:rsid w:val="006534AD"/>
    <w:rsid w:val="00653908"/>
    <w:rsid w:val="00655073"/>
    <w:rsid w:val="00655809"/>
    <w:rsid w:val="0066408E"/>
    <w:rsid w:val="00664E39"/>
    <w:rsid w:val="00665DBC"/>
    <w:rsid w:val="00671AFF"/>
    <w:rsid w:val="00671B76"/>
    <w:rsid w:val="0067401D"/>
    <w:rsid w:val="00674443"/>
    <w:rsid w:val="00675735"/>
    <w:rsid w:val="0068017B"/>
    <w:rsid w:val="00680B6B"/>
    <w:rsid w:val="006823DB"/>
    <w:rsid w:val="00682DC2"/>
    <w:rsid w:val="00687228"/>
    <w:rsid w:val="00687305"/>
    <w:rsid w:val="006879D1"/>
    <w:rsid w:val="00687A56"/>
    <w:rsid w:val="006935B2"/>
    <w:rsid w:val="0069533A"/>
    <w:rsid w:val="00695AD0"/>
    <w:rsid w:val="00695CDC"/>
    <w:rsid w:val="006963F2"/>
    <w:rsid w:val="00696D08"/>
    <w:rsid w:val="00697489"/>
    <w:rsid w:val="006A0818"/>
    <w:rsid w:val="006A50BE"/>
    <w:rsid w:val="006A5731"/>
    <w:rsid w:val="006A5D24"/>
    <w:rsid w:val="006A5F84"/>
    <w:rsid w:val="006A7375"/>
    <w:rsid w:val="006B14AC"/>
    <w:rsid w:val="006B18CA"/>
    <w:rsid w:val="006B27D0"/>
    <w:rsid w:val="006B67FD"/>
    <w:rsid w:val="006B688E"/>
    <w:rsid w:val="006B76E8"/>
    <w:rsid w:val="006C13EF"/>
    <w:rsid w:val="006C3E47"/>
    <w:rsid w:val="006C3E80"/>
    <w:rsid w:val="006C5013"/>
    <w:rsid w:val="006C5048"/>
    <w:rsid w:val="006C57BE"/>
    <w:rsid w:val="006C7596"/>
    <w:rsid w:val="006D0D24"/>
    <w:rsid w:val="006D0F14"/>
    <w:rsid w:val="006D19A9"/>
    <w:rsid w:val="006D269A"/>
    <w:rsid w:val="006D2733"/>
    <w:rsid w:val="006D319B"/>
    <w:rsid w:val="006D3751"/>
    <w:rsid w:val="006D3AA6"/>
    <w:rsid w:val="006D5F65"/>
    <w:rsid w:val="006D6026"/>
    <w:rsid w:val="006F0A06"/>
    <w:rsid w:val="006F0E2A"/>
    <w:rsid w:val="006F3AD3"/>
    <w:rsid w:val="006F4EAE"/>
    <w:rsid w:val="006F5695"/>
    <w:rsid w:val="006F5CF6"/>
    <w:rsid w:val="006F768D"/>
    <w:rsid w:val="00702C5E"/>
    <w:rsid w:val="00703571"/>
    <w:rsid w:val="00703BD3"/>
    <w:rsid w:val="00704DFA"/>
    <w:rsid w:val="007066AD"/>
    <w:rsid w:val="00706970"/>
    <w:rsid w:val="0071284F"/>
    <w:rsid w:val="00712F29"/>
    <w:rsid w:val="00713254"/>
    <w:rsid w:val="00715E7B"/>
    <w:rsid w:val="00717416"/>
    <w:rsid w:val="007202BA"/>
    <w:rsid w:val="007204B1"/>
    <w:rsid w:val="00721CA9"/>
    <w:rsid w:val="00722826"/>
    <w:rsid w:val="007229C3"/>
    <w:rsid w:val="00724496"/>
    <w:rsid w:val="00725FFF"/>
    <w:rsid w:val="00727DA3"/>
    <w:rsid w:val="007366C9"/>
    <w:rsid w:val="007421D3"/>
    <w:rsid w:val="00744C7F"/>
    <w:rsid w:val="00745FFD"/>
    <w:rsid w:val="00747ADB"/>
    <w:rsid w:val="007514AE"/>
    <w:rsid w:val="0075340D"/>
    <w:rsid w:val="0075415E"/>
    <w:rsid w:val="0075458A"/>
    <w:rsid w:val="007561F0"/>
    <w:rsid w:val="00756CF5"/>
    <w:rsid w:val="00761A29"/>
    <w:rsid w:val="00763454"/>
    <w:rsid w:val="00764991"/>
    <w:rsid w:val="00765492"/>
    <w:rsid w:val="00765DAB"/>
    <w:rsid w:val="00766D7B"/>
    <w:rsid w:val="007705F6"/>
    <w:rsid w:val="00770907"/>
    <w:rsid w:val="00772F67"/>
    <w:rsid w:val="00773737"/>
    <w:rsid w:val="00774A9B"/>
    <w:rsid w:val="00776B26"/>
    <w:rsid w:val="007821F2"/>
    <w:rsid w:val="007835DF"/>
    <w:rsid w:val="00784EF9"/>
    <w:rsid w:val="007859D1"/>
    <w:rsid w:val="00785AFE"/>
    <w:rsid w:val="00786645"/>
    <w:rsid w:val="00786E90"/>
    <w:rsid w:val="00787518"/>
    <w:rsid w:val="00790C95"/>
    <w:rsid w:val="00791593"/>
    <w:rsid w:val="007915F0"/>
    <w:rsid w:val="00794B82"/>
    <w:rsid w:val="007953E4"/>
    <w:rsid w:val="00796DD4"/>
    <w:rsid w:val="007A00C0"/>
    <w:rsid w:val="007A152D"/>
    <w:rsid w:val="007A2EFA"/>
    <w:rsid w:val="007A3044"/>
    <w:rsid w:val="007A538F"/>
    <w:rsid w:val="007A5527"/>
    <w:rsid w:val="007B39A9"/>
    <w:rsid w:val="007B64AE"/>
    <w:rsid w:val="007B73DB"/>
    <w:rsid w:val="007C1928"/>
    <w:rsid w:val="007C35E5"/>
    <w:rsid w:val="007C54C0"/>
    <w:rsid w:val="007D5ED7"/>
    <w:rsid w:val="007D67B2"/>
    <w:rsid w:val="007D78A9"/>
    <w:rsid w:val="007E2B6C"/>
    <w:rsid w:val="007E2DEB"/>
    <w:rsid w:val="007E6551"/>
    <w:rsid w:val="007F42EC"/>
    <w:rsid w:val="007F5874"/>
    <w:rsid w:val="007F5C73"/>
    <w:rsid w:val="007F7026"/>
    <w:rsid w:val="00801F3F"/>
    <w:rsid w:val="0080206B"/>
    <w:rsid w:val="00802780"/>
    <w:rsid w:val="00802EE9"/>
    <w:rsid w:val="00806CE4"/>
    <w:rsid w:val="00807126"/>
    <w:rsid w:val="00810E69"/>
    <w:rsid w:val="00811BC5"/>
    <w:rsid w:val="008165A4"/>
    <w:rsid w:val="00817F38"/>
    <w:rsid w:val="008203D4"/>
    <w:rsid w:val="0082713B"/>
    <w:rsid w:val="00827426"/>
    <w:rsid w:val="00827DC9"/>
    <w:rsid w:val="00830455"/>
    <w:rsid w:val="00834204"/>
    <w:rsid w:val="00834D5A"/>
    <w:rsid w:val="0084131C"/>
    <w:rsid w:val="0084528D"/>
    <w:rsid w:val="00850E22"/>
    <w:rsid w:val="0085121C"/>
    <w:rsid w:val="00851B73"/>
    <w:rsid w:val="008528E6"/>
    <w:rsid w:val="00862705"/>
    <w:rsid w:val="00862C82"/>
    <w:rsid w:val="00863480"/>
    <w:rsid w:val="008642CB"/>
    <w:rsid w:val="00867EB0"/>
    <w:rsid w:val="00873403"/>
    <w:rsid w:val="0087539D"/>
    <w:rsid w:val="00876568"/>
    <w:rsid w:val="00880D1C"/>
    <w:rsid w:val="00881799"/>
    <w:rsid w:val="00883BC9"/>
    <w:rsid w:val="00884324"/>
    <w:rsid w:val="0088706A"/>
    <w:rsid w:val="00887D2B"/>
    <w:rsid w:val="008908EC"/>
    <w:rsid w:val="008939B2"/>
    <w:rsid w:val="00894D10"/>
    <w:rsid w:val="008970B1"/>
    <w:rsid w:val="00897C1B"/>
    <w:rsid w:val="00897C25"/>
    <w:rsid w:val="008A1699"/>
    <w:rsid w:val="008A24EA"/>
    <w:rsid w:val="008A39C9"/>
    <w:rsid w:val="008B0FAF"/>
    <w:rsid w:val="008B1496"/>
    <w:rsid w:val="008B2570"/>
    <w:rsid w:val="008B283B"/>
    <w:rsid w:val="008B345D"/>
    <w:rsid w:val="008B405D"/>
    <w:rsid w:val="008B46D7"/>
    <w:rsid w:val="008B4D43"/>
    <w:rsid w:val="008B5491"/>
    <w:rsid w:val="008B7A1C"/>
    <w:rsid w:val="008C3472"/>
    <w:rsid w:val="008C6696"/>
    <w:rsid w:val="008C6857"/>
    <w:rsid w:val="008D1350"/>
    <w:rsid w:val="008D1DE9"/>
    <w:rsid w:val="008D38CF"/>
    <w:rsid w:val="008D3EBB"/>
    <w:rsid w:val="008D5533"/>
    <w:rsid w:val="008E28B9"/>
    <w:rsid w:val="008E52B6"/>
    <w:rsid w:val="008E5D3A"/>
    <w:rsid w:val="008E6705"/>
    <w:rsid w:val="008E70A2"/>
    <w:rsid w:val="008E7433"/>
    <w:rsid w:val="008F3F20"/>
    <w:rsid w:val="008F5056"/>
    <w:rsid w:val="008F7109"/>
    <w:rsid w:val="00900035"/>
    <w:rsid w:val="00902DF2"/>
    <w:rsid w:val="0090313D"/>
    <w:rsid w:val="00904ED2"/>
    <w:rsid w:val="009072DF"/>
    <w:rsid w:val="00910EE7"/>
    <w:rsid w:val="00912001"/>
    <w:rsid w:val="00914E05"/>
    <w:rsid w:val="0091536F"/>
    <w:rsid w:val="00916F57"/>
    <w:rsid w:val="00920390"/>
    <w:rsid w:val="00920C70"/>
    <w:rsid w:val="00924ED4"/>
    <w:rsid w:val="009254BB"/>
    <w:rsid w:val="0092716D"/>
    <w:rsid w:val="0093152C"/>
    <w:rsid w:val="009319CF"/>
    <w:rsid w:val="00932A14"/>
    <w:rsid w:val="00932F49"/>
    <w:rsid w:val="0093439D"/>
    <w:rsid w:val="0094085D"/>
    <w:rsid w:val="00947DA8"/>
    <w:rsid w:val="00951810"/>
    <w:rsid w:val="00951C18"/>
    <w:rsid w:val="009525F4"/>
    <w:rsid w:val="009625B4"/>
    <w:rsid w:val="00962B22"/>
    <w:rsid w:val="00964A98"/>
    <w:rsid w:val="00966B8D"/>
    <w:rsid w:val="009673D3"/>
    <w:rsid w:val="009702C5"/>
    <w:rsid w:val="00972F66"/>
    <w:rsid w:val="0097492B"/>
    <w:rsid w:val="009754EB"/>
    <w:rsid w:val="00975E29"/>
    <w:rsid w:val="009819AC"/>
    <w:rsid w:val="00981D62"/>
    <w:rsid w:val="00982FF5"/>
    <w:rsid w:val="009852B5"/>
    <w:rsid w:val="00985BCC"/>
    <w:rsid w:val="00986378"/>
    <w:rsid w:val="00986771"/>
    <w:rsid w:val="0098704E"/>
    <w:rsid w:val="00990F4E"/>
    <w:rsid w:val="00991472"/>
    <w:rsid w:val="00994CDA"/>
    <w:rsid w:val="009961D9"/>
    <w:rsid w:val="009A2D1C"/>
    <w:rsid w:val="009B1E70"/>
    <w:rsid w:val="009B2E1C"/>
    <w:rsid w:val="009B3E08"/>
    <w:rsid w:val="009B4E5D"/>
    <w:rsid w:val="009B588D"/>
    <w:rsid w:val="009B5D39"/>
    <w:rsid w:val="009B7349"/>
    <w:rsid w:val="009B7F9B"/>
    <w:rsid w:val="009C0E2A"/>
    <w:rsid w:val="009C1947"/>
    <w:rsid w:val="009C221F"/>
    <w:rsid w:val="009C36DF"/>
    <w:rsid w:val="009C3BD0"/>
    <w:rsid w:val="009C714F"/>
    <w:rsid w:val="009D25E6"/>
    <w:rsid w:val="009D5C57"/>
    <w:rsid w:val="009D66DD"/>
    <w:rsid w:val="009D6A9D"/>
    <w:rsid w:val="009E3342"/>
    <w:rsid w:val="009E51BF"/>
    <w:rsid w:val="009F0863"/>
    <w:rsid w:val="009F6C2B"/>
    <w:rsid w:val="00A02830"/>
    <w:rsid w:val="00A03B94"/>
    <w:rsid w:val="00A041CB"/>
    <w:rsid w:val="00A04D72"/>
    <w:rsid w:val="00A0666D"/>
    <w:rsid w:val="00A0695E"/>
    <w:rsid w:val="00A07875"/>
    <w:rsid w:val="00A1095A"/>
    <w:rsid w:val="00A1102B"/>
    <w:rsid w:val="00A11BAF"/>
    <w:rsid w:val="00A12CCC"/>
    <w:rsid w:val="00A15298"/>
    <w:rsid w:val="00A15B27"/>
    <w:rsid w:val="00A16E72"/>
    <w:rsid w:val="00A171F2"/>
    <w:rsid w:val="00A22658"/>
    <w:rsid w:val="00A22F95"/>
    <w:rsid w:val="00A26296"/>
    <w:rsid w:val="00A33595"/>
    <w:rsid w:val="00A33B98"/>
    <w:rsid w:val="00A34335"/>
    <w:rsid w:val="00A34938"/>
    <w:rsid w:val="00A3522E"/>
    <w:rsid w:val="00A40487"/>
    <w:rsid w:val="00A4054F"/>
    <w:rsid w:val="00A41F19"/>
    <w:rsid w:val="00A4525E"/>
    <w:rsid w:val="00A5058C"/>
    <w:rsid w:val="00A54591"/>
    <w:rsid w:val="00A54FC6"/>
    <w:rsid w:val="00A57E58"/>
    <w:rsid w:val="00A60993"/>
    <w:rsid w:val="00A61190"/>
    <w:rsid w:val="00A620B2"/>
    <w:rsid w:val="00A6329F"/>
    <w:rsid w:val="00A63C15"/>
    <w:rsid w:val="00A640CB"/>
    <w:rsid w:val="00A641B2"/>
    <w:rsid w:val="00A64AC4"/>
    <w:rsid w:val="00A65AEC"/>
    <w:rsid w:val="00A6602C"/>
    <w:rsid w:val="00A66944"/>
    <w:rsid w:val="00A71235"/>
    <w:rsid w:val="00A73B4A"/>
    <w:rsid w:val="00A7433E"/>
    <w:rsid w:val="00A76DB5"/>
    <w:rsid w:val="00A77130"/>
    <w:rsid w:val="00A77148"/>
    <w:rsid w:val="00A800F7"/>
    <w:rsid w:val="00A805BB"/>
    <w:rsid w:val="00A80F26"/>
    <w:rsid w:val="00A81D42"/>
    <w:rsid w:val="00A82061"/>
    <w:rsid w:val="00A856D7"/>
    <w:rsid w:val="00A86167"/>
    <w:rsid w:val="00A873C6"/>
    <w:rsid w:val="00A873E3"/>
    <w:rsid w:val="00A87BD1"/>
    <w:rsid w:val="00A90AD8"/>
    <w:rsid w:val="00A92758"/>
    <w:rsid w:val="00A94465"/>
    <w:rsid w:val="00A94C47"/>
    <w:rsid w:val="00A96981"/>
    <w:rsid w:val="00AA0A4C"/>
    <w:rsid w:val="00AA3A76"/>
    <w:rsid w:val="00AA3DF3"/>
    <w:rsid w:val="00AB08FC"/>
    <w:rsid w:val="00AB0C53"/>
    <w:rsid w:val="00AB39B5"/>
    <w:rsid w:val="00AB3D41"/>
    <w:rsid w:val="00AC338B"/>
    <w:rsid w:val="00AC5E23"/>
    <w:rsid w:val="00AC794F"/>
    <w:rsid w:val="00AD1B8B"/>
    <w:rsid w:val="00AD2A09"/>
    <w:rsid w:val="00AD5D91"/>
    <w:rsid w:val="00AD5DD2"/>
    <w:rsid w:val="00AD78B1"/>
    <w:rsid w:val="00AE09EE"/>
    <w:rsid w:val="00AE0A57"/>
    <w:rsid w:val="00AE1C59"/>
    <w:rsid w:val="00AE1CD3"/>
    <w:rsid w:val="00AE2F12"/>
    <w:rsid w:val="00AE6422"/>
    <w:rsid w:val="00AE6A03"/>
    <w:rsid w:val="00AF19A3"/>
    <w:rsid w:val="00AF3DFF"/>
    <w:rsid w:val="00AF4671"/>
    <w:rsid w:val="00AF6E3A"/>
    <w:rsid w:val="00B00293"/>
    <w:rsid w:val="00B011A6"/>
    <w:rsid w:val="00B019B3"/>
    <w:rsid w:val="00B02267"/>
    <w:rsid w:val="00B0358F"/>
    <w:rsid w:val="00B12E80"/>
    <w:rsid w:val="00B13CA6"/>
    <w:rsid w:val="00B14185"/>
    <w:rsid w:val="00B15EB8"/>
    <w:rsid w:val="00B16CAE"/>
    <w:rsid w:val="00B21CE2"/>
    <w:rsid w:val="00B303C6"/>
    <w:rsid w:val="00B308E5"/>
    <w:rsid w:val="00B30B76"/>
    <w:rsid w:val="00B31B09"/>
    <w:rsid w:val="00B32649"/>
    <w:rsid w:val="00B33178"/>
    <w:rsid w:val="00B3471A"/>
    <w:rsid w:val="00B36D43"/>
    <w:rsid w:val="00B37B28"/>
    <w:rsid w:val="00B42AC4"/>
    <w:rsid w:val="00B4658D"/>
    <w:rsid w:val="00B4709B"/>
    <w:rsid w:val="00B476D4"/>
    <w:rsid w:val="00B502EF"/>
    <w:rsid w:val="00B5238B"/>
    <w:rsid w:val="00B53A02"/>
    <w:rsid w:val="00B54C9C"/>
    <w:rsid w:val="00B5554E"/>
    <w:rsid w:val="00B55D94"/>
    <w:rsid w:val="00B5632E"/>
    <w:rsid w:val="00B60B06"/>
    <w:rsid w:val="00B62405"/>
    <w:rsid w:val="00B6263A"/>
    <w:rsid w:val="00B66AD9"/>
    <w:rsid w:val="00B67090"/>
    <w:rsid w:val="00B706F2"/>
    <w:rsid w:val="00B70DB1"/>
    <w:rsid w:val="00B73615"/>
    <w:rsid w:val="00B73807"/>
    <w:rsid w:val="00B73EA2"/>
    <w:rsid w:val="00B76363"/>
    <w:rsid w:val="00B77095"/>
    <w:rsid w:val="00B93BA4"/>
    <w:rsid w:val="00B949E5"/>
    <w:rsid w:val="00B95A4B"/>
    <w:rsid w:val="00B95B43"/>
    <w:rsid w:val="00B96040"/>
    <w:rsid w:val="00B9684C"/>
    <w:rsid w:val="00B96A2E"/>
    <w:rsid w:val="00B971E5"/>
    <w:rsid w:val="00BA230C"/>
    <w:rsid w:val="00BA2872"/>
    <w:rsid w:val="00BA3ADC"/>
    <w:rsid w:val="00BA4229"/>
    <w:rsid w:val="00BA5A17"/>
    <w:rsid w:val="00BA6192"/>
    <w:rsid w:val="00BA66B1"/>
    <w:rsid w:val="00BA66EB"/>
    <w:rsid w:val="00BA6D4F"/>
    <w:rsid w:val="00BA6ED6"/>
    <w:rsid w:val="00BA748C"/>
    <w:rsid w:val="00BA789E"/>
    <w:rsid w:val="00BB133F"/>
    <w:rsid w:val="00BB156F"/>
    <w:rsid w:val="00BB16D4"/>
    <w:rsid w:val="00BB2F72"/>
    <w:rsid w:val="00BB6890"/>
    <w:rsid w:val="00BB7368"/>
    <w:rsid w:val="00BC2D9F"/>
    <w:rsid w:val="00BC35AC"/>
    <w:rsid w:val="00BC41B1"/>
    <w:rsid w:val="00BC59D4"/>
    <w:rsid w:val="00BC7590"/>
    <w:rsid w:val="00BC799C"/>
    <w:rsid w:val="00BD0062"/>
    <w:rsid w:val="00BD1168"/>
    <w:rsid w:val="00BD1AAD"/>
    <w:rsid w:val="00BD1CC5"/>
    <w:rsid w:val="00BD48F2"/>
    <w:rsid w:val="00BE0089"/>
    <w:rsid w:val="00BE13EB"/>
    <w:rsid w:val="00BE17CC"/>
    <w:rsid w:val="00BE1836"/>
    <w:rsid w:val="00BE291F"/>
    <w:rsid w:val="00BE3307"/>
    <w:rsid w:val="00BE5FFC"/>
    <w:rsid w:val="00BF0ACE"/>
    <w:rsid w:val="00BF1F7A"/>
    <w:rsid w:val="00BF39DD"/>
    <w:rsid w:val="00BF7380"/>
    <w:rsid w:val="00C03CD4"/>
    <w:rsid w:val="00C111FA"/>
    <w:rsid w:val="00C12A1F"/>
    <w:rsid w:val="00C1300E"/>
    <w:rsid w:val="00C15D0E"/>
    <w:rsid w:val="00C1702F"/>
    <w:rsid w:val="00C21C46"/>
    <w:rsid w:val="00C2236E"/>
    <w:rsid w:val="00C24074"/>
    <w:rsid w:val="00C2480F"/>
    <w:rsid w:val="00C3034D"/>
    <w:rsid w:val="00C30792"/>
    <w:rsid w:val="00C316FD"/>
    <w:rsid w:val="00C33211"/>
    <w:rsid w:val="00C35A44"/>
    <w:rsid w:val="00C40F45"/>
    <w:rsid w:val="00C4197D"/>
    <w:rsid w:val="00C41C28"/>
    <w:rsid w:val="00C42203"/>
    <w:rsid w:val="00C4347F"/>
    <w:rsid w:val="00C43B43"/>
    <w:rsid w:val="00C447C5"/>
    <w:rsid w:val="00C454D6"/>
    <w:rsid w:val="00C51A56"/>
    <w:rsid w:val="00C53F47"/>
    <w:rsid w:val="00C57F9D"/>
    <w:rsid w:val="00C61E41"/>
    <w:rsid w:val="00C702D4"/>
    <w:rsid w:val="00C71FE9"/>
    <w:rsid w:val="00C72622"/>
    <w:rsid w:val="00C75B3A"/>
    <w:rsid w:val="00C82013"/>
    <w:rsid w:val="00C820A3"/>
    <w:rsid w:val="00C8350F"/>
    <w:rsid w:val="00C857D5"/>
    <w:rsid w:val="00C9046E"/>
    <w:rsid w:val="00C91C79"/>
    <w:rsid w:val="00C94AAD"/>
    <w:rsid w:val="00C97050"/>
    <w:rsid w:val="00CA0917"/>
    <w:rsid w:val="00CA74F4"/>
    <w:rsid w:val="00CB2007"/>
    <w:rsid w:val="00CB22E8"/>
    <w:rsid w:val="00CB267F"/>
    <w:rsid w:val="00CB3259"/>
    <w:rsid w:val="00CB507E"/>
    <w:rsid w:val="00CB6CE3"/>
    <w:rsid w:val="00CB7029"/>
    <w:rsid w:val="00CC06DB"/>
    <w:rsid w:val="00CD19FD"/>
    <w:rsid w:val="00CD5354"/>
    <w:rsid w:val="00CD576C"/>
    <w:rsid w:val="00CE06F3"/>
    <w:rsid w:val="00CE1667"/>
    <w:rsid w:val="00CE3011"/>
    <w:rsid w:val="00CE48AB"/>
    <w:rsid w:val="00CE5572"/>
    <w:rsid w:val="00CE633D"/>
    <w:rsid w:val="00CE7AA3"/>
    <w:rsid w:val="00CF0C03"/>
    <w:rsid w:val="00CF1845"/>
    <w:rsid w:val="00CF70E0"/>
    <w:rsid w:val="00D00061"/>
    <w:rsid w:val="00D00EC8"/>
    <w:rsid w:val="00D01D4F"/>
    <w:rsid w:val="00D04C3B"/>
    <w:rsid w:val="00D05D38"/>
    <w:rsid w:val="00D05F8B"/>
    <w:rsid w:val="00D0748E"/>
    <w:rsid w:val="00D106B6"/>
    <w:rsid w:val="00D11019"/>
    <w:rsid w:val="00D11415"/>
    <w:rsid w:val="00D11CE3"/>
    <w:rsid w:val="00D136B8"/>
    <w:rsid w:val="00D14252"/>
    <w:rsid w:val="00D20A04"/>
    <w:rsid w:val="00D21C7C"/>
    <w:rsid w:val="00D2561A"/>
    <w:rsid w:val="00D26079"/>
    <w:rsid w:val="00D26525"/>
    <w:rsid w:val="00D26D52"/>
    <w:rsid w:val="00D27460"/>
    <w:rsid w:val="00D3024E"/>
    <w:rsid w:val="00D306A8"/>
    <w:rsid w:val="00D310E1"/>
    <w:rsid w:val="00D31A31"/>
    <w:rsid w:val="00D364EF"/>
    <w:rsid w:val="00D369D8"/>
    <w:rsid w:val="00D3754A"/>
    <w:rsid w:val="00D404D5"/>
    <w:rsid w:val="00D40710"/>
    <w:rsid w:val="00D44CAE"/>
    <w:rsid w:val="00D46153"/>
    <w:rsid w:val="00D47487"/>
    <w:rsid w:val="00D51205"/>
    <w:rsid w:val="00D545C8"/>
    <w:rsid w:val="00D61692"/>
    <w:rsid w:val="00D669F7"/>
    <w:rsid w:val="00D675E6"/>
    <w:rsid w:val="00D67D81"/>
    <w:rsid w:val="00D715F3"/>
    <w:rsid w:val="00D720BA"/>
    <w:rsid w:val="00D73DF7"/>
    <w:rsid w:val="00D744FC"/>
    <w:rsid w:val="00D74E96"/>
    <w:rsid w:val="00D75548"/>
    <w:rsid w:val="00D7653E"/>
    <w:rsid w:val="00D80527"/>
    <w:rsid w:val="00D81665"/>
    <w:rsid w:val="00D87FE2"/>
    <w:rsid w:val="00D90A1C"/>
    <w:rsid w:val="00D92BE1"/>
    <w:rsid w:val="00D92EC2"/>
    <w:rsid w:val="00DA0DE7"/>
    <w:rsid w:val="00DA3ACE"/>
    <w:rsid w:val="00DA4834"/>
    <w:rsid w:val="00DA715E"/>
    <w:rsid w:val="00DB0D7A"/>
    <w:rsid w:val="00DB4A76"/>
    <w:rsid w:val="00DB607D"/>
    <w:rsid w:val="00DB6E15"/>
    <w:rsid w:val="00DB7D8E"/>
    <w:rsid w:val="00DC13E8"/>
    <w:rsid w:val="00DC19D3"/>
    <w:rsid w:val="00DC3E5E"/>
    <w:rsid w:val="00DC64FF"/>
    <w:rsid w:val="00DC6D93"/>
    <w:rsid w:val="00DD35BE"/>
    <w:rsid w:val="00DD48A2"/>
    <w:rsid w:val="00DE1901"/>
    <w:rsid w:val="00DE3182"/>
    <w:rsid w:val="00DE4105"/>
    <w:rsid w:val="00DE4E3D"/>
    <w:rsid w:val="00DE5732"/>
    <w:rsid w:val="00DF0B36"/>
    <w:rsid w:val="00E04F0C"/>
    <w:rsid w:val="00E078FE"/>
    <w:rsid w:val="00E10A4B"/>
    <w:rsid w:val="00E114C0"/>
    <w:rsid w:val="00E14083"/>
    <w:rsid w:val="00E141E0"/>
    <w:rsid w:val="00E145CB"/>
    <w:rsid w:val="00E17DBF"/>
    <w:rsid w:val="00E200D7"/>
    <w:rsid w:val="00E24F09"/>
    <w:rsid w:val="00E259D6"/>
    <w:rsid w:val="00E25A46"/>
    <w:rsid w:val="00E25D41"/>
    <w:rsid w:val="00E30D6E"/>
    <w:rsid w:val="00E33443"/>
    <w:rsid w:val="00E36102"/>
    <w:rsid w:val="00E370E7"/>
    <w:rsid w:val="00E43E14"/>
    <w:rsid w:val="00E4512C"/>
    <w:rsid w:val="00E4571A"/>
    <w:rsid w:val="00E50564"/>
    <w:rsid w:val="00E5133A"/>
    <w:rsid w:val="00E519C6"/>
    <w:rsid w:val="00E52018"/>
    <w:rsid w:val="00E5274E"/>
    <w:rsid w:val="00E5321B"/>
    <w:rsid w:val="00E551FD"/>
    <w:rsid w:val="00E60671"/>
    <w:rsid w:val="00E61DE5"/>
    <w:rsid w:val="00E62801"/>
    <w:rsid w:val="00E66891"/>
    <w:rsid w:val="00E70630"/>
    <w:rsid w:val="00E723A6"/>
    <w:rsid w:val="00E7260E"/>
    <w:rsid w:val="00E73785"/>
    <w:rsid w:val="00E747F2"/>
    <w:rsid w:val="00E75FAA"/>
    <w:rsid w:val="00E763D2"/>
    <w:rsid w:val="00E8299C"/>
    <w:rsid w:val="00E84390"/>
    <w:rsid w:val="00E8732E"/>
    <w:rsid w:val="00E87A95"/>
    <w:rsid w:val="00E90752"/>
    <w:rsid w:val="00E90FE4"/>
    <w:rsid w:val="00E92E66"/>
    <w:rsid w:val="00E95B21"/>
    <w:rsid w:val="00E97E18"/>
    <w:rsid w:val="00EA0EEC"/>
    <w:rsid w:val="00EA76E1"/>
    <w:rsid w:val="00EB21D9"/>
    <w:rsid w:val="00EB4DA2"/>
    <w:rsid w:val="00EC1408"/>
    <w:rsid w:val="00EC3507"/>
    <w:rsid w:val="00EC65A1"/>
    <w:rsid w:val="00EC6E0E"/>
    <w:rsid w:val="00ED18E7"/>
    <w:rsid w:val="00ED5586"/>
    <w:rsid w:val="00ED744A"/>
    <w:rsid w:val="00ED77B7"/>
    <w:rsid w:val="00ED79C2"/>
    <w:rsid w:val="00ED7AAC"/>
    <w:rsid w:val="00EE3259"/>
    <w:rsid w:val="00EE5053"/>
    <w:rsid w:val="00EE5370"/>
    <w:rsid w:val="00EF098C"/>
    <w:rsid w:val="00EF1154"/>
    <w:rsid w:val="00EF266D"/>
    <w:rsid w:val="00EF671F"/>
    <w:rsid w:val="00F00EFF"/>
    <w:rsid w:val="00F02129"/>
    <w:rsid w:val="00F02E54"/>
    <w:rsid w:val="00F125FE"/>
    <w:rsid w:val="00F12FEB"/>
    <w:rsid w:val="00F135C9"/>
    <w:rsid w:val="00F1700A"/>
    <w:rsid w:val="00F20420"/>
    <w:rsid w:val="00F223E0"/>
    <w:rsid w:val="00F237BC"/>
    <w:rsid w:val="00F23EE7"/>
    <w:rsid w:val="00F23FD5"/>
    <w:rsid w:val="00F26C98"/>
    <w:rsid w:val="00F36D34"/>
    <w:rsid w:val="00F37A8D"/>
    <w:rsid w:val="00F40C74"/>
    <w:rsid w:val="00F4208E"/>
    <w:rsid w:val="00F42272"/>
    <w:rsid w:val="00F44BD2"/>
    <w:rsid w:val="00F4564F"/>
    <w:rsid w:val="00F5517B"/>
    <w:rsid w:val="00F5572F"/>
    <w:rsid w:val="00F55A6D"/>
    <w:rsid w:val="00F60246"/>
    <w:rsid w:val="00F65089"/>
    <w:rsid w:val="00F653E4"/>
    <w:rsid w:val="00F65D33"/>
    <w:rsid w:val="00F6639A"/>
    <w:rsid w:val="00F72C98"/>
    <w:rsid w:val="00F74B27"/>
    <w:rsid w:val="00F75AFC"/>
    <w:rsid w:val="00F859E2"/>
    <w:rsid w:val="00F86A72"/>
    <w:rsid w:val="00F9153B"/>
    <w:rsid w:val="00F91AC2"/>
    <w:rsid w:val="00F91C93"/>
    <w:rsid w:val="00F928C9"/>
    <w:rsid w:val="00F92BCD"/>
    <w:rsid w:val="00F949A5"/>
    <w:rsid w:val="00FA206B"/>
    <w:rsid w:val="00FA3BAA"/>
    <w:rsid w:val="00FA543E"/>
    <w:rsid w:val="00FA7E1F"/>
    <w:rsid w:val="00FB19B0"/>
    <w:rsid w:val="00FB2CAD"/>
    <w:rsid w:val="00FB3920"/>
    <w:rsid w:val="00FB449A"/>
    <w:rsid w:val="00FB60FC"/>
    <w:rsid w:val="00FB6EC8"/>
    <w:rsid w:val="00FC20A4"/>
    <w:rsid w:val="00FC3646"/>
    <w:rsid w:val="00FC57DA"/>
    <w:rsid w:val="00FD29BF"/>
    <w:rsid w:val="00FD6687"/>
    <w:rsid w:val="00FE00A5"/>
    <w:rsid w:val="00FE0C65"/>
    <w:rsid w:val="00FE215B"/>
    <w:rsid w:val="00FE42D1"/>
    <w:rsid w:val="00FE47FC"/>
    <w:rsid w:val="00FE76EA"/>
    <w:rsid w:val="00FE7D34"/>
    <w:rsid w:val="00FF2457"/>
    <w:rsid w:val="00FF3978"/>
    <w:rsid w:val="00FF6649"/>
    <w:rsid w:val="00FF66F3"/>
    <w:rsid w:val="00FF67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025629-1F5A-4542-9815-156D72B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25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430E6B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543ACE"/>
  </w:style>
  <w:style w:type="paragraph" w:styleId="a6">
    <w:name w:val="header"/>
    <w:basedOn w:val="a"/>
    <w:link w:val="a7"/>
    <w:rsid w:val="00543A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43ACE"/>
    <w:rPr>
      <w:sz w:val="24"/>
      <w:szCs w:val="24"/>
    </w:rPr>
  </w:style>
  <w:style w:type="paragraph" w:styleId="a8">
    <w:name w:val="footer"/>
    <w:basedOn w:val="a"/>
    <w:link w:val="a9"/>
    <w:uiPriority w:val="99"/>
    <w:rsid w:val="00543A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43ACE"/>
    <w:rPr>
      <w:sz w:val="24"/>
      <w:szCs w:val="24"/>
    </w:rPr>
  </w:style>
  <w:style w:type="character" w:customStyle="1" w:styleId="aa">
    <w:name w:val="Основной текст_"/>
    <w:link w:val="20"/>
    <w:rsid w:val="00A34938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34938"/>
    <w:pPr>
      <w:shd w:val="clear" w:color="auto" w:fill="FFFFFF"/>
      <w:spacing w:line="245" w:lineRule="exact"/>
    </w:pPr>
    <w:rPr>
      <w:sz w:val="20"/>
      <w:szCs w:val="20"/>
      <w:lang w:val="x-none" w:eastAsia="x-none"/>
    </w:rPr>
  </w:style>
  <w:style w:type="paragraph" w:styleId="ab">
    <w:name w:val="No Spacing"/>
    <w:link w:val="ac"/>
    <w:autoRedefine/>
    <w:uiPriority w:val="1"/>
    <w:qFormat/>
    <w:rsid w:val="00A34938"/>
    <w:pPr>
      <w:ind w:firstLine="709"/>
      <w:jc w:val="both"/>
    </w:pPr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A34938"/>
    <w:rPr>
      <w:sz w:val="24"/>
      <w:szCs w:val="24"/>
      <w:lang w:bidi="ar-SA"/>
    </w:rPr>
  </w:style>
  <w:style w:type="paragraph" w:styleId="ad">
    <w:name w:val="Normal (Web)"/>
    <w:basedOn w:val="a"/>
    <w:unhideWhenUsed/>
    <w:rsid w:val="004952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054F"/>
  </w:style>
  <w:style w:type="character" w:styleId="ae">
    <w:name w:val="Strong"/>
    <w:uiPriority w:val="22"/>
    <w:qFormat/>
    <w:rsid w:val="00A4054F"/>
    <w:rPr>
      <w:b/>
      <w:bCs/>
    </w:rPr>
  </w:style>
  <w:style w:type="paragraph" w:styleId="af">
    <w:name w:val="List Paragraph"/>
    <w:basedOn w:val="a"/>
    <w:uiPriority w:val="34"/>
    <w:qFormat/>
    <w:rsid w:val="0005031F"/>
    <w:pPr>
      <w:ind w:left="720"/>
      <w:contextualSpacing/>
    </w:pPr>
  </w:style>
  <w:style w:type="character" w:customStyle="1" w:styleId="c3">
    <w:name w:val="c3"/>
    <w:rsid w:val="003F5FC9"/>
  </w:style>
  <w:style w:type="paragraph" w:customStyle="1" w:styleId="2">
    <w:name w:val="Список_маркерный_2_уровень"/>
    <w:basedOn w:val="1"/>
    <w:rsid w:val="002501A1"/>
    <w:pPr>
      <w:numPr>
        <w:ilvl w:val="1"/>
      </w:numPr>
      <w:tabs>
        <w:tab w:val="clear" w:pos="1440"/>
        <w:tab w:val="num" w:pos="360"/>
      </w:tabs>
    </w:pPr>
  </w:style>
  <w:style w:type="paragraph" w:customStyle="1" w:styleId="1">
    <w:name w:val="Список_маркерный_1_уровень"/>
    <w:link w:val="10"/>
    <w:qFormat/>
    <w:rsid w:val="002501A1"/>
    <w:pPr>
      <w:numPr>
        <w:numId w:val="15"/>
      </w:numPr>
      <w:spacing w:before="60" w:after="100"/>
      <w:jc w:val="both"/>
    </w:pPr>
    <w:rPr>
      <w:snapToGrid w:val="0"/>
      <w:sz w:val="24"/>
      <w:szCs w:val="24"/>
    </w:rPr>
  </w:style>
  <w:style w:type="character" w:customStyle="1" w:styleId="10">
    <w:name w:val="Список_маркерный_1_уровень Знак"/>
    <w:link w:val="1"/>
    <w:rsid w:val="002501A1"/>
    <w:rPr>
      <w:snapToGrid w:val="0"/>
      <w:sz w:val="24"/>
      <w:szCs w:val="24"/>
    </w:rPr>
  </w:style>
  <w:style w:type="character" w:styleId="af0">
    <w:name w:val="Hyperlink"/>
    <w:uiPriority w:val="99"/>
    <w:semiHidden/>
    <w:unhideWhenUsed/>
    <w:rsid w:val="00D3754A"/>
    <w:rPr>
      <w:color w:val="0000FF"/>
      <w:u w:val="single"/>
    </w:rPr>
  </w:style>
  <w:style w:type="paragraph" w:customStyle="1" w:styleId="WW-">
    <w:name w:val="WW-Базовый"/>
    <w:rsid w:val="00ED79C2"/>
    <w:pPr>
      <w:suppressAutoHyphens/>
    </w:pPr>
    <w:rPr>
      <w:color w:val="000000"/>
      <w:sz w:val="24"/>
    </w:rPr>
  </w:style>
  <w:style w:type="paragraph" w:styleId="af1">
    <w:name w:val="annotation text"/>
    <w:basedOn w:val="a"/>
    <w:link w:val="af2"/>
    <w:uiPriority w:val="99"/>
    <w:unhideWhenUsed/>
    <w:rsid w:val="00AB3D4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B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BD4F-C17E-4466-B544-F405CAD9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9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пос</vt:lpstr>
    </vt:vector>
  </TitlesOfParts>
  <Company>Inc.</Company>
  <LinksUpToDate>false</LinksUpToDate>
  <CharactersWithSpaces>20665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пос</dc:title>
  <dc:subject/>
  <dc:creator>Your User Name</dc:creator>
  <cp:keywords/>
  <cp:lastModifiedBy>Евгений</cp:lastModifiedBy>
  <cp:revision>25</cp:revision>
  <cp:lastPrinted>2023-01-30T06:58:00Z</cp:lastPrinted>
  <dcterms:created xsi:type="dcterms:W3CDTF">2023-01-10T14:05:00Z</dcterms:created>
  <dcterms:modified xsi:type="dcterms:W3CDTF">2023-02-08T11:21:00Z</dcterms:modified>
</cp:coreProperties>
</file>