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C" w:rsidRDefault="00540B8C" w:rsidP="00540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B8C">
        <w:rPr>
          <w:rFonts w:ascii="Times New Roman" w:hAnsi="Times New Roman" w:cs="Times New Roman"/>
          <w:b/>
          <w:sz w:val="28"/>
          <w:szCs w:val="28"/>
        </w:rPr>
        <w:t>Обращение Губернатора Ленинградской области по случаю 35-летия катастрофы на Чернобыльской АЭС и Дня участников ликвидации последствий радиационных аварий и катастроф и памяти жертв этих аварий и катастроф</w:t>
      </w:r>
    </w:p>
    <w:p w:rsidR="00540B8C" w:rsidRPr="00540B8C" w:rsidRDefault="00540B8C" w:rsidP="00540B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B8C" w:rsidRPr="00540B8C" w:rsidRDefault="00540B8C" w:rsidP="00540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>Дорогие ленинградцы!</w:t>
      </w:r>
    </w:p>
    <w:p w:rsidR="00540B8C" w:rsidRPr="00540B8C" w:rsidRDefault="00540B8C" w:rsidP="00540B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>35 лет назад сотни наших земляков, жителей Ленинградской области отважно встали на защиту мира от ядерной опасности.</w:t>
      </w:r>
    </w:p>
    <w:p w:rsidR="00540B8C" w:rsidRPr="00540B8C" w:rsidRDefault="00540B8C" w:rsidP="00540B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>В числе первых, кто в трагически памятный 1986 год отправился на борьбу с последствиями аварии, были ленинградские специалисты. Неоценимый вклад внесли наши ученые и инженеры в сооружение укрытия над разрушенным четверым блоком: их уникальные технические решения легли в основу строительства легендарного Саркофага, закрывшего взорвавшийся реактор атомной станции.</w:t>
      </w:r>
    </w:p>
    <w:p w:rsidR="00540B8C" w:rsidRPr="00540B8C" w:rsidRDefault="00540B8C" w:rsidP="00540B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>Люди долга и чести ― они героически трудились в тяжелейших условиях, отдавали свои знания и силы ради спасения здоровья и жизней тысяч людей.</w:t>
      </w:r>
    </w:p>
    <w:p w:rsidR="00540B8C" w:rsidRPr="00540B8C" w:rsidRDefault="00540B8C" w:rsidP="00540B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>Трагедия на Чернобыльской АЭС стала уроком для всех, кто связан с атомной энергией. Во многом благодаря высокому профессионализму и самоотверженной работе отечественных ученых-атомщиков, физиков и других сотрудников атомной отрасли надежность «мирного атома» сегодня неоспорима.</w:t>
      </w:r>
    </w:p>
    <w:p w:rsidR="00540B8C" w:rsidRPr="00540B8C" w:rsidRDefault="00540B8C" w:rsidP="00540B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>Низкий поклон всем ныне живущим участникам ликвидации последствий радиационных аварий и катастроф.</w:t>
      </w:r>
    </w:p>
    <w:p w:rsidR="00540B8C" w:rsidRPr="00540B8C" w:rsidRDefault="00540B8C" w:rsidP="00540B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 xml:space="preserve">Ваш подвиг — служит примером, вами гордятся все ленинградцы! </w:t>
      </w:r>
    </w:p>
    <w:p w:rsidR="00540B8C" w:rsidRPr="00540B8C" w:rsidRDefault="00540B8C" w:rsidP="00540B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>Вечная память ушедшим героям-ликвидаторам и жертвам техногенных катастроф!</w:t>
      </w:r>
    </w:p>
    <w:p w:rsidR="00540B8C" w:rsidRPr="00540B8C" w:rsidRDefault="00540B8C" w:rsidP="00540B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>Крепкого здоровья и благополучия ветерана</w:t>
      </w:r>
      <w:proofErr w:type="gramStart"/>
      <w:r w:rsidRPr="00540B8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40B8C">
        <w:rPr>
          <w:rFonts w:ascii="Times New Roman" w:hAnsi="Times New Roman" w:cs="Times New Roman"/>
          <w:sz w:val="28"/>
          <w:szCs w:val="28"/>
        </w:rPr>
        <w:t xml:space="preserve">«ликвидаторам», семьям, всем, кто причастен к сегодняшней дате! </w:t>
      </w:r>
    </w:p>
    <w:p w:rsidR="000031DA" w:rsidRPr="00540B8C" w:rsidRDefault="00540B8C" w:rsidP="00540B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B8C">
        <w:rPr>
          <w:rFonts w:ascii="Times New Roman" w:hAnsi="Times New Roman" w:cs="Times New Roman"/>
          <w:sz w:val="28"/>
          <w:szCs w:val="28"/>
        </w:rPr>
        <w:t>Губернатор Ленинградской области Александр Дрозденко</w:t>
      </w:r>
    </w:p>
    <w:sectPr w:rsidR="000031DA" w:rsidRPr="0054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6A"/>
    <w:rsid w:val="000031DA"/>
    <w:rsid w:val="003F096A"/>
    <w:rsid w:val="00540B8C"/>
    <w:rsid w:val="00C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Мавроди</dc:creator>
  <cp:lastModifiedBy>user</cp:lastModifiedBy>
  <cp:revision>2</cp:revision>
  <dcterms:created xsi:type="dcterms:W3CDTF">2021-04-16T08:02:00Z</dcterms:created>
  <dcterms:modified xsi:type="dcterms:W3CDTF">2021-04-16T08:02:00Z</dcterms:modified>
</cp:coreProperties>
</file>