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AC" w:rsidRPr="00D27344" w:rsidRDefault="00C772AC" w:rsidP="00D27344">
      <w:pPr>
        <w:jc w:val="both"/>
        <w:rPr>
          <w:b/>
        </w:rPr>
      </w:pPr>
    </w:p>
    <w:p w:rsidR="00D418CE" w:rsidRPr="00D27344" w:rsidRDefault="008006BC" w:rsidP="004D5C06">
      <w:pPr>
        <w:ind w:firstLine="0"/>
        <w:jc w:val="center"/>
        <w:rPr>
          <w:b/>
        </w:rPr>
      </w:pPr>
      <w:r w:rsidRPr="00D27344">
        <w:rPr>
          <w:b/>
        </w:rPr>
        <w:t xml:space="preserve">АДМИНИСТРАЦИЯ ВОЙСКОВИЦКОГО СЕЛЬСКОГО </w:t>
      </w:r>
      <w:r w:rsidR="00D418CE" w:rsidRPr="00D27344">
        <w:rPr>
          <w:b/>
        </w:rPr>
        <w:t>ПОСЕЛЕНИЯ</w:t>
      </w:r>
    </w:p>
    <w:p w:rsidR="00D418CE" w:rsidRPr="00D27344" w:rsidRDefault="008006BC" w:rsidP="004D5C06">
      <w:pPr>
        <w:ind w:firstLine="0"/>
        <w:jc w:val="center"/>
        <w:rPr>
          <w:b/>
        </w:rPr>
      </w:pPr>
      <w:r w:rsidRPr="00D27344">
        <w:rPr>
          <w:b/>
        </w:rPr>
        <w:t xml:space="preserve">ГАТЧИНСКОГО МУНИЦИПАЛЬНОГО </w:t>
      </w:r>
      <w:r w:rsidR="00D418CE" w:rsidRPr="00D27344">
        <w:rPr>
          <w:b/>
        </w:rPr>
        <w:t>РАЙОНА</w:t>
      </w:r>
    </w:p>
    <w:p w:rsidR="00D418CE" w:rsidRPr="00D27344" w:rsidRDefault="008006BC" w:rsidP="004D5C06">
      <w:pPr>
        <w:ind w:firstLine="0"/>
        <w:jc w:val="center"/>
        <w:rPr>
          <w:b/>
        </w:rPr>
      </w:pPr>
      <w:r w:rsidRPr="00D27344">
        <w:rPr>
          <w:b/>
        </w:rPr>
        <w:t xml:space="preserve">ЛЕНИНГРАДСКОЙ </w:t>
      </w:r>
      <w:r w:rsidR="00D418CE" w:rsidRPr="00D27344">
        <w:rPr>
          <w:b/>
        </w:rPr>
        <w:t>ОБЛАСТИ</w:t>
      </w:r>
    </w:p>
    <w:p w:rsidR="00D418CE" w:rsidRPr="00D27344" w:rsidRDefault="00D418CE" w:rsidP="004D5C06">
      <w:pPr>
        <w:ind w:firstLine="0"/>
        <w:jc w:val="both"/>
        <w:rPr>
          <w:b/>
        </w:rPr>
      </w:pPr>
    </w:p>
    <w:p w:rsidR="00D418CE" w:rsidRPr="00D27344" w:rsidRDefault="00D418CE" w:rsidP="004D5C06">
      <w:pPr>
        <w:jc w:val="center"/>
        <w:rPr>
          <w:b/>
        </w:rPr>
      </w:pPr>
      <w:r w:rsidRPr="00D27344">
        <w:rPr>
          <w:b/>
        </w:rPr>
        <w:t>ПОСТАНОВЛЕНИЕ</w:t>
      </w:r>
    </w:p>
    <w:p w:rsidR="00D418CE" w:rsidRPr="00D27344" w:rsidRDefault="00D418CE" w:rsidP="00D27344">
      <w:pPr>
        <w:jc w:val="both"/>
      </w:pPr>
    </w:p>
    <w:p w:rsidR="00D418CE" w:rsidRPr="00D27344" w:rsidRDefault="008006BC" w:rsidP="00D27344">
      <w:pPr>
        <w:ind w:firstLine="0"/>
        <w:jc w:val="both"/>
      </w:pPr>
      <w:r w:rsidRPr="00D27344">
        <w:rPr>
          <w:b/>
        </w:rPr>
        <w:t>09</w:t>
      </w:r>
      <w:r w:rsidR="00C10D7E">
        <w:rPr>
          <w:b/>
        </w:rPr>
        <w:t xml:space="preserve"> </w:t>
      </w:r>
      <w:r w:rsidRPr="00D27344">
        <w:rPr>
          <w:b/>
        </w:rPr>
        <w:t>ноя</w:t>
      </w:r>
      <w:r w:rsidR="00D418CE" w:rsidRPr="00D27344">
        <w:rPr>
          <w:b/>
        </w:rPr>
        <w:t>бря 201</w:t>
      </w:r>
      <w:r w:rsidRPr="00D27344">
        <w:rPr>
          <w:b/>
        </w:rPr>
        <w:t xml:space="preserve">6 </w:t>
      </w:r>
      <w:r w:rsidR="00D418CE" w:rsidRPr="00D27344">
        <w:rPr>
          <w:b/>
        </w:rPr>
        <w:t xml:space="preserve">года </w:t>
      </w:r>
      <w:r w:rsidR="00D418CE" w:rsidRPr="00D27344">
        <w:rPr>
          <w:b/>
        </w:rPr>
        <w:tab/>
      </w:r>
      <w:r w:rsidR="00D418CE" w:rsidRPr="00D27344">
        <w:rPr>
          <w:b/>
        </w:rPr>
        <w:tab/>
      </w:r>
      <w:r w:rsidR="00D418CE" w:rsidRPr="00D27344">
        <w:rPr>
          <w:b/>
        </w:rPr>
        <w:tab/>
      </w:r>
      <w:r w:rsidR="00D418CE" w:rsidRPr="00D27344">
        <w:rPr>
          <w:b/>
        </w:rPr>
        <w:tab/>
      </w:r>
      <w:r w:rsidR="00D418CE" w:rsidRPr="00D27344">
        <w:rPr>
          <w:b/>
        </w:rPr>
        <w:tab/>
      </w:r>
      <w:r w:rsidR="00D418CE" w:rsidRPr="00D27344">
        <w:rPr>
          <w:b/>
        </w:rPr>
        <w:tab/>
        <w:t xml:space="preserve">                              № </w:t>
      </w:r>
      <w:r w:rsidRPr="00D27344">
        <w:rPr>
          <w:b/>
        </w:rPr>
        <w:t>186</w:t>
      </w: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4C24EF" w:rsidRPr="00D27344" w:rsidRDefault="004C24EF" w:rsidP="00D27344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b/>
          <w:bCs/>
        </w:rPr>
      </w:pP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b/>
          <w:bCs/>
        </w:rPr>
      </w:pPr>
      <w:r w:rsidRPr="00D27344">
        <w:rPr>
          <w:b/>
          <w:bCs/>
        </w:rPr>
        <w:t>Об утверждении Порядка составления, утверждения</w:t>
      </w: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b/>
          <w:bCs/>
        </w:rPr>
      </w:pPr>
      <w:r w:rsidRPr="00D27344">
        <w:rPr>
          <w:b/>
          <w:bCs/>
        </w:rPr>
        <w:t xml:space="preserve">и ведения бюджетных смет </w:t>
      </w:r>
      <w:r w:rsidR="008006BC" w:rsidRPr="00D27344">
        <w:rPr>
          <w:b/>
          <w:bCs/>
        </w:rPr>
        <w:t>муниципальных</w:t>
      </w:r>
      <w:r w:rsidRPr="00D27344">
        <w:rPr>
          <w:b/>
          <w:bCs/>
        </w:rPr>
        <w:t xml:space="preserve"> казенных</w:t>
      </w: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b/>
          <w:bCs/>
        </w:rPr>
      </w:pPr>
      <w:r w:rsidRPr="00D27344">
        <w:rPr>
          <w:b/>
          <w:bCs/>
        </w:rPr>
        <w:t xml:space="preserve">учреждений </w:t>
      </w:r>
      <w:r w:rsidR="00D418CE" w:rsidRPr="00D27344">
        <w:rPr>
          <w:b/>
          <w:bCs/>
        </w:rPr>
        <w:t>Войсковицкого сельского поселения</w:t>
      </w: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494F17" w:rsidRPr="00D27344" w:rsidRDefault="00494F17" w:rsidP="00D2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344">
        <w:rPr>
          <w:rFonts w:ascii="Times New Roman" w:hAnsi="Times New Roman" w:cs="Times New Roman"/>
          <w:sz w:val="28"/>
          <w:szCs w:val="28"/>
        </w:rPr>
        <w:t xml:space="preserve">В соответствии со статьей 221 Бюджетного кодекса Российской Федерации, Общими требованиями к порядку составления, </w:t>
      </w:r>
      <w:r w:rsidR="0097424C">
        <w:rPr>
          <w:rFonts w:ascii="Times New Roman" w:hAnsi="Times New Roman" w:cs="Times New Roman"/>
          <w:sz w:val="28"/>
          <w:szCs w:val="28"/>
        </w:rPr>
        <w:t>утверждения и ведения бюджетной</w:t>
      </w:r>
      <w:r w:rsidRPr="00D27344">
        <w:rPr>
          <w:rFonts w:ascii="Times New Roman" w:hAnsi="Times New Roman" w:cs="Times New Roman"/>
          <w:sz w:val="28"/>
          <w:szCs w:val="28"/>
        </w:rPr>
        <w:t xml:space="preserve"> сметы казенного учреждения, утвержденными приказом Министерства финансов Российской Федерации от 20.11.2007 № 112н «Об </w:t>
      </w:r>
      <w:r w:rsidR="00323FF3" w:rsidRPr="00D27344">
        <w:rPr>
          <w:rFonts w:ascii="Times New Roman" w:hAnsi="Times New Roman" w:cs="Times New Roman"/>
          <w:sz w:val="28"/>
          <w:szCs w:val="28"/>
        </w:rPr>
        <w:t>о</w:t>
      </w:r>
      <w:r w:rsidRPr="00D27344">
        <w:rPr>
          <w:rFonts w:ascii="Times New Roman" w:hAnsi="Times New Roman" w:cs="Times New Roman"/>
          <w:sz w:val="28"/>
          <w:szCs w:val="28"/>
        </w:rPr>
        <w:t>бщих требованиях к порядку составления, утверждения и ведения бюджетных смет казенных учреждений» (с изменениями), постановлени</w:t>
      </w:r>
      <w:r w:rsidR="00FE0CF8" w:rsidRPr="00D27344">
        <w:rPr>
          <w:rFonts w:ascii="Times New Roman" w:hAnsi="Times New Roman" w:cs="Times New Roman"/>
          <w:sz w:val="28"/>
          <w:szCs w:val="28"/>
        </w:rPr>
        <w:t>е</w:t>
      </w:r>
      <w:r w:rsidR="003E3A3F">
        <w:rPr>
          <w:rFonts w:ascii="Times New Roman" w:hAnsi="Times New Roman" w:cs="Times New Roman"/>
          <w:sz w:val="28"/>
          <w:szCs w:val="28"/>
        </w:rPr>
        <w:t xml:space="preserve">м </w:t>
      </w:r>
      <w:r w:rsidR="00D418CE" w:rsidRPr="00D27344">
        <w:rPr>
          <w:rFonts w:ascii="Times New Roman" w:hAnsi="Times New Roman" w:cs="Times New Roman"/>
          <w:sz w:val="28"/>
          <w:szCs w:val="28"/>
        </w:rPr>
        <w:t>администрации</w:t>
      </w:r>
      <w:r w:rsidR="003E3A3F">
        <w:rPr>
          <w:rFonts w:ascii="Times New Roman" w:hAnsi="Times New Roman" w:cs="Times New Roman"/>
          <w:sz w:val="28"/>
          <w:szCs w:val="28"/>
        </w:rPr>
        <w:t xml:space="preserve"> </w:t>
      </w:r>
      <w:r w:rsidR="00D418CE" w:rsidRPr="00D27344">
        <w:rPr>
          <w:rFonts w:ascii="Times New Roman" w:hAnsi="Times New Roman" w:cs="Times New Roman"/>
          <w:sz w:val="28"/>
          <w:szCs w:val="28"/>
        </w:rPr>
        <w:t>Войсковицкого сельского поселения Гатчинского муниципального района Ленинградской области от 22.11.2010 г. № 189 «О</w:t>
      </w:r>
      <w:proofErr w:type="gramEnd"/>
      <w:r w:rsidR="00095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8CE" w:rsidRPr="00D27344">
        <w:rPr>
          <w:rFonts w:ascii="Times New Roman" w:hAnsi="Times New Roman" w:cs="Times New Roman"/>
          <w:sz w:val="28"/>
          <w:szCs w:val="28"/>
        </w:rPr>
        <w:t>создании Рабочей группы по вопросам реализации на территории муниципального образования Войсковицкое сельское поселение Федерального Закона от 8 мая 2010 года №83-ФЗ «О внесении изменений в отдельные законодательные акты в связи с совершенствованием правового положения государственных (муниципальных) учреждений</w:t>
      </w:r>
      <w:r w:rsidR="0009516D">
        <w:rPr>
          <w:rFonts w:ascii="Times New Roman" w:hAnsi="Times New Roman" w:cs="Times New Roman"/>
          <w:sz w:val="28"/>
          <w:szCs w:val="28"/>
        </w:rPr>
        <w:t>»</w:t>
      </w:r>
      <w:r w:rsidR="00D418CE" w:rsidRPr="00D27344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Войсковицкое сельское поселение Гатчинского муниципального района Ленинградской области</w:t>
      </w:r>
      <w:r w:rsidR="00C772AC" w:rsidRPr="00D2734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94F17" w:rsidRPr="00D27344" w:rsidRDefault="00494F17" w:rsidP="009D243E">
      <w:pPr>
        <w:spacing w:line="240" w:lineRule="auto"/>
        <w:ind w:firstLine="540"/>
        <w:jc w:val="center"/>
        <w:rPr>
          <w:b/>
          <w:bCs/>
        </w:rPr>
      </w:pPr>
      <w:r w:rsidRPr="00D27344">
        <w:rPr>
          <w:b/>
          <w:bCs/>
        </w:rPr>
        <w:t>ПОСТАНОВЛЯЕТ:</w:t>
      </w:r>
    </w:p>
    <w:p w:rsidR="00ED0D50" w:rsidRPr="00ED0D50" w:rsidRDefault="00ED0D50" w:rsidP="009F6F70">
      <w:pPr>
        <w:pStyle w:val="formattex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0D50">
        <w:rPr>
          <w:sz w:val="28"/>
          <w:szCs w:val="28"/>
        </w:rPr>
        <w:t>Утвердить прилагаемый</w:t>
      </w:r>
      <w:r w:rsidR="004E0FCE">
        <w:rPr>
          <w:sz w:val="28"/>
          <w:szCs w:val="28"/>
        </w:rPr>
        <w:t xml:space="preserve"> </w:t>
      </w:r>
      <w:proofErr w:type="gramStart"/>
      <w:r w:rsidRPr="00ED0D50">
        <w:rPr>
          <w:rStyle w:val="apple-converted-space"/>
          <w:sz w:val="28"/>
          <w:szCs w:val="28"/>
        </w:rPr>
        <w:t>П</w:t>
      </w:r>
      <w:proofErr w:type="gramEnd"/>
      <w:r w:rsidR="005A23EA" w:rsidRPr="00ED0D50">
        <w:rPr>
          <w:sz w:val="28"/>
          <w:szCs w:val="28"/>
        </w:rPr>
        <w:fldChar w:fldCharType="begin"/>
      </w:r>
      <w:r w:rsidRPr="00ED0D50">
        <w:rPr>
          <w:sz w:val="28"/>
          <w:szCs w:val="28"/>
        </w:rPr>
        <w:instrText xml:space="preserve"> HYPERLINK "http://www.glavbukh.ru/npd/edoc/99_902078677_XA00LVS2MC" \l "XA00LVS2MC" \t "_self" </w:instrText>
      </w:r>
      <w:r w:rsidR="005A23EA" w:rsidRPr="00ED0D50">
        <w:rPr>
          <w:sz w:val="28"/>
          <w:szCs w:val="28"/>
        </w:rPr>
        <w:fldChar w:fldCharType="separate"/>
      </w:r>
      <w:r w:rsidRPr="00ED0D50">
        <w:rPr>
          <w:rStyle w:val="a4"/>
          <w:color w:val="auto"/>
          <w:sz w:val="28"/>
          <w:szCs w:val="28"/>
          <w:u w:val="none"/>
        </w:rPr>
        <w:t>орядок составления, утверждения и ведения бюджетных смет муниципальных казенных учреждений</w:t>
      </w:r>
      <w:r w:rsidR="005A23EA" w:rsidRPr="00ED0D50">
        <w:rPr>
          <w:sz w:val="28"/>
          <w:szCs w:val="28"/>
        </w:rPr>
        <w:fldChar w:fldCharType="end"/>
      </w:r>
      <w:r w:rsidRPr="00ED0D50">
        <w:rPr>
          <w:sz w:val="28"/>
          <w:szCs w:val="28"/>
        </w:rPr>
        <w:t xml:space="preserve"> МО Войсковицкое сельское поселение.</w:t>
      </w:r>
    </w:p>
    <w:p w:rsidR="00ED0D50" w:rsidRDefault="00310BFD" w:rsidP="009F6F70">
      <w:pPr>
        <w:pStyle w:val="formattext"/>
        <w:numPr>
          <w:ilvl w:val="0"/>
          <w:numId w:val="1"/>
        </w:numPr>
        <w:ind w:left="0" w:firstLine="0"/>
        <w:jc w:val="both"/>
        <w:rPr>
          <w:rStyle w:val="apple-converted-space"/>
          <w:sz w:val="28"/>
          <w:szCs w:val="28"/>
        </w:rPr>
      </w:pPr>
      <w:bookmarkStart w:id="0" w:name="bssPhr15"/>
      <w:bookmarkStart w:id="1" w:name="ZA01KIU397"/>
      <w:bookmarkStart w:id="2" w:name="ZAP1Q1G3AO"/>
      <w:bookmarkStart w:id="3" w:name="XA00LU62M3"/>
      <w:bookmarkStart w:id="4" w:name="ZAP1KIU397"/>
      <w:bookmarkEnd w:id="0"/>
      <w:bookmarkEnd w:id="1"/>
      <w:bookmarkEnd w:id="2"/>
      <w:bookmarkEnd w:id="3"/>
      <w:bookmarkEnd w:id="4"/>
      <w:r>
        <w:rPr>
          <w:rStyle w:val="apple-converted-space"/>
          <w:sz w:val="28"/>
          <w:szCs w:val="28"/>
        </w:rPr>
        <w:t>Назначить о</w:t>
      </w:r>
      <w:r w:rsidR="00ED0D50" w:rsidRPr="00ED0D50">
        <w:rPr>
          <w:rStyle w:val="apple-converted-space"/>
          <w:sz w:val="28"/>
          <w:szCs w:val="28"/>
        </w:rPr>
        <w:t>тветственным за исполнение данного постановления главного распорядителя бюджетных средств МО Войсковицкое сельское поселение, в ведении которого находятся муниципальные казенные учреждения.</w:t>
      </w:r>
    </w:p>
    <w:p w:rsidR="00ED0D50" w:rsidRPr="004217E2" w:rsidRDefault="00ED0D50" w:rsidP="005F65E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217E2">
        <w:rPr>
          <w:rFonts w:ascii="Times New Roman" w:hAnsi="Times New Roman"/>
          <w:sz w:val="28"/>
          <w:szCs w:val="28"/>
        </w:rPr>
        <w:t xml:space="preserve">Установить, что Порядок вступает в силу </w:t>
      </w:r>
      <w:r w:rsidR="00734DBE" w:rsidRPr="004217E2">
        <w:rPr>
          <w:rFonts w:ascii="Times New Roman" w:hAnsi="Times New Roman"/>
          <w:sz w:val="28"/>
          <w:szCs w:val="28"/>
        </w:rPr>
        <w:t xml:space="preserve">со дня его опубликования, подлежит официальному опубликованию в сетевом издании «Гатчинская </w:t>
      </w:r>
      <w:proofErr w:type="spellStart"/>
      <w:r w:rsidR="00734DBE" w:rsidRPr="004217E2">
        <w:rPr>
          <w:rFonts w:ascii="Times New Roman" w:hAnsi="Times New Roman"/>
          <w:sz w:val="28"/>
          <w:szCs w:val="28"/>
        </w:rPr>
        <w:t>правда</w:t>
      </w:r>
      <w:proofErr w:type="gramStart"/>
      <w:r w:rsidR="00734DBE" w:rsidRPr="004217E2">
        <w:rPr>
          <w:rFonts w:ascii="Times New Roman" w:hAnsi="Times New Roman"/>
          <w:sz w:val="28"/>
          <w:szCs w:val="28"/>
        </w:rPr>
        <w:t>.р</w:t>
      </w:r>
      <w:proofErr w:type="gramEnd"/>
      <w:r w:rsidR="00734DBE" w:rsidRPr="004217E2">
        <w:rPr>
          <w:rFonts w:ascii="Times New Roman" w:hAnsi="Times New Roman"/>
          <w:sz w:val="28"/>
          <w:szCs w:val="28"/>
        </w:rPr>
        <w:t>у</w:t>
      </w:r>
      <w:proofErr w:type="spellEnd"/>
      <w:r w:rsidR="00734DBE" w:rsidRPr="004217E2">
        <w:rPr>
          <w:rFonts w:ascii="Times New Roman" w:hAnsi="Times New Roman"/>
          <w:sz w:val="28"/>
          <w:szCs w:val="28"/>
        </w:rPr>
        <w:t xml:space="preserve">» и размещению на официальном сайте Войсковицкого сельского поселения </w:t>
      </w:r>
      <w:r w:rsidRPr="004217E2">
        <w:rPr>
          <w:rFonts w:ascii="Times New Roman" w:hAnsi="Times New Roman"/>
          <w:sz w:val="28"/>
          <w:szCs w:val="28"/>
        </w:rPr>
        <w:t xml:space="preserve">и применяется к муниципальным казенным учреждениям МО Войсковицкое сельское поселение, в отношении которых в соответствии с положением части 16 статьи 33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</w:t>
      </w:r>
      <w:r w:rsidRPr="004217E2">
        <w:rPr>
          <w:rFonts w:ascii="Times New Roman" w:hAnsi="Times New Roman"/>
          <w:sz w:val="28"/>
          <w:szCs w:val="28"/>
        </w:rPr>
        <w:lastRenderedPageBreak/>
        <w:t>(муниципальных) учреждений» не принято решение о</w:t>
      </w:r>
      <w:r w:rsidR="004D0FAC" w:rsidRPr="004217E2">
        <w:rPr>
          <w:rFonts w:ascii="Times New Roman" w:hAnsi="Times New Roman"/>
          <w:sz w:val="28"/>
          <w:szCs w:val="28"/>
        </w:rPr>
        <w:t xml:space="preserve"> </w:t>
      </w:r>
      <w:r w:rsidRPr="004217E2">
        <w:rPr>
          <w:rFonts w:ascii="Times New Roman" w:hAnsi="Times New Roman"/>
          <w:sz w:val="28"/>
          <w:szCs w:val="28"/>
        </w:rPr>
        <w:t>предоставлении им субсидий из бюджета МО Войсковицкое сельское поселение  в соответствии с пунктом 1 статьи 78.1 Бюджетного кодекса Российской Федерации.</w:t>
      </w:r>
    </w:p>
    <w:p w:rsidR="00ED0D50" w:rsidRPr="00ED0D50" w:rsidRDefault="00ED0D50" w:rsidP="009F6F70">
      <w:pPr>
        <w:pStyle w:val="formattex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0D50">
        <w:rPr>
          <w:rStyle w:val="apple-converted-space"/>
          <w:sz w:val="28"/>
          <w:szCs w:val="28"/>
        </w:rPr>
        <w:t>Со дня вступления в силу настоящего постанов</w:t>
      </w:r>
      <w:r w:rsidR="00C247D5">
        <w:rPr>
          <w:rStyle w:val="apple-converted-space"/>
          <w:sz w:val="28"/>
          <w:szCs w:val="28"/>
        </w:rPr>
        <w:t>ления признать утратившим силу П</w:t>
      </w:r>
      <w:r w:rsidRPr="00ED0D50">
        <w:rPr>
          <w:rStyle w:val="apple-converted-space"/>
          <w:sz w:val="28"/>
          <w:szCs w:val="28"/>
        </w:rPr>
        <w:t xml:space="preserve">остановление администрации Войсковицкого сельского поселения Гатчинского муниципального района Ленинградской области от 14.12.10 №206 «Об утверждении </w:t>
      </w:r>
      <w:r w:rsidRPr="00ED0D50">
        <w:rPr>
          <w:bCs/>
          <w:sz w:val="28"/>
          <w:szCs w:val="28"/>
        </w:rPr>
        <w:t>Порядка составления, утверждения и ведения бюджетных смет муниципальных казенных учреждений Войсковицкого сельского поселения»</w:t>
      </w:r>
      <w:r>
        <w:rPr>
          <w:bCs/>
          <w:sz w:val="28"/>
          <w:szCs w:val="28"/>
        </w:rPr>
        <w:t>.</w:t>
      </w:r>
    </w:p>
    <w:p w:rsidR="00494F17" w:rsidRPr="00ED0D50" w:rsidRDefault="00494F17" w:rsidP="009F6F70">
      <w:pPr>
        <w:pStyle w:val="formattex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ED0D50">
        <w:rPr>
          <w:sz w:val="28"/>
          <w:szCs w:val="28"/>
        </w:rPr>
        <w:t>Контроль за</w:t>
      </w:r>
      <w:proofErr w:type="gramEnd"/>
      <w:r w:rsidRPr="00ED0D50">
        <w:rPr>
          <w:sz w:val="28"/>
          <w:szCs w:val="28"/>
        </w:rPr>
        <w:t xml:space="preserve"> исполн</w:t>
      </w:r>
      <w:r w:rsidR="00ED0D50" w:rsidRPr="00ED0D50">
        <w:rPr>
          <w:sz w:val="28"/>
          <w:szCs w:val="28"/>
        </w:rPr>
        <w:t xml:space="preserve">ением настоящего постановления </w:t>
      </w:r>
      <w:r w:rsidR="00323FF3" w:rsidRPr="00ED0D50">
        <w:rPr>
          <w:sz w:val="28"/>
          <w:szCs w:val="28"/>
        </w:rPr>
        <w:t>оставляю за собой</w:t>
      </w:r>
      <w:r w:rsidRPr="00ED0D50">
        <w:rPr>
          <w:sz w:val="28"/>
          <w:szCs w:val="28"/>
        </w:rPr>
        <w:t>.</w:t>
      </w:r>
    </w:p>
    <w:p w:rsidR="008E04C5" w:rsidRPr="00ED0D50" w:rsidRDefault="008E04C5" w:rsidP="009F6F70">
      <w:pPr>
        <w:spacing w:line="240" w:lineRule="auto"/>
        <w:ind w:firstLine="0"/>
        <w:jc w:val="both"/>
      </w:pPr>
    </w:p>
    <w:p w:rsidR="008E04C5" w:rsidRPr="00ED0D50" w:rsidRDefault="008E04C5" w:rsidP="00D27344">
      <w:pPr>
        <w:spacing w:line="240" w:lineRule="auto"/>
        <w:ind w:firstLine="0"/>
        <w:jc w:val="both"/>
      </w:pPr>
    </w:p>
    <w:p w:rsidR="00323FF3" w:rsidRPr="00ED0D50" w:rsidRDefault="00323FF3" w:rsidP="00D27344">
      <w:pPr>
        <w:ind w:firstLine="0"/>
        <w:jc w:val="both"/>
      </w:pPr>
      <w:r w:rsidRPr="00ED0D50">
        <w:t xml:space="preserve">Глава </w:t>
      </w:r>
      <w:r w:rsidR="00DF6865" w:rsidRPr="00ED0D50">
        <w:t>а</w:t>
      </w:r>
      <w:r w:rsidRPr="00ED0D50">
        <w:t xml:space="preserve">дминистрации </w:t>
      </w:r>
    </w:p>
    <w:p w:rsidR="00323FF3" w:rsidRPr="00D27344" w:rsidRDefault="00323FF3" w:rsidP="00D27344">
      <w:pPr>
        <w:ind w:firstLine="0"/>
        <w:jc w:val="both"/>
      </w:pPr>
      <w:r w:rsidRPr="00ED0D50">
        <w:t xml:space="preserve">Войсковицкого сельского поселения         </w:t>
      </w:r>
      <w:r w:rsidR="00A3649E">
        <w:t xml:space="preserve">                              </w:t>
      </w:r>
      <w:r w:rsidR="00D03425">
        <w:t xml:space="preserve">      </w:t>
      </w:r>
      <w:r w:rsidR="00A3649E">
        <w:t xml:space="preserve"> </w:t>
      </w:r>
      <w:r w:rsidR="00ED0D50" w:rsidRPr="00ED0D50">
        <w:t>Е.В. Воронин</w:t>
      </w:r>
    </w:p>
    <w:p w:rsidR="00323FF3" w:rsidRPr="00D27344" w:rsidRDefault="00323FF3" w:rsidP="00D27344">
      <w:pPr>
        <w:jc w:val="both"/>
      </w:pP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494F17" w:rsidRPr="00D27344" w:rsidRDefault="00494F17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951E5D" w:rsidRPr="00D27344" w:rsidRDefault="00951E5D" w:rsidP="00D2734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</w:rPr>
      </w:pPr>
    </w:p>
    <w:p w:rsidR="008110E2" w:rsidRPr="004F726A" w:rsidRDefault="00E27055" w:rsidP="00956218">
      <w:pPr>
        <w:autoSpaceDE w:val="0"/>
        <w:autoSpaceDN w:val="0"/>
        <w:adjustRightInd w:val="0"/>
        <w:spacing w:line="240" w:lineRule="auto"/>
        <w:jc w:val="right"/>
        <w:outlineLvl w:val="0"/>
        <w:rPr>
          <w:bCs/>
          <w:sz w:val="22"/>
          <w:szCs w:val="22"/>
        </w:rPr>
      </w:pPr>
      <w:r>
        <w:rPr>
          <w:b/>
          <w:bCs/>
        </w:rPr>
        <w:br w:type="page"/>
      </w:r>
      <w:r w:rsidR="008110E2" w:rsidRPr="004F726A">
        <w:rPr>
          <w:bCs/>
          <w:sz w:val="22"/>
          <w:szCs w:val="22"/>
        </w:rPr>
        <w:lastRenderedPageBreak/>
        <w:t>ПРИЛОЖЕНИЕ № 1</w:t>
      </w:r>
    </w:p>
    <w:p w:rsidR="008110E2" w:rsidRPr="004F726A" w:rsidRDefault="008110E2" w:rsidP="00956218">
      <w:pPr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4F726A">
        <w:rPr>
          <w:sz w:val="22"/>
          <w:szCs w:val="22"/>
        </w:rPr>
        <w:t xml:space="preserve">к постановлению администрации </w:t>
      </w:r>
    </w:p>
    <w:p w:rsidR="008110E2" w:rsidRPr="004F726A" w:rsidRDefault="00323FF3" w:rsidP="00956218">
      <w:pPr>
        <w:autoSpaceDE w:val="0"/>
        <w:autoSpaceDN w:val="0"/>
        <w:adjustRightInd w:val="0"/>
        <w:spacing w:line="240" w:lineRule="auto"/>
        <w:jc w:val="right"/>
        <w:rPr>
          <w:bCs/>
          <w:sz w:val="22"/>
          <w:szCs w:val="22"/>
        </w:rPr>
      </w:pPr>
      <w:r w:rsidRPr="004F726A">
        <w:rPr>
          <w:sz w:val="22"/>
          <w:szCs w:val="22"/>
        </w:rPr>
        <w:t>Войсковицкого сельского поселения</w:t>
      </w:r>
    </w:p>
    <w:p w:rsidR="008110E2" w:rsidRPr="004F726A" w:rsidRDefault="008110E2" w:rsidP="00956218">
      <w:pPr>
        <w:autoSpaceDE w:val="0"/>
        <w:autoSpaceDN w:val="0"/>
        <w:adjustRightInd w:val="0"/>
        <w:spacing w:line="240" w:lineRule="auto"/>
        <w:jc w:val="right"/>
        <w:rPr>
          <w:bCs/>
          <w:sz w:val="22"/>
          <w:szCs w:val="22"/>
        </w:rPr>
      </w:pPr>
      <w:r w:rsidRPr="004F726A">
        <w:rPr>
          <w:bCs/>
          <w:sz w:val="22"/>
          <w:szCs w:val="22"/>
        </w:rPr>
        <w:t xml:space="preserve">от </w:t>
      </w:r>
      <w:r w:rsidR="009B14C9" w:rsidRPr="004F726A">
        <w:rPr>
          <w:bCs/>
          <w:sz w:val="22"/>
          <w:szCs w:val="22"/>
        </w:rPr>
        <w:t>09</w:t>
      </w:r>
      <w:bookmarkStart w:id="5" w:name="_GoBack"/>
      <w:bookmarkEnd w:id="5"/>
      <w:r w:rsidR="008006BC" w:rsidRPr="004F726A">
        <w:rPr>
          <w:bCs/>
          <w:sz w:val="22"/>
          <w:szCs w:val="22"/>
        </w:rPr>
        <w:t xml:space="preserve"> ноя</w:t>
      </w:r>
      <w:r w:rsidR="00C772AC" w:rsidRPr="004F726A">
        <w:rPr>
          <w:bCs/>
          <w:sz w:val="22"/>
          <w:szCs w:val="22"/>
        </w:rPr>
        <w:t xml:space="preserve">бря </w:t>
      </w:r>
      <w:r w:rsidRPr="004F726A">
        <w:rPr>
          <w:bCs/>
          <w:sz w:val="22"/>
          <w:szCs w:val="22"/>
        </w:rPr>
        <w:t>201</w:t>
      </w:r>
      <w:r w:rsidR="008006BC" w:rsidRPr="004F726A">
        <w:rPr>
          <w:bCs/>
          <w:sz w:val="22"/>
          <w:szCs w:val="22"/>
        </w:rPr>
        <w:t xml:space="preserve">6 </w:t>
      </w:r>
      <w:r w:rsidRPr="004F726A">
        <w:rPr>
          <w:bCs/>
          <w:sz w:val="22"/>
          <w:szCs w:val="22"/>
        </w:rPr>
        <w:t>г</w:t>
      </w:r>
      <w:r w:rsidR="00C772AC" w:rsidRPr="004F726A">
        <w:rPr>
          <w:bCs/>
          <w:sz w:val="22"/>
          <w:szCs w:val="22"/>
        </w:rPr>
        <w:t xml:space="preserve">ода </w:t>
      </w:r>
      <w:r w:rsidRPr="004F726A">
        <w:rPr>
          <w:bCs/>
          <w:sz w:val="22"/>
          <w:szCs w:val="22"/>
        </w:rPr>
        <w:t xml:space="preserve">№ </w:t>
      </w:r>
      <w:r w:rsidR="008006BC" w:rsidRPr="004F726A">
        <w:rPr>
          <w:bCs/>
          <w:sz w:val="22"/>
          <w:szCs w:val="22"/>
        </w:rPr>
        <w:t>186</w:t>
      </w:r>
    </w:p>
    <w:p w:rsidR="001A3E03" w:rsidRPr="00D27344" w:rsidRDefault="001A3E03" w:rsidP="00D27344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60A5A" w:rsidRPr="00D27344" w:rsidRDefault="00C60A5A" w:rsidP="00D2734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46AD" w:rsidRPr="00D27344" w:rsidRDefault="003F46AD" w:rsidP="009562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Порядок</w:t>
      </w:r>
    </w:p>
    <w:p w:rsidR="003F46AD" w:rsidRPr="00D27344" w:rsidRDefault="003F46AD" w:rsidP="009562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бюджетных смет </w:t>
      </w:r>
      <w:r w:rsidR="00B9642D" w:rsidRPr="00D27344">
        <w:rPr>
          <w:rFonts w:ascii="Times New Roman" w:hAnsi="Times New Roman" w:cs="Times New Roman"/>
          <w:sz w:val="28"/>
          <w:szCs w:val="28"/>
        </w:rPr>
        <w:t>муниципальных</w:t>
      </w:r>
      <w:r w:rsidRPr="00D27344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6003AC">
        <w:rPr>
          <w:rFonts w:ascii="Times New Roman" w:hAnsi="Times New Roman" w:cs="Times New Roman"/>
          <w:sz w:val="28"/>
          <w:szCs w:val="28"/>
        </w:rPr>
        <w:t xml:space="preserve"> </w:t>
      </w:r>
      <w:r w:rsidR="00323FF3" w:rsidRPr="00D27344">
        <w:rPr>
          <w:rFonts w:ascii="Times New Roman" w:hAnsi="Times New Roman" w:cs="Times New Roman"/>
          <w:sz w:val="28"/>
          <w:szCs w:val="28"/>
        </w:rPr>
        <w:t>Войсковицкого сельского поселения</w:t>
      </w:r>
    </w:p>
    <w:p w:rsidR="00907DDC" w:rsidRPr="00D27344" w:rsidRDefault="00907DDC" w:rsidP="00D27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Pr="00D27344" w:rsidRDefault="00335136" w:rsidP="003351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I</w:t>
      </w:r>
      <w:r w:rsidR="001A3E03" w:rsidRPr="00D2734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A3E03" w:rsidRPr="00D27344" w:rsidRDefault="001A3E03" w:rsidP="00D27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Pr="00D27344" w:rsidRDefault="00335136" w:rsidP="000732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E03" w:rsidRPr="00D27344">
        <w:rPr>
          <w:rFonts w:ascii="Times New Roman" w:hAnsi="Times New Roman" w:cs="Times New Roman"/>
          <w:sz w:val="28"/>
          <w:szCs w:val="28"/>
        </w:rPr>
        <w:t xml:space="preserve">. Настоящий Порядок составления, утверждения и ведения бюджетных смет </w:t>
      </w:r>
      <w:r w:rsidR="00B9642D" w:rsidRPr="00D27344">
        <w:rPr>
          <w:rFonts w:ascii="Times New Roman" w:hAnsi="Times New Roman" w:cs="Times New Roman"/>
          <w:sz w:val="28"/>
          <w:szCs w:val="28"/>
        </w:rPr>
        <w:t>муниципальных</w:t>
      </w:r>
      <w:r w:rsidR="001A3E03" w:rsidRPr="00D27344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6003AC">
        <w:rPr>
          <w:rFonts w:ascii="Times New Roman" w:hAnsi="Times New Roman" w:cs="Times New Roman"/>
          <w:sz w:val="28"/>
          <w:szCs w:val="28"/>
        </w:rPr>
        <w:t xml:space="preserve"> </w:t>
      </w:r>
      <w:r w:rsidR="005E6647" w:rsidRPr="00D27344">
        <w:rPr>
          <w:rFonts w:ascii="Times New Roman" w:hAnsi="Times New Roman" w:cs="Times New Roman"/>
          <w:sz w:val="28"/>
          <w:szCs w:val="28"/>
        </w:rPr>
        <w:t>Войсковицкого сельского поселения</w:t>
      </w:r>
      <w:r w:rsidR="002039BF">
        <w:rPr>
          <w:rFonts w:ascii="Times New Roman" w:hAnsi="Times New Roman" w:cs="Times New Roman"/>
          <w:sz w:val="28"/>
          <w:szCs w:val="28"/>
        </w:rPr>
        <w:t xml:space="preserve"> </w:t>
      </w:r>
      <w:r w:rsidR="001A3E03" w:rsidRPr="00D27344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</w:t>
      </w:r>
      <w:r w:rsidR="00EE5352" w:rsidRPr="00D27344">
        <w:rPr>
          <w:rFonts w:ascii="Times New Roman" w:hAnsi="Times New Roman" w:cs="Times New Roman"/>
          <w:sz w:val="28"/>
          <w:szCs w:val="28"/>
        </w:rPr>
        <w:t>ой</w:t>
      </w:r>
      <w:r w:rsidR="001A3E03" w:rsidRPr="00D27344">
        <w:rPr>
          <w:rFonts w:ascii="Times New Roman" w:hAnsi="Times New Roman" w:cs="Times New Roman"/>
          <w:sz w:val="28"/>
          <w:szCs w:val="28"/>
        </w:rPr>
        <w:t xml:space="preserve"> смет</w:t>
      </w:r>
      <w:r w:rsidR="00EE5352" w:rsidRPr="00D27344">
        <w:rPr>
          <w:rFonts w:ascii="Times New Roman" w:hAnsi="Times New Roman" w:cs="Times New Roman"/>
          <w:sz w:val="28"/>
          <w:szCs w:val="28"/>
        </w:rPr>
        <w:t>ы</w:t>
      </w:r>
      <w:r w:rsidR="004E4D5D">
        <w:rPr>
          <w:rFonts w:ascii="Times New Roman" w:hAnsi="Times New Roman" w:cs="Times New Roman"/>
          <w:sz w:val="28"/>
          <w:szCs w:val="28"/>
        </w:rPr>
        <w:t xml:space="preserve"> </w:t>
      </w:r>
      <w:r w:rsidR="00052B39" w:rsidRPr="00D27344">
        <w:rPr>
          <w:rFonts w:ascii="Times New Roman" w:hAnsi="Times New Roman" w:cs="Times New Roman"/>
          <w:sz w:val="28"/>
          <w:szCs w:val="28"/>
        </w:rPr>
        <w:t>казенн</w:t>
      </w:r>
      <w:r w:rsidR="00EE5352" w:rsidRPr="00D27344">
        <w:rPr>
          <w:rFonts w:ascii="Times New Roman" w:hAnsi="Times New Roman" w:cs="Times New Roman"/>
          <w:sz w:val="28"/>
          <w:szCs w:val="28"/>
        </w:rPr>
        <w:t>огоучреждения</w:t>
      </w:r>
      <w:r w:rsidR="001A3E03" w:rsidRPr="00D27344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 Российской Федерации от 20.11.2007 N 112н</w:t>
      </w:r>
      <w:r w:rsidR="00052B39" w:rsidRPr="00D27344">
        <w:rPr>
          <w:rFonts w:ascii="Times New Roman" w:hAnsi="Times New Roman" w:cs="Times New Roman"/>
          <w:sz w:val="28"/>
          <w:szCs w:val="28"/>
        </w:rPr>
        <w:t xml:space="preserve"> «Об </w:t>
      </w:r>
      <w:r w:rsidR="00323FF3" w:rsidRPr="00D27344">
        <w:rPr>
          <w:rFonts w:ascii="Times New Roman" w:hAnsi="Times New Roman" w:cs="Times New Roman"/>
          <w:sz w:val="28"/>
          <w:szCs w:val="28"/>
        </w:rPr>
        <w:t>о</w:t>
      </w:r>
      <w:r w:rsidR="00052B39" w:rsidRPr="00D27344">
        <w:rPr>
          <w:rFonts w:ascii="Times New Roman" w:hAnsi="Times New Roman" w:cs="Times New Roman"/>
          <w:sz w:val="28"/>
          <w:szCs w:val="28"/>
        </w:rPr>
        <w:t>бщих требованиях к порядку составления, утверждения и ведения бюджетных смет казенных учреждений» (с изменениями)</w:t>
      </w:r>
      <w:r w:rsidR="001A3E03" w:rsidRPr="00D27344">
        <w:rPr>
          <w:rFonts w:ascii="Times New Roman" w:hAnsi="Times New Roman" w:cs="Times New Roman"/>
          <w:sz w:val="28"/>
          <w:szCs w:val="28"/>
        </w:rPr>
        <w:t>.</w:t>
      </w:r>
    </w:p>
    <w:p w:rsidR="001A3E03" w:rsidRDefault="001A3E03" w:rsidP="000732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3F46AD" w:rsidRPr="00D27344">
        <w:rPr>
          <w:rFonts w:ascii="Times New Roman" w:hAnsi="Times New Roman" w:cs="Times New Roman"/>
          <w:sz w:val="28"/>
          <w:szCs w:val="28"/>
        </w:rPr>
        <w:t>П</w:t>
      </w:r>
      <w:r w:rsidRPr="00D27344">
        <w:rPr>
          <w:rFonts w:ascii="Times New Roman" w:hAnsi="Times New Roman" w:cs="Times New Roman"/>
          <w:sz w:val="28"/>
          <w:szCs w:val="28"/>
        </w:rPr>
        <w:t xml:space="preserve">орядок устанавливает </w:t>
      </w:r>
      <w:r w:rsidR="00761D05">
        <w:rPr>
          <w:rFonts w:ascii="Times New Roman" w:hAnsi="Times New Roman" w:cs="Times New Roman"/>
          <w:sz w:val="28"/>
          <w:szCs w:val="28"/>
        </w:rPr>
        <w:t xml:space="preserve">требования к составлению, утверждению и ведению бюджетной сметы </w:t>
      </w:r>
      <w:r w:rsidRPr="00D27344">
        <w:rPr>
          <w:rFonts w:ascii="Times New Roman" w:hAnsi="Times New Roman" w:cs="Times New Roman"/>
          <w:sz w:val="28"/>
          <w:szCs w:val="28"/>
        </w:rPr>
        <w:t xml:space="preserve">для </w:t>
      </w:r>
      <w:r w:rsidR="00B9642D" w:rsidRPr="00D27344">
        <w:rPr>
          <w:rFonts w:ascii="Times New Roman" w:hAnsi="Times New Roman" w:cs="Times New Roman"/>
          <w:sz w:val="28"/>
          <w:szCs w:val="28"/>
        </w:rPr>
        <w:t>муниципальных</w:t>
      </w:r>
      <w:r w:rsidRPr="00D27344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2039BF">
        <w:rPr>
          <w:rFonts w:ascii="Times New Roman" w:hAnsi="Times New Roman" w:cs="Times New Roman"/>
          <w:sz w:val="28"/>
          <w:szCs w:val="28"/>
        </w:rPr>
        <w:t xml:space="preserve"> </w:t>
      </w:r>
      <w:r w:rsidR="005E6647" w:rsidRPr="00D27344">
        <w:rPr>
          <w:rFonts w:ascii="Times New Roman" w:hAnsi="Times New Roman" w:cs="Times New Roman"/>
          <w:sz w:val="28"/>
          <w:szCs w:val="28"/>
        </w:rPr>
        <w:t>МО Войсковицкое сельское поселение</w:t>
      </w:r>
      <w:r w:rsidR="00F01822">
        <w:rPr>
          <w:rFonts w:ascii="Times New Roman" w:hAnsi="Times New Roman" w:cs="Times New Roman"/>
          <w:sz w:val="28"/>
          <w:szCs w:val="28"/>
        </w:rPr>
        <w:t>.</w:t>
      </w:r>
    </w:p>
    <w:p w:rsidR="00D03425" w:rsidRPr="00264233" w:rsidRDefault="00DD311A" w:rsidP="00D03425">
      <w:pPr>
        <w:autoSpaceDE w:val="0"/>
        <w:autoSpaceDN w:val="0"/>
        <w:adjustRightInd w:val="0"/>
        <w:spacing w:line="240" w:lineRule="auto"/>
        <w:ind w:firstLine="540"/>
        <w:jc w:val="both"/>
      </w:pPr>
      <w:r>
        <w:rPr>
          <w:sz w:val="24"/>
          <w:szCs w:val="24"/>
        </w:rPr>
        <w:t xml:space="preserve"> </w:t>
      </w:r>
      <w:r w:rsidR="00232F4F">
        <w:rPr>
          <w:sz w:val="24"/>
          <w:szCs w:val="24"/>
        </w:rPr>
        <w:t>2</w:t>
      </w:r>
      <w:r w:rsidR="00D03425" w:rsidRPr="00264233">
        <w:t>.</w:t>
      </w:r>
      <w:r w:rsidR="00D03425" w:rsidRPr="00264233">
        <w:tab/>
        <w:t xml:space="preserve">Бюджетная смета казенного учреждения составляется, утверждается и ведется в </w:t>
      </w:r>
      <w:hyperlink r:id="rId5" w:history="1">
        <w:r w:rsidR="00965830">
          <w:t>П</w:t>
        </w:r>
        <w:r w:rsidR="00D03425" w:rsidRPr="00264233">
          <w:t>орядке</w:t>
        </w:r>
      </w:hyperlink>
      <w:r w:rsidR="00D03425" w:rsidRPr="00264233"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6" w:history="1">
        <w:r w:rsidR="00D03425" w:rsidRPr="00264233">
          <w:t>общими требованиями</w:t>
        </w:r>
      </w:hyperlink>
      <w:r w:rsidR="00D03425" w:rsidRPr="00264233">
        <w:t>, установленными Министерством финансов Российской Федерации.</w:t>
      </w:r>
    </w:p>
    <w:p w:rsidR="00D03425" w:rsidRDefault="00232F4F" w:rsidP="00D03425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  </w:t>
      </w:r>
      <w:r>
        <w:tab/>
      </w:r>
      <w:r>
        <w:tab/>
      </w:r>
      <w:r w:rsidR="00D03425" w:rsidRPr="00264233">
        <w:t>Бюджетная смета казенного учреждения, являющегося органом местного самоуправления</w:t>
      </w:r>
      <w:r w:rsidR="00264233" w:rsidRPr="00264233">
        <w:t xml:space="preserve"> - администрации Войсковицкого сельского поселения</w:t>
      </w:r>
      <w:r w:rsidR="00D03425" w:rsidRPr="00264233">
        <w:t>, осуществляющим бюджетные полномочия главного распорядителя бюджетных средств, утверждается руководителем этого органа.</w:t>
      </w:r>
    </w:p>
    <w:p w:rsidR="00D27344" w:rsidRPr="00D27344" w:rsidRDefault="00D27344" w:rsidP="00397F1B">
      <w:pPr>
        <w:pStyle w:val="headertext"/>
        <w:jc w:val="center"/>
        <w:rPr>
          <w:sz w:val="28"/>
          <w:szCs w:val="28"/>
        </w:rPr>
      </w:pPr>
      <w:r w:rsidRPr="00D27344">
        <w:rPr>
          <w:sz w:val="28"/>
          <w:szCs w:val="28"/>
        </w:rPr>
        <w:t xml:space="preserve">II. </w:t>
      </w:r>
      <w:r w:rsidR="00397F1B">
        <w:rPr>
          <w:sz w:val="28"/>
          <w:szCs w:val="28"/>
        </w:rPr>
        <w:t>Порядок составления и утверждения</w:t>
      </w:r>
      <w:r w:rsidR="00196C51">
        <w:rPr>
          <w:sz w:val="28"/>
          <w:szCs w:val="28"/>
        </w:rPr>
        <w:t xml:space="preserve"> </w:t>
      </w:r>
      <w:r w:rsidR="00397F1B">
        <w:rPr>
          <w:sz w:val="28"/>
          <w:szCs w:val="28"/>
        </w:rPr>
        <w:t>бюджетных</w:t>
      </w:r>
      <w:r w:rsidRPr="00D27344">
        <w:rPr>
          <w:sz w:val="28"/>
          <w:szCs w:val="28"/>
        </w:rPr>
        <w:t xml:space="preserve"> смет</w:t>
      </w:r>
    </w:p>
    <w:p w:rsidR="00D27344" w:rsidRDefault="00D27344" w:rsidP="003437D5">
      <w:pPr>
        <w:pStyle w:val="formattex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6" w:name="bssPhr35"/>
      <w:bookmarkStart w:id="7" w:name="ZA029RE3JP"/>
      <w:bookmarkStart w:id="8" w:name="ZAP2FA03LA"/>
      <w:bookmarkStart w:id="9" w:name="XA00M3G2M3"/>
      <w:bookmarkStart w:id="10" w:name="ZAP29RE3JP"/>
      <w:bookmarkEnd w:id="6"/>
      <w:bookmarkEnd w:id="7"/>
      <w:bookmarkEnd w:id="8"/>
      <w:bookmarkEnd w:id="9"/>
      <w:bookmarkEnd w:id="10"/>
      <w:r w:rsidRPr="00D27344">
        <w:rPr>
          <w:color w:val="000000"/>
          <w:sz w:val="28"/>
          <w:szCs w:val="28"/>
        </w:rPr>
        <w:t xml:space="preserve">3. </w:t>
      </w:r>
      <w:r w:rsidRPr="00D27344">
        <w:rPr>
          <w:sz w:val="28"/>
          <w:szCs w:val="28"/>
        </w:rPr>
        <w:t xml:space="preserve">Бюджетные сметы составляются в целях установления объема и распределения направлений расходования средств бюджета МО Войсковицкое сельское поселение на период одного финансового года </w:t>
      </w:r>
      <w:r w:rsidRPr="00D27344">
        <w:rPr>
          <w:color w:val="000000"/>
          <w:sz w:val="28"/>
          <w:szCs w:val="28"/>
          <w:shd w:val="clear" w:color="auto" w:fill="FFFFFF"/>
        </w:rPr>
        <w:t>(далее - лимиты бюджетных обязательств)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27344" w:rsidRDefault="00D27344" w:rsidP="0034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44">
        <w:rPr>
          <w:rFonts w:ascii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учреждениями.</w:t>
      </w:r>
    </w:p>
    <w:p w:rsidR="000B1206" w:rsidRPr="00D27344" w:rsidRDefault="000B1206" w:rsidP="000B1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по статьям и подстатьям </w:t>
      </w:r>
      <w:proofErr w:type="gramStart"/>
      <w:r w:rsidRPr="00D27344">
        <w:rPr>
          <w:rFonts w:ascii="Times New Roman" w:hAnsi="Times New Roman" w:cs="Times New Roman"/>
          <w:sz w:val="28"/>
          <w:szCs w:val="28"/>
        </w:rPr>
        <w:t>классификации операций сектора государственного управления бюджетной сметы</w:t>
      </w:r>
      <w:proofErr w:type="gramEnd"/>
      <w:r w:rsidRPr="00D27344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доведенными до учреждения объемами лимитов бюджетных обязательств.</w:t>
      </w:r>
    </w:p>
    <w:p w:rsidR="000B1206" w:rsidRPr="00D27344" w:rsidRDefault="000B1206" w:rsidP="000B1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Составленная бюджетная смета подписывается (с расшифровкой подписи) руководителем, главным бухгалтером учреждения и исполнителем документа, проставляется дата подписания сметы, заверяется печатью учреждения и направляется учреждением на согласование ГРБС.</w:t>
      </w:r>
    </w:p>
    <w:p w:rsidR="00D27344" w:rsidRDefault="00D27344" w:rsidP="003437D5">
      <w:pPr>
        <w:pStyle w:val="formattext"/>
        <w:spacing w:after="0"/>
        <w:ind w:firstLine="709"/>
        <w:jc w:val="both"/>
        <w:rPr>
          <w:sz w:val="28"/>
          <w:szCs w:val="28"/>
        </w:rPr>
      </w:pPr>
      <w:bookmarkStart w:id="11" w:name="bssPhr36"/>
      <w:bookmarkStart w:id="12" w:name="ZA0288Q3JK"/>
      <w:bookmarkStart w:id="13" w:name="ZAP2DNC3L5"/>
      <w:bookmarkStart w:id="14" w:name="XA00M5Q2MD"/>
      <w:bookmarkStart w:id="15" w:name="ZAP288Q3JK"/>
      <w:bookmarkEnd w:id="11"/>
      <w:bookmarkEnd w:id="12"/>
      <w:bookmarkEnd w:id="13"/>
      <w:bookmarkEnd w:id="14"/>
      <w:bookmarkEnd w:id="15"/>
      <w:r w:rsidRPr="00D27344">
        <w:rPr>
          <w:color w:val="000000"/>
          <w:sz w:val="28"/>
          <w:szCs w:val="28"/>
        </w:rPr>
        <w:lastRenderedPageBreak/>
        <w:t xml:space="preserve">4. Показатели сметы формируются в разрезе </w:t>
      </w:r>
      <w:proofErr w:type="gramStart"/>
      <w:r w:rsidRPr="00D27344">
        <w:rPr>
          <w:color w:val="000000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D27344">
        <w:rPr>
          <w:color w:val="000000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</w:t>
      </w:r>
      <w:r>
        <w:rPr>
          <w:color w:val="000000"/>
          <w:sz w:val="28"/>
          <w:szCs w:val="28"/>
        </w:rPr>
        <w:t xml:space="preserve">, </w:t>
      </w:r>
      <w:r w:rsidRPr="00D27344">
        <w:rPr>
          <w:sz w:val="28"/>
          <w:szCs w:val="28"/>
        </w:rPr>
        <w:t>с указанием кода аналитического показателя</w:t>
      </w:r>
      <w:r>
        <w:rPr>
          <w:sz w:val="28"/>
          <w:szCs w:val="28"/>
        </w:rPr>
        <w:t>.</w:t>
      </w:r>
    </w:p>
    <w:p w:rsidR="00D27344" w:rsidRDefault="00D27344" w:rsidP="003437D5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bookmarkStart w:id="16" w:name="bssPhr39"/>
      <w:bookmarkStart w:id="17" w:name="ZAP292C3GD"/>
      <w:bookmarkStart w:id="18" w:name="XA00M6C2MG"/>
      <w:bookmarkStart w:id="19" w:name="ZAP23JQ3ES"/>
      <w:bookmarkEnd w:id="16"/>
      <w:bookmarkEnd w:id="17"/>
      <w:bookmarkEnd w:id="18"/>
      <w:bookmarkEnd w:id="19"/>
      <w:r w:rsidRPr="00D27344">
        <w:rPr>
          <w:color w:val="000000"/>
          <w:sz w:val="28"/>
          <w:szCs w:val="28"/>
        </w:rPr>
        <w:t xml:space="preserve">5. </w:t>
      </w:r>
      <w:bookmarkStart w:id="20" w:name="bssPhr40"/>
      <w:bookmarkStart w:id="21" w:name="ZAP2BGU3FO"/>
      <w:bookmarkStart w:id="22" w:name="ZAP262C3E7"/>
      <w:bookmarkEnd w:id="20"/>
      <w:bookmarkEnd w:id="21"/>
      <w:bookmarkEnd w:id="22"/>
      <w:r w:rsidRPr="00D27344">
        <w:rPr>
          <w:sz w:val="28"/>
          <w:szCs w:val="28"/>
        </w:rPr>
        <w:t>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</w:t>
      </w:r>
      <w:r>
        <w:rPr>
          <w:sz w:val="28"/>
          <w:szCs w:val="28"/>
        </w:rPr>
        <w:t>.</w:t>
      </w:r>
    </w:p>
    <w:p w:rsidR="00141F38" w:rsidRPr="00D27344" w:rsidRDefault="00141F38" w:rsidP="0014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Бюджетная смета составляется в рублях в двух экземплярах:</w:t>
      </w:r>
    </w:p>
    <w:p w:rsidR="00141F38" w:rsidRPr="00D27344" w:rsidRDefault="00141F38" w:rsidP="0014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- первый экземпляр - для учреждения;</w:t>
      </w:r>
    </w:p>
    <w:p w:rsidR="00141F38" w:rsidRDefault="00141F38" w:rsidP="00141F38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r w:rsidRPr="00D27344">
        <w:rPr>
          <w:sz w:val="28"/>
          <w:szCs w:val="28"/>
        </w:rPr>
        <w:t>- второй экземпляр - для главного распорядителя бюджетных средств МО Войсковицкое сельское поселение, в ведении которого находится казенное учреждение (далее – ГРБС).</w:t>
      </w:r>
    </w:p>
    <w:p w:rsidR="003437D5" w:rsidRDefault="003437D5" w:rsidP="000B12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ГРБС вправе установить дополнительные аналитические показатели бюджетной сметы учреждения, письменно уведомив об этом учреждение.</w:t>
      </w:r>
    </w:p>
    <w:p w:rsidR="000B1206" w:rsidRPr="00D27344" w:rsidRDefault="000B1206" w:rsidP="000B12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Составленная бюджетная смета подписывается (с расшифровкой подписи) руководителем, главным бухгалтером учреждения и исполнителем документа, проставляется дата подписания сметы, заверяется печатью учреждения и направляется учреждением на согласование ГРБС.</w:t>
      </w:r>
    </w:p>
    <w:p w:rsidR="00D27344" w:rsidRPr="00D27344" w:rsidRDefault="000B1206" w:rsidP="003437D5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r w:rsidRPr="000B1206">
        <w:rPr>
          <w:color w:val="000000"/>
          <w:sz w:val="28"/>
          <w:szCs w:val="28"/>
        </w:rPr>
        <w:t>С</w:t>
      </w:r>
      <w:r w:rsidR="00D27344" w:rsidRPr="000B1206">
        <w:rPr>
          <w:color w:val="000000"/>
          <w:sz w:val="28"/>
          <w:szCs w:val="28"/>
        </w:rPr>
        <w:t xml:space="preserve">огласование </w:t>
      </w:r>
      <w:r w:rsidRPr="000B1206">
        <w:rPr>
          <w:sz w:val="28"/>
          <w:szCs w:val="28"/>
        </w:rPr>
        <w:t xml:space="preserve">составленной бюджетной сметы </w:t>
      </w:r>
      <w:r w:rsidR="00D27344" w:rsidRPr="000B1206">
        <w:rPr>
          <w:color w:val="000000"/>
          <w:sz w:val="28"/>
          <w:szCs w:val="28"/>
        </w:rPr>
        <w:t>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датусогласования.</w:t>
      </w:r>
      <w:bookmarkStart w:id="23" w:name="ZAP2KB03GN"/>
      <w:bookmarkEnd w:id="23"/>
    </w:p>
    <w:p w:rsidR="003437D5" w:rsidRDefault="00D27344" w:rsidP="003437D5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bookmarkStart w:id="24" w:name="bssPhr42"/>
      <w:bookmarkStart w:id="25" w:name="ZA01USS3BI"/>
      <w:bookmarkStart w:id="26" w:name="ZAP24BE3D3"/>
      <w:bookmarkStart w:id="27" w:name="XA00M6U2MJ"/>
      <w:bookmarkStart w:id="28" w:name="ZAP1USS3BI"/>
      <w:bookmarkEnd w:id="24"/>
      <w:bookmarkEnd w:id="25"/>
      <w:bookmarkEnd w:id="26"/>
      <w:bookmarkEnd w:id="27"/>
      <w:bookmarkEnd w:id="28"/>
      <w:r w:rsidRPr="00D27344">
        <w:rPr>
          <w:color w:val="000000"/>
          <w:sz w:val="28"/>
          <w:szCs w:val="28"/>
        </w:rPr>
        <w:t xml:space="preserve">6. </w:t>
      </w:r>
      <w:r w:rsidR="003437D5" w:rsidRPr="00D27344">
        <w:rPr>
          <w:sz w:val="28"/>
          <w:szCs w:val="28"/>
        </w:rPr>
        <w:t xml:space="preserve">Бюджетная смета составляется учреждением на основании </w:t>
      </w:r>
      <w:r w:rsidR="003437D5">
        <w:rPr>
          <w:sz w:val="28"/>
          <w:szCs w:val="28"/>
        </w:rPr>
        <w:t xml:space="preserve">разработанных и </w:t>
      </w:r>
      <w:r w:rsidR="003437D5" w:rsidRPr="00D27344">
        <w:rPr>
          <w:sz w:val="28"/>
          <w:szCs w:val="28"/>
        </w:rPr>
        <w:t>согласованных ГРБС на соответствующий финансовый год расчетных показателей, характер</w:t>
      </w:r>
      <w:r w:rsidR="003437D5">
        <w:rPr>
          <w:sz w:val="28"/>
          <w:szCs w:val="28"/>
        </w:rPr>
        <w:t>изующих деятельность учреждения</w:t>
      </w:r>
      <w:r w:rsidRPr="00D27344">
        <w:rPr>
          <w:color w:val="000000"/>
          <w:sz w:val="28"/>
          <w:szCs w:val="28"/>
        </w:rPr>
        <w:t xml:space="preserve"> и доведенных объемов лимитов бюджетных обязательств.</w:t>
      </w:r>
      <w:bookmarkStart w:id="29" w:name="bssPhr43"/>
      <w:bookmarkStart w:id="30" w:name="ZAP2LA63K4"/>
      <w:bookmarkStart w:id="31" w:name="ZAP2FRK3IJ"/>
      <w:bookmarkEnd w:id="29"/>
      <w:bookmarkEnd w:id="30"/>
      <w:bookmarkEnd w:id="31"/>
    </w:p>
    <w:p w:rsidR="003437D5" w:rsidRPr="00D27344" w:rsidRDefault="003437D5" w:rsidP="0034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344">
        <w:rPr>
          <w:rFonts w:ascii="Times New Roman" w:hAnsi="Times New Roman" w:cs="Times New Roman"/>
          <w:color w:val="000000"/>
          <w:sz w:val="28"/>
          <w:szCs w:val="28"/>
        </w:rPr>
        <w:t>являющихся неотъемлемой частью сметы</w:t>
      </w:r>
      <w:r w:rsidRPr="00D27344">
        <w:rPr>
          <w:rFonts w:ascii="Times New Roman" w:hAnsi="Times New Roman" w:cs="Times New Roman"/>
          <w:sz w:val="28"/>
          <w:szCs w:val="28"/>
        </w:rPr>
        <w:t>.</w:t>
      </w:r>
    </w:p>
    <w:p w:rsidR="00840720" w:rsidRPr="00D27344" w:rsidRDefault="00840720" w:rsidP="00840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ssPhr44"/>
      <w:bookmarkStart w:id="33" w:name="ZAP32303QE"/>
      <w:bookmarkStart w:id="34" w:name="ZAP2SKE3OT"/>
      <w:bookmarkStart w:id="35" w:name="bssPhr46"/>
      <w:bookmarkStart w:id="36" w:name="ZAP2TTO3M2"/>
      <w:bookmarkStart w:id="37" w:name="ZAP2OF63KH"/>
      <w:bookmarkEnd w:id="32"/>
      <w:bookmarkEnd w:id="33"/>
      <w:bookmarkEnd w:id="34"/>
      <w:bookmarkEnd w:id="35"/>
      <w:bookmarkEnd w:id="36"/>
      <w:bookmarkEnd w:id="37"/>
      <w:proofErr w:type="gramStart"/>
      <w:r w:rsidRPr="00D27344">
        <w:rPr>
          <w:rFonts w:ascii="Times New Roman" w:hAnsi="Times New Roman" w:cs="Times New Roman"/>
          <w:sz w:val="28"/>
          <w:szCs w:val="28"/>
        </w:rPr>
        <w:t>В целях формирования смет учреждения на очередной финансовый год (очередной финансовый год и плановый период) на этапе составления проекта бюджета на очередной финансовый год (очередной финансовый год и плановый период) учреждение формирует проекты смет на очередной финансовый год (очередной финансовый год и плановый период) в соответствии с приложением №2 к настоящему Порядку.</w:t>
      </w:r>
      <w:proofErr w:type="gramEnd"/>
    </w:p>
    <w:p w:rsidR="00840720" w:rsidRDefault="00840720" w:rsidP="00840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Формирование проектов бюджетных смет на очередной финансовый год (очередной финансовый год и плановый период) осуществляется в соответствии с настоящим Порядком.</w:t>
      </w:r>
    </w:p>
    <w:p w:rsidR="006268C3" w:rsidRPr="00D27344" w:rsidRDefault="006268C3" w:rsidP="006268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ГРБС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Федерации.</w:t>
      </w:r>
    </w:p>
    <w:p w:rsidR="006268C3" w:rsidRPr="00D27344" w:rsidRDefault="006268C3" w:rsidP="006268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6268C3" w:rsidRPr="00D27344" w:rsidRDefault="006268C3" w:rsidP="006268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lastRenderedPageBreak/>
        <w:t>Администрация Войсковицкого сельского поселения обеспечивает утверждение бюджетных смет ГРБС в течение 10 рабочих дней со дня ее представления.</w:t>
      </w:r>
    </w:p>
    <w:p w:rsidR="00D27344" w:rsidRDefault="00D27344" w:rsidP="00840720">
      <w:pPr>
        <w:pStyle w:val="headertext"/>
        <w:jc w:val="center"/>
        <w:rPr>
          <w:sz w:val="28"/>
          <w:szCs w:val="28"/>
        </w:rPr>
      </w:pPr>
      <w:bookmarkStart w:id="38" w:name="bssPhr47"/>
      <w:bookmarkStart w:id="39" w:name="ZAP2G0G3N6"/>
      <w:bookmarkStart w:id="40" w:name="XA00M7G2MM"/>
      <w:bookmarkStart w:id="41" w:name="ZAP2AHU3LL"/>
      <w:bookmarkStart w:id="42" w:name="bssPhr48"/>
      <w:bookmarkStart w:id="43" w:name="ZAP25PM3D0"/>
      <w:bookmarkStart w:id="44" w:name="XA00M8G2N0"/>
      <w:bookmarkStart w:id="45" w:name="ZA00MS42P7"/>
      <w:bookmarkStart w:id="46" w:name="ZAP25M43CV"/>
      <w:bookmarkStart w:id="47" w:name="ZAP207I3BE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9A249D">
        <w:rPr>
          <w:sz w:val="28"/>
          <w:szCs w:val="28"/>
        </w:rPr>
        <w:t xml:space="preserve">III. </w:t>
      </w:r>
      <w:r w:rsidR="00840720" w:rsidRPr="009A249D">
        <w:rPr>
          <w:sz w:val="28"/>
          <w:szCs w:val="28"/>
        </w:rPr>
        <w:t>Т</w:t>
      </w:r>
      <w:r w:rsidRPr="009A249D">
        <w:rPr>
          <w:sz w:val="28"/>
          <w:szCs w:val="28"/>
        </w:rPr>
        <w:t xml:space="preserve">ребования к утверждению </w:t>
      </w:r>
      <w:r w:rsidR="00362EF1" w:rsidRPr="009A249D">
        <w:rPr>
          <w:sz w:val="28"/>
          <w:szCs w:val="28"/>
        </w:rPr>
        <w:t xml:space="preserve">бюджетных </w:t>
      </w:r>
      <w:r w:rsidRPr="009A249D">
        <w:rPr>
          <w:sz w:val="28"/>
          <w:szCs w:val="28"/>
        </w:rPr>
        <w:t xml:space="preserve">смет </w:t>
      </w:r>
    </w:p>
    <w:p w:rsidR="00965830" w:rsidRPr="009A249D" w:rsidRDefault="00965830" w:rsidP="00965830">
      <w:pPr>
        <w:autoSpaceDE w:val="0"/>
        <w:autoSpaceDN w:val="0"/>
        <w:adjustRightInd w:val="0"/>
        <w:spacing w:line="240" w:lineRule="auto"/>
        <w:ind w:firstLine="540"/>
        <w:jc w:val="both"/>
      </w:pPr>
      <w:bookmarkStart w:id="48" w:name="bssPhr49"/>
      <w:bookmarkStart w:id="49" w:name="ZAP2EHC3LB"/>
      <w:bookmarkStart w:id="50" w:name="XA00M922N3"/>
      <w:bookmarkStart w:id="51" w:name="ZAP292Q3JQ"/>
      <w:bookmarkEnd w:id="48"/>
      <w:bookmarkEnd w:id="49"/>
      <w:bookmarkEnd w:id="50"/>
      <w:bookmarkEnd w:id="51"/>
      <w:r>
        <w:t xml:space="preserve">7.   </w:t>
      </w:r>
      <w:r w:rsidRPr="009A249D"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965830" w:rsidRPr="009A249D" w:rsidRDefault="00965830" w:rsidP="00965830">
      <w:pPr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9A249D"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965830" w:rsidRPr="009A249D" w:rsidRDefault="00965830" w:rsidP="00965830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A249D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965830" w:rsidRDefault="00965830" w:rsidP="00965830">
      <w:pPr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9A249D">
        <w:t>Показатели бюджетной сметы казенного учреждения, руководитель которого наделен правом ее утверждения в соответствии с порядком утверждения</w:t>
      </w:r>
      <w:r>
        <w:t xml:space="preserve">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proofErr w:type="gramEnd"/>
    </w:p>
    <w:p w:rsidR="00362EF1" w:rsidRPr="009A249D" w:rsidRDefault="00D27344" w:rsidP="00362EF1">
      <w:pPr>
        <w:pStyle w:val="formattext"/>
        <w:spacing w:after="0"/>
        <w:ind w:firstLine="709"/>
        <w:jc w:val="both"/>
        <w:rPr>
          <w:sz w:val="28"/>
          <w:szCs w:val="28"/>
        </w:rPr>
      </w:pPr>
      <w:r w:rsidRPr="009A249D">
        <w:rPr>
          <w:sz w:val="28"/>
          <w:szCs w:val="28"/>
        </w:rPr>
        <w:t xml:space="preserve">8. </w:t>
      </w:r>
      <w:r w:rsidR="00362EF1" w:rsidRPr="009A249D">
        <w:rPr>
          <w:sz w:val="28"/>
          <w:szCs w:val="28"/>
        </w:rPr>
        <w:t>Бюджетная с</w:t>
      </w:r>
      <w:r w:rsidRPr="009A249D">
        <w:rPr>
          <w:sz w:val="28"/>
          <w:szCs w:val="28"/>
        </w:rPr>
        <w:t xml:space="preserve">мета учреждения, являющегося </w:t>
      </w:r>
      <w:r w:rsidR="00362EF1" w:rsidRPr="009A249D">
        <w:rPr>
          <w:sz w:val="28"/>
          <w:szCs w:val="28"/>
        </w:rPr>
        <w:t>ГРБС</w:t>
      </w:r>
      <w:r w:rsidRPr="009A249D">
        <w:rPr>
          <w:sz w:val="28"/>
          <w:szCs w:val="28"/>
        </w:rPr>
        <w:t xml:space="preserve">, утверждается руководителем </w:t>
      </w:r>
      <w:r w:rsidR="00362EF1" w:rsidRPr="009A249D">
        <w:rPr>
          <w:sz w:val="28"/>
          <w:szCs w:val="28"/>
        </w:rPr>
        <w:t>ГРБС</w:t>
      </w:r>
      <w:r w:rsidRPr="009A249D">
        <w:rPr>
          <w:sz w:val="28"/>
          <w:szCs w:val="28"/>
        </w:rPr>
        <w:t xml:space="preserve"> или иным уполномоченным им лицом (далее - руководитель </w:t>
      </w:r>
      <w:r w:rsidR="00362EF1" w:rsidRPr="009A249D">
        <w:rPr>
          <w:sz w:val="28"/>
          <w:szCs w:val="28"/>
        </w:rPr>
        <w:t>ГРБС</w:t>
      </w:r>
      <w:r w:rsidRPr="009A249D">
        <w:rPr>
          <w:sz w:val="28"/>
          <w:szCs w:val="28"/>
        </w:rPr>
        <w:t>).</w:t>
      </w:r>
      <w:bookmarkStart w:id="52" w:name="ZAP2UR23JT"/>
      <w:bookmarkEnd w:id="52"/>
    </w:p>
    <w:p w:rsidR="00362EF1" w:rsidRPr="009A249D" w:rsidRDefault="00362EF1" w:rsidP="00362EF1">
      <w:pPr>
        <w:pStyle w:val="formattext"/>
        <w:spacing w:after="0"/>
        <w:ind w:firstLine="709"/>
        <w:jc w:val="both"/>
        <w:rPr>
          <w:sz w:val="28"/>
          <w:szCs w:val="28"/>
        </w:rPr>
      </w:pPr>
      <w:bookmarkStart w:id="53" w:name="bssPhr50"/>
      <w:bookmarkStart w:id="54" w:name="ZAP2JA03M1"/>
      <w:bookmarkStart w:id="55" w:name="ZAP2DRE3KG"/>
      <w:bookmarkEnd w:id="53"/>
      <w:bookmarkEnd w:id="54"/>
      <w:bookmarkEnd w:id="55"/>
      <w:proofErr w:type="gramStart"/>
      <w:r w:rsidRPr="009A249D">
        <w:rPr>
          <w:sz w:val="28"/>
          <w:szCs w:val="28"/>
        </w:rPr>
        <w:t>Бюджетная смета</w:t>
      </w:r>
      <w:r w:rsidR="00D27344" w:rsidRPr="009A249D">
        <w:rPr>
          <w:sz w:val="28"/>
          <w:szCs w:val="28"/>
        </w:rPr>
        <w:t xml:space="preserve"> учреждения, не являющегося </w:t>
      </w:r>
      <w:r w:rsidRPr="009A249D">
        <w:rPr>
          <w:sz w:val="28"/>
          <w:szCs w:val="28"/>
        </w:rPr>
        <w:t>ГРБС</w:t>
      </w:r>
      <w:r w:rsidR="00D27344" w:rsidRPr="009A249D">
        <w:rPr>
          <w:sz w:val="28"/>
          <w:szCs w:val="28"/>
        </w:rPr>
        <w:t>, утверждается руководителем учреждения или иным уполномоченным им лицом (далее - руководитель учреждения.</w:t>
      </w:r>
      <w:bookmarkStart w:id="56" w:name="ZAP2UUK3JU"/>
      <w:bookmarkEnd w:id="56"/>
      <w:proofErr w:type="gramEnd"/>
    </w:p>
    <w:p w:rsidR="00D27344" w:rsidRPr="009A249D" w:rsidRDefault="00362EF1" w:rsidP="00362EF1">
      <w:pPr>
        <w:pStyle w:val="formattext"/>
        <w:spacing w:after="0"/>
        <w:ind w:firstLine="709"/>
        <w:jc w:val="both"/>
        <w:rPr>
          <w:sz w:val="28"/>
          <w:szCs w:val="28"/>
        </w:rPr>
      </w:pPr>
      <w:bookmarkStart w:id="57" w:name="bssPhr51"/>
      <w:bookmarkStart w:id="58" w:name="ZAP2SSG3NK"/>
      <w:bookmarkStart w:id="59" w:name="ZAP2NDU3M3"/>
      <w:bookmarkStart w:id="60" w:name="bssPhr53"/>
      <w:bookmarkStart w:id="61" w:name="ZAP2JPI3O4"/>
      <w:bookmarkStart w:id="62" w:name="ZAP2EB03MJ"/>
      <w:bookmarkEnd w:id="57"/>
      <w:bookmarkEnd w:id="58"/>
      <w:bookmarkEnd w:id="59"/>
      <w:bookmarkEnd w:id="60"/>
      <w:bookmarkEnd w:id="61"/>
      <w:bookmarkEnd w:id="62"/>
      <w:r w:rsidRPr="009A249D">
        <w:rPr>
          <w:sz w:val="28"/>
          <w:szCs w:val="28"/>
        </w:rPr>
        <w:t>Бюджетная смета</w:t>
      </w:r>
      <w:r w:rsidR="00D27344" w:rsidRPr="009A249D">
        <w:rPr>
          <w:sz w:val="28"/>
          <w:szCs w:val="28"/>
        </w:rPr>
        <w:t xml:space="preserve">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D27344" w:rsidRPr="009A249D" w:rsidRDefault="00D27344" w:rsidP="00362EF1">
      <w:pPr>
        <w:pStyle w:val="formattext"/>
        <w:ind w:firstLine="709"/>
        <w:jc w:val="both"/>
        <w:rPr>
          <w:sz w:val="28"/>
          <w:szCs w:val="28"/>
        </w:rPr>
      </w:pPr>
      <w:bookmarkStart w:id="63" w:name="bssPhr54"/>
      <w:bookmarkStart w:id="64" w:name="ZAP1T7S3GO"/>
      <w:bookmarkStart w:id="65" w:name="XA00M9K2N6"/>
      <w:bookmarkStart w:id="66" w:name="ZAP1NPA3F7"/>
      <w:bookmarkEnd w:id="63"/>
      <w:bookmarkEnd w:id="64"/>
      <w:bookmarkEnd w:id="65"/>
      <w:bookmarkEnd w:id="66"/>
      <w:r w:rsidRPr="009A249D">
        <w:rPr>
          <w:sz w:val="28"/>
          <w:szCs w:val="28"/>
        </w:rPr>
        <w:t xml:space="preserve">9. Руководитель </w:t>
      </w:r>
      <w:r w:rsidR="00362EF1" w:rsidRPr="009A249D">
        <w:rPr>
          <w:sz w:val="28"/>
          <w:szCs w:val="28"/>
        </w:rPr>
        <w:t>ГРБС</w:t>
      </w:r>
      <w:r w:rsidRPr="009A249D">
        <w:rPr>
          <w:sz w:val="28"/>
          <w:szCs w:val="28"/>
        </w:rPr>
        <w:t xml:space="preserve">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</w:t>
      </w:r>
      <w:r w:rsidR="0097424C" w:rsidRPr="009A249D">
        <w:rPr>
          <w:sz w:val="28"/>
          <w:szCs w:val="28"/>
        </w:rPr>
        <w:t xml:space="preserve">бюджетную </w:t>
      </w:r>
      <w:r w:rsidRPr="009A249D">
        <w:rPr>
          <w:sz w:val="28"/>
          <w:szCs w:val="28"/>
        </w:rPr>
        <w:t xml:space="preserve">смету учреждения. При этом руководитель </w:t>
      </w:r>
      <w:r w:rsidR="00362EF1" w:rsidRPr="009A249D">
        <w:rPr>
          <w:sz w:val="28"/>
          <w:szCs w:val="28"/>
        </w:rPr>
        <w:t>ГРБС</w:t>
      </w:r>
      <w:r w:rsidRPr="009A249D">
        <w:rPr>
          <w:sz w:val="28"/>
          <w:szCs w:val="28"/>
        </w:rPr>
        <w:t xml:space="preserve"> вправе утверждать свод смет учреждений, представленный (сформированный) распорядителем бюджетных средств.</w:t>
      </w:r>
    </w:p>
    <w:p w:rsidR="00D27344" w:rsidRPr="009A249D" w:rsidRDefault="00D27344" w:rsidP="00362EF1">
      <w:pPr>
        <w:pStyle w:val="formattext"/>
        <w:ind w:firstLine="709"/>
        <w:jc w:val="both"/>
        <w:rPr>
          <w:sz w:val="28"/>
          <w:szCs w:val="28"/>
        </w:rPr>
      </w:pPr>
      <w:bookmarkStart w:id="67" w:name="bssPhr55"/>
      <w:bookmarkStart w:id="68" w:name="ZAP22PM3EM"/>
      <w:bookmarkStart w:id="69" w:name="XA00MA62N9"/>
      <w:bookmarkStart w:id="70" w:name="ZAP1TB43D5"/>
      <w:bookmarkEnd w:id="67"/>
      <w:bookmarkEnd w:id="68"/>
      <w:bookmarkEnd w:id="69"/>
      <w:bookmarkEnd w:id="70"/>
      <w:r w:rsidRPr="009A249D">
        <w:rPr>
          <w:sz w:val="28"/>
          <w:szCs w:val="28"/>
        </w:rPr>
        <w:t xml:space="preserve">10. Руководитель </w:t>
      </w:r>
      <w:r w:rsidR="00362EF1" w:rsidRPr="009A249D">
        <w:rPr>
          <w:sz w:val="28"/>
          <w:szCs w:val="28"/>
        </w:rPr>
        <w:t>ГРБС</w:t>
      </w:r>
      <w:r w:rsidRPr="009A249D">
        <w:rPr>
          <w:sz w:val="28"/>
          <w:szCs w:val="28"/>
        </w:rPr>
        <w:t xml:space="preserve"> вправе в установленном им порядке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D27344" w:rsidRPr="00D27344" w:rsidRDefault="00D27344" w:rsidP="00362EF1">
      <w:pPr>
        <w:pStyle w:val="headertext"/>
        <w:jc w:val="center"/>
        <w:rPr>
          <w:sz w:val="28"/>
          <w:szCs w:val="28"/>
        </w:rPr>
      </w:pPr>
      <w:bookmarkStart w:id="71" w:name="bssPhr56"/>
      <w:bookmarkStart w:id="72" w:name="ZAP233E3FA"/>
      <w:bookmarkStart w:id="73" w:name="XA00M5O2MC"/>
      <w:bookmarkStart w:id="74" w:name="ZA00MDK2MV"/>
      <w:bookmarkStart w:id="75" w:name="ZAP22VS3F9"/>
      <w:bookmarkStart w:id="76" w:name="ZAP1THA3DO"/>
      <w:bookmarkEnd w:id="71"/>
      <w:bookmarkEnd w:id="72"/>
      <w:bookmarkEnd w:id="73"/>
      <w:bookmarkEnd w:id="74"/>
      <w:bookmarkEnd w:id="75"/>
      <w:bookmarkEnd w:id="76"/>
      <w:r w:rsidRPr="00D27344">
        <w:rPr>
          <w:sz w:val="28"/>
          <w:szCs w:val="28"/>
        </w:rPr>
        <w:lastRenderedPageBreak/>
        <w:t xml:space="preserve">IV. </w:t>
      </w:r>
      <w:r w:rsidR="00362EF1">
        <w:rPr>
          <w:sz w:val="28"/>
          <w:szCs w:val="28"/>
        </w:rPr>
        <w:t>Т</w:t>
      </w:r>
      <w:r w:rsidRPr="00D27344">
        <w:rPr>
          <w:sz w:val="28"/>
          <w:szCs w:val="28"/>
        </w:rPr>
        <w:t xml:space="preserve">ребования к ведению </w:t>
      </w:r>
      <w:r w:rsidR="00362EF1">
        <w:rPr>
          <w:sz w:val="28"/>
          <w:szCs w:val="28"/>
        </w:rPr>
        <w:t xml:space="preserve">бюджетной </w:t>
      </w:r>
      <w:r w:rsidRPr="00D27344">
        <w:rPr>
          <w:sz w:val="28"/>
          <w:szCs w:val="28"/>
        </w:rPr>
        <w:t xml:space="preserve">сметы </w:t>
      </w:r>
    </w:p>
    <w:p w:rsidR="00362EF1" w:rsidRDefault="00D27344" w:rsidP="00861CD7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bookmarkStart w:id="77" w:name="bssPhr57"/>
      <w:bookmarkStart w:id="78" w:name="ZAP2O923O6"/>
      <w:bookmarkStart w:id="79" w:name="XA00M6A2MF"/>
      <w:bookmarkStart w:id="80" w:name="ZAP2IQG3ML"/>
      <w:bookmarkEnd w:id="77"/>
      <w:bookmarkEnd w:id="78"/>
      <w:bookmarkEnd w:id="79"/>
      <w:bookmarkEnd w:id="80"/>
      <w:r w:rsidRPr="00D27344">
        <w:rPr>
          <w:color w:val="000000"/>
          <w:sz w:val="28"/>
          <w:szCs w:val="28"/>
        </w:rPr>
        <w:t xml:space="preserve">11. </w:t>
      </w:r>
      <w:bookmarkStart w:id="81" w:name="bssPhr58"/>
      <w:bookmarkStart w:id="82" w:name="ZAP2IF83I5"/>
      <w:bookmarkStart w:id="83" w:name="ZAP2D0M3GK"/>
      <w:bookmarkEnd w:id="81"/>
      <w:bookmarkEnd w:id="82"/>
      <w:bookmarkEnd w:id="83"/>
      <w:r w:rsidR="00362EF1" w:rsidRPr="00D27344">
        <w:rPr>
          <w:sz w:val="28"/>
          <w:szCs w:val="28"/>
        </w:rPr>
        <w:t>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</w:t>
      </w:r>
      <w:r w:rsidR="00362EF1">
        <w:rPr>
          <w:color w:val="000000"/>
          <w:sz w:val="28"/>
          <w:szCs w:val="28"/>
        </w:rPr>
        <w:t>.</w:t>
      </w:r>
    </w:p>
    <w:p w:rsidR="00362EF1" w:rsidRPr="00D27344" w:rsidRDefault="00362EF1" w:rsidP="00861C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Изменения показателей бюджетной сметы утверждаются по установленной форме в соответствии с приложением №3 к настоящему Порядку.</w:t>
      </w:r>
    </w:p>
    <w:p w:rsidR="008107AF" w:rsidRDefault="00D27344" w:rsidP="00861CD7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bookmarkStart w:id="84" w:name="bssPhr59"/>
      <w:bookmarkStart w:id="85" w:name="ZAP2IK83JE"/>
      <w:bookmarkStart w:id="86" w:name="ZAP2D5M3HT"/>
      <w:bookmarkEnd w:id="84"/>
      <w:bookmarkEnd w:id="85"/>
      <w:bookmarkEnd w:id="86"/>
      <w:r w:rsidRPr="00D27344">
        <w:rPr>
          <w:color w:val="000000"/>
          <w:sz w:val="28"/>
          <w:szCs w:val="28"/>
        </w:rPr>
        <w:t xml:space="preserve">Внесение изменений в </w:t>
      </w:r>
      <w:r w:rsidR="0097424C">
        <w:rPr>
          <w:color w:val="000000"/>
          <w:sz w:val="28"/>
          <w:szCs w:val="28"/>
        </w:rPr>
        <w:t xml:space="preserve">бюджетную </w:t>
      </w:r>
      <w:r w:rsidRPr="00D27344">
        <w:rPr>
          <w:color w:val="000000"/>
          <w:sz w:val="28"/>
          <w:szCs w:val="28"/>
        </w:rPr>
        <w:t>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861CD7" w:rsidRDefault="00D27344" w:rsidP="00861CD7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r w:rsidRPr="00D27344">
        <w:rPr>
          <w:color w:val="000000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61CD7" w:rsidRDefault="00D27344" w:rsidP="00861CD7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r w:rsidRPr="00D27344">
        <w:rPr>
          <w:color w:val="000000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D27344">
        <w:rPr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D27344">
        <w:rPr>
          <w:color w:val="000000"/>
          <w:sz w:val="28"/>
          <w:szCs w:val="28"/>
        </w:rPr>
        <w:t xml:space="preserve"> и лимитов бюджетных обязательств;</w:t>
      </w:r>
    </w:p>
    <w:p w:rsidR="00861CD7" w:rsidRDefault="00D27344" w:rsidP="00861CD7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r w:rsidRPr="00D27344">
        <w:rPr>
          <w:color w:val="000000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D27344">
        <w:rPr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D27344">
        <w:rPr>
          <w:color w:val="000000"/>
          <w:sz w:val="28"/>
          <w:szCs w:val="28"/>
        </w:rPr>
        <w:t xml:space="preserve"> и утвержденного объема лимитов бюджетных обязательств;</w:t>
      </w:r>
    </w:p>
    <w:p w:rsidR="00D27344" w:rsidRPr="00D27344" w:rsidRDefault="00D27344" w:rsidP="00861CD7">
      <w:pPr>
        <w:pStyle w:val="formattext"/>
        <w:spacing w:after="0"/>
        <w:ind w:firstLine="709"/>
        <w:jc w:val="both"/>
        <w:rPr>
          <w:color w:val="000000"/>
          <w:sz w:val="28"/>
          <w:szCs w:val="28"/>
        </w:rPr>
      </w:pPr>
      <w:r w:rsidRPr="00D27344">
        <w:rPr>
          <w:color w:val="000000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</w:t>
      </w:r>
      <w:r w:rsidRPr="00D27344">
        <w:rPr>
          <w:rStyle w:val="apple-converted-space"/>
          <w:color w:val="000000"/>
          <w:sz w:val="28"/>
          <w:szCs w:val="28"/>
        </w:rPr>
        <w:t> </w:t>
      </w:r>
      <w:hyperlink r:id="rId7" w:anchor="XA00M5Q2MD" w:tgtFrame="_self" w:history="1">
        <w:r w:rsidRPr="00D27344">
          <w:rPr>
            <w:rStyle w:val="a4"/>
            <w:color w:val="037900"/>
            <w:sz w:val="28"/>
            <w:szCs w:val="28"/>
          </w:rPr>
          <w:t>пунктом 4</w:t>
        </w:r>
      </w:hyperlink>
      <w:r w:rsidRPr="00D27344">
        <w:rPr>
          <w:rStyle w:val="apple-converted-space"/>
          <w:color w:val="000000"/>
          <w:sz w:val="28"/>
          <w:szCs w:val="28"/>
        </w:rPr>
        <w:t> </w:t>
      </w:r>
      <w:r w:rsidRPr="00D27344">
        <w:rPr>
          <w:color w:val="000000"/>
          <w:sz w:val="28"/>
          <w:szCs w:val="28"/>
        </w:rPr>
        <w:t>настоящ</w:t>
      </w:r>
      <w:r w:rsidR="00861CD7">
        <w:rPr>
          <w:color w:val="000000"/>
          <w:sz w:val="28"/>
          <w:szCs w:val="28"/>
        </w:rPr>
        <w:t>егоПорядка</w:t>
      </w:r>
      <w:r w:rsidRPr="00D27344">
        <w:rPr>
          <w:color w:val="000000"/>
          <w:sz w:val="28"/>
          <w:szCs w:val="28"/>
        </w:rPr>
        <w:t xml:space="preserve">, не требующих изменения </w:t>
      </w:r>
      <w:proofErr w:type="gramStart"/>
      <w:r w:rsidRPr="00D27344">
        <w:rPr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D27344">
        <w:rPr>
          <w:color w:val="000000"/>
          <w:sz w:val="28"/>
          <w:szCs w:val="28"/>
        </w:rPr>
        <w:t xml:space="preserve"> и утвержденного объема лимитов бюджетных обязательств.</w:t>
      </w:r>
    </w:p>
    <w:p w:rsidR="00D27344" w:rsidRDefault="00D27344" w:rsidP="00861CD7">
      <w:pPr>
        <w:pStyle w:val="formattext"/>
        <w:ind w:firstLine="709"/>
        <w:jc w:val="both"/>
        <w:rPr>
          <w:color w:val="000000"/>
          <w:sz w:val="28"/>
          <w:szCs w:val="28"/>
        </w:rPr>
      </w:pPr>
      <w:bookmarkStart w:id="87" w:name="bssPhr65"/>
      <w:bookmarkStart w:id="88" w:name="ZAP2B0S3J8"/>
      <w:bookmarkStart w:id="89" w:name="XA00M6S2MI"/>
      <w:bookmarkStart w:id="90" w:name="ZAP25IA3HN"/>
      <w:bookmarkEnd w:id="87"/>
      <w:bookmarkEnd w:id="88"/>
      <w:bookmarkEnd w:id="89"/>
      <w:bookmarkEnd w:id="90"/>
      <w:r w:rsidRPr="00D27344">
        <w:rPr>
          <w:color w:val="000000"/>
          <w:sz w:val="28"/>
          <w:szCs w:val="28"/>
        </w:rPr>
        <w:t xml:space="preserve">12. Внесение изменений в </w:t>
      </w:r>
      <w:r w:rsidR="0097424C">
        <w:rPr>
          <w:color w:val="000000"/>
          <w:sz w:val="28"/>
          <w:szCs w:val="28"/>
        </w:rPr>
        <w:t xml:space="preserve">бюджетную </w:t>
      </w:r>
      <w:r w:rsidRPr="00D27344">
        <w:rPr>
          <w:color w:val="000000"/>
          <w:sz w:val="28"/>
          <w:szCs w:val="28"/>
        </w:rPr>
        <w:t xml:space="preserve">смету, требующее изменения показателей бюджетной росписи </w:t>
      </w:r>
      <w:r w:rsidR="00861CD7">
        <w:rPr>
          <w:color w:val="000000"/>
          <w:sz w:val="28"/>
          <w:szCs w:val="28"/>
        </w:rPr>
        <w:t>ГРБС</w:t>
      </w:r>
      <w:r w:rsidRPr="00D27344">
        <w:rPr>
          <w:color w:val="000000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</w:t>
      </w:r>
      <w:r w:rsidR="00861CD7">
        <w:rPr>
          <w:color w:val="000000"/>
          <w:sz w:val="28"/>
          <w:szCs w:val="28"/>
        </w:rPr>
        <w:t>ГРБС</w:t>
      </w:r>
      <w:r w:rsidRPr="00D27344">
        <w:rPr>
          <w:color w:val="000000"/>
          <w:sz w:val="28"/>
          <w:szCs w:val="28"/>
        </w:rPr>
        <w:t xml:space="preserve"> и лимиты бюджетных обязательств.</w:t>
      </w:r>
    </w:p>
    <w:p w:rsidR="00861CD7" w:rsidRDefault="00861CD7" w:rsidP="00861CD7">
      <w:pPr>
        <w:pStyle w:val="formattext"/>
        <w:ind w:firstLine="709"/>
        <w:jc w:val="both"/>
        <w:rPr>
          <w:sz w:val="28"/>
          <w:szCs w:val="28"/>
        </w:rPr>
      </w:pPr>
      <w:r w:rsidRPr="00D27344">
        <w:rPr>
          <w:sz w:val="28"/>
          <w:szCs w:val="28"/>
        </w:rPr>
        <w:t>Утверждение уточненной бюджетной сметы осуществляется ГРБС.</w:t>
      </w:r>
    </w:p>
    <w:p w:rsidR="00861CD7" w:rsidRDefault="00861CD7" w:rsidP="00861C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861CD7" w:rsidRPr="00D27344" w:rsidRDefault="00861CD7" w:rsidP="00861CD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44">
        <w:rPr>
          <w:rFonts w:ascii="Times New Roman" w:hAnsi="Times New Roman" w:cs="Times New Roman"/>
          <w:sz w:val="28"/>
          <w:szCs w:val="28"/>
        </w:rPr>
        <w:t>Учреждения осуществляют операции по расходованию средств бюджета МО Войсковицкое сельское поселение в соответствии с утвержденными бюджетными сметами.</w:t>
      </w:r>
    </w:p>
    <w:p w:rsidR="00861CD7" w:rsidRDefault="00861CD7" w:rsidP="00861CD7">
      <w:pPr>
        <w:pStyle w:val="formattext"/>
        <w:ind w:firstLine="709"/>
        <w:jc w:val="both"/>
        <w:rPr>
          <w:sz w:val="28"/>
          <w:szCs w:val="28"/>
        </w:rPr>
      </w:pPr>
      <w:bookmarkStart w:id="91" w:name="bssPhr66"/>
      <w:bookmarkStart w:id="92" w:name="ZAP27RC3J3"/>
      <w:bookmarkStart w:id="93" w:name="XA00M7E2ML"/>
      <w:bookmarkStart w:id="94" w:name="ZAP22CQ3HI"/>
      <w:bookmarkEnd w:id="91"/>
      <w:bookmarkEnd w:id="92"/>
      <w:bookmarkEnd w:id="93"/>
      <w:bookmarkEnd w:id="94"/>
      <w:proofErr w:type="gramStart"/>
      <w:r>
        <w:rPr>
          <w:color w:val="000000"/>
          <w:sz w:val="28"/>
          <w:szCs w:val="28"/>
        </w:rPr>
        <w:t>13.</w:t>
      </w:r>
      <w:r w:rsidRPr="00D27344">
        <w:rPr>
          <w:sz w:val="28"/>
          <w:szCs w:val="28"/>
        </w:rPr>
        <w:t>В случае изменения (увеличения или уменьшения) лимитов бюджетных обязательств по предусмотренным утвержденной бюджетной сметой кодам классификации расходов бюджета учреждение обязано составить и представить на согласование и утверждение ГРБС уточненную бюджетную смету с учетом всех изменений лимитов бюджетных обязательств в течение текущего финансового года в срок не позднее 5 рабочих дней до завершения текущего финансового года</w:t>
      </w:r>
      <w:bookmarkStart w:id="95" w:name="bssPhr67"/>
      <w:bookmarkStart w:id="96" w:name="ZAP2CRK3KF"/>
      <w:bookmarkStart w:id="97" w:name="XA00M802MO"/>
      <w:bookmarkStart w:id="98" w:name="ZAP27D23IU"/>
      <w:bookmarkEnd w:id="95"/>
      <w:bookmarkEnd w:id="96"/>
      <w:bookmarkEnd w:id="97"/>
      <w:bookmarkEnd w:id="98"/>
      <w:r>
        <w:rPr>
          <w:sz w:val="28"/>
          <w:szCs w:val="28"/>
        </w:rPr>
        <w:t>.</w:t>
      </w:r>
      <w:proofErr w:type="gramEnd"/>
    </w:p>
    <w:p w:rsidR="00D27344" w:rsidRPr="00D27344" w:rsidRDefault="00D27344" w:rsidP="00861CD7">
      <w:pPr>
        <w:pStyle w:val="formattext"/>
        <w:ind w:firstLine="709"/>
        <w:jc w:val="both"/>
        <w:rPr>
          <w:color w:val="000000"/>
          <w:sz w:val="28"/>
          <w:szCs w:val="28"/>
        </w:rPr>
      </w:pPr>
      <w:r w:rsidRPr="00D27344">
        <w:rPr>
          <w:color w:val="000000"/>
          <w:sz w:val="28"/>
          <w:szCs w:val="28"/>
        </w:rPr>
        <w:t xml:space="preserve">14. Внесение изменений в </w:t>
      </w:r>
      <w:r w:rsidR="0097424C">
        <w:rPr>
          <w:color w:val="000000"/>
          <w:sz w:val="28"/>
          <w:szCs w:val="28"/>
        </w:rPr>
        <w:t xml:space="preserve">бюджетную </w:t>
      </w:r>
      <w:r w:rsidRPr="00D27344">
        <w:rPr>
          <w:color w:val="000000"/>
          <w:sz w:val="28"/>
          <w:szCs w:val="28"/>
        </w:rPr>
        <w:t xml:space="preserve">смету осуществляется в порядке, установленном </w:t>
      </w:r>
      <w:r w:rsidR="00861CD7">
        <w:rPr>
          <w:color w:val="000000"/>
          <w:sz w:val="28"/>
          <w:szCs w:val="28"/>
        </w:rPr>
        <w:t>ГРБС.</w:t>
      </w:r>
    </w:p>
    <w:sectPr w:rsidR="00D27344" w:rsidRPr="00D27344" w:rsidSect="008110E2">
      <w:pgSz w:w="11906" w:h="16838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4EF7"/>
    <w:multiLevelType w:val="hybridMultilevel"/>
    <w:tmpl w:val="90C6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75577"/>
    <w:multiLevelType w:val="hybridMultilevel"/>
    <w:tmpl w:val="90C6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E03"/>
    <w:rsid w:val="00014E9C"/>
    <w:rsid w:val="00052B39"/>
    <w:rsid w:val="000732E9"/>
    <w:rsid w:val="0009516D"/>
    <w:rsid w:val="000B1206"/>
    <w:rsid w:val="000C2915"/>
    <w:rsid w:val="00123C63"/>
    <w:rsid w:val="00141F38"/>
    <w:rsid w:val="00164F86"/>
    <w:rsid w:val="00170161"/>
    <w:rsid w:val="001950A0"/>
    <w:rsid w:val="00196C51"/>
    <w:rsid w:val="001A3E03"/>
    <w:rsid w:val="001D659F"/>
    <w:rsid w:val="002039BF"/>
    <w:rsid w:val="00232F4F"/>
    <w:rsid w:val="00264233"/>
    <w:rsid w:val="00310BFD"/>
    <w:rsid w:val="00323FF3"/>
    <w:rsid w:val="00335136"/>
    <w:rsid w:val="003437D5"/>
    <w:rsid w:val="00362EF1"/>
    <w:rsid w:val="00373DD3"/>
    <w:rsid w:val="00380B87"/>
    <w:rsid w:val="0038151A"/>
    <w:rsid w:val="00397F1B"/>
    <w:rsid w:val="003B2F39"/>
    <w:rsid w:val="003B706D"/>
    <w:rsid w:val="003E2FEE"/>
    <w:rsid w:val="003E3A3F"/>
    <w:rsid w:val="003F46AD"/>
    <w:rsid w:val="004217E2"/>
    <w:rsid w:val="00443289"/>
    <w:rsid w:val="004636EA"/>
    <w:rsid w:val="004762A0"/>
    <w:rsid w:val="00494341"/>
    <w:rsid w:val="00494F17"/>
    <w:rsid w:val="004C24EF"/>
    <w:rsid w:val="004D0FAC"/>
    <w:rsid w:val="004D5C06"/>
    <w:rsid w:val="004E0FCE"/>
    <w:rsid w:val="004E4D5D"/>
    <w:rsid w:val="004F29E8"/>
    <w:rsid w:val="004F726A"/>
    <w:rsid w:val="005174D1"/>
    <w:rsid w:val="00551694"/>
    <w:rsid w:val="00576368"/>
    <w:rsid w:val="005A23EA"/>
    <w:rsid w:val="005B33D0"/>
    <w:rsid w:val="005E6647"/>
    <w:rsid w:val="005F65E3"/>
    <w:rsid w:val="006003AC"/>
    <w:rsid w:val="006268C3"/>
    <w:rsid w:val="006442ED"/>
    <w:rsid w:val="006A2C12"/>
    <w:rsid w:val="006A6964"/>
    <w:rsid w:val="006B3529"/>
    <w:rsid w:val="006F1FB3"/>
    <w:rsid w:val="00734DBE"/>
    <w:rsid w:val="00740DB5"/>
    <w:rsid w:val="00761D05"/>
    <w:rsid w:val="007A0A00"/>
    <w:rsid w:val="008006BC"/>
    <w:rsid w:val="008107AF"/>
    <w:rsid w:val="008110E2"/>
    <w:rsid w:val="00840720"/>
    <w:rsid w:val="00845DF9"/>
    <w:rsid w:val="00861CD7"/>
    <w:rsid w:val="00892391"/>
    <w:rsid w:val="008E04C5"/>
    <w:rsid w:val="00907DDC"/>
    <w:rsid w:val="00951E5D"/>
    <w:rsid w:val="00956218"/>
    <w:rsid w:val="009656CF"/>
    <w:rsid w:val="00965830"/>
    <w:rsid w:val="00973841"/>
    <w:rsid w:val="0097424C"/>
    <w:rsid w:val="009843F6"/>
    <w:rsid w:val="009A249D"/>
    <w:rsid w:val="009B14C9"/>
    <w:rsid w:val="009D243E"/>
    <w:rsid w:val="009E2ED3"/>
    <w:rsid w:val="009F6F70"/>
    <w:rsid w:val="00A25F29"/>
    <w:rsid w:val="00A3649E"/>
    <w:rsid w:val="00A90671"/>
    <w:rsid w:val="00AF7E95"/>
    <w:rsid w:val="00B03E8F"/>
    <w:rsid w:val="00B2027B"/>
    <w:rsid w:val="00B44617"/>
    <w:rsid w:val="00B462E8"/>
    <w:rsid w:val="00B522B7"/>
    <w:rsid w:val="00B63299"/>
    <w:rsid w:val="00B6768E"/>
    <w:rsid w:val="00B76253"/>
    <w:rsid w:val="00B9642D"/>
    <w:rsid w:val="00BA6DD1"/>
    <w:rsid w:val="00BC0F4A"/>
    <w:rsid w:val="00BC6BEC"/>
    <w:rsid w:val="00BD385D"/>
    <w:rsid w:val="00BE3827"/>
    <w:rsid w:val="00C0389D"/>
    <w:rsid w:val="00C10D7E"/>
    <w:rsid w:val="00C1239A"/>
    <w:rsid w:val="00C247D5"/>
    <w:rsid w:val="00C60A5A"/>
    <w:rsid w:val="00C772AC"/>
    <w:rsid w:val="00C900EC"/>
    <w:rsid w:val="00CB29F5"/>
    <w:rsid w:val="00CB548B"/>
    <w:rsid w:val="00D03425"/>
    <w:rsid w:val="00D2529A"/>
    <w:rsid w:val="00D27344"/>
    <w:rsid w:val="00D418CE"/>
    <w:rsid w:val="00DA7CA7"/>
    <w:rsid w:val="00DD311A"/>
    <w:rsid w:val="00DD6EDC"/>
    <w:rsid w:val="00DF5EE1"/>
    <w:rsid w:val="00DF6865"/>
    <w:rsid w:val="00E16272"/>
    <w:rsid w:val="00E27055"/>
    <w:rsid w:val="00E355B6"/>
    <w:rsid w:val="00E47C72"/>
    <w:rsid w:val="00ED0D50"/>
    <w:rsid w:val="00EE5352"/>
    <w:rsid w:val="00F01822"/>
    <w:rsid w:val="00F43C99"/>
    <w:rsid w:val="00F73FC7"/>
    <w:rsid w:val="00F804E4"/>
    <w:rsid w:val="00F90853"/>
    <w:rsid w:val="00FA7342"/>
    <w:rsid w:val="00FE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E2"/>
    <w:pPr>
      <w:spacing w:line="360" w:lineRule="auto"/>
      <w:ind w:firstLine="72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6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462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6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6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uiPriority w:val="22"/>
    <w:qFormat/>
    <w:rsid w:val="00D418CE"/>
    <w:rPr>
      <w:rFonts w:cs="Times New Roman"/>
      <w:b/>
      <w:bCs/>
    </w:rPr>
  </w:style>
  <w:style w:type="character" w:customStyle="1" w:styleId="apple-converted-space">
    <w:name w:val="apple-converted-space"/>
    <w:rsid w:val="004F29E8"/>
  </w:style>
  <w:style w:type="character" w:styleId="a4">
    <w:name w:val="Hyperlink"/>
    <w:uiPriority w:val="99"/>
    <w:semiHidden/>
    <w:unhideWhenUsed/>
    <w:rsid w:val="004F29E8"/>
    <w:rPr>
      <w:color w:val="0000FF"/>
      <w:u w:val="single"/>
    </w:rPr>
  </w:style>
  <w:style w:type="paragraph" w:customStyle="1" w:styleId="headertext">
    <w:name w:val="headertext"/>
    <w:basedOn w:val="a"/>
    <w:rsid w:val="00D27344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formattext">
    <w:name w:val="formattext"/>
    <w:basedOn w:val="a"/>
    <w:rsid w:val="00D27344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3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A3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34DBE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avbukh.ru/npd/edoc/99_902078677_XA00M5Q2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94EE5F5B8F79BD251F2DD1EBD583F6D6FC0CBA7EF0E67709AA48ACD842D6659FA1C488F3DF49BOCrFK" TargetMode="External"/><Relationship Id="rId5" Type="http://schemas.openxmlformats.org/officeDocument/2006/relationships/hyperlink" Target="consultantplus://offline/ref=64794EE5F5B8F79BD251F2DD1EBD583F6E6AC4CAA0E20E67709AA48ACD842D6659FA1C488F3DF09FOCr8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1557</Words>
  <Characters>12542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ConsultantPlus</dc:creator>
  <cp:keywords/>
  <dc:description/>
  <cp:lastModifiedBy>User</cp:lastModifiedBy>
  <cp:revision>59</cp:revision>
  <cp:lastPrinted>2016-11-14T12:01:00Z</cp:lastPrinted>
  <dcterms:created xsi:type="dcterms:W3CDTF">2016-11-13T09:46:00Z</dcterms:created>
  <dcterms:modified xsi:type="dcterms:W3CDTF">2016-11-14T12:10:00Z</dcterms:modified>
</cp:coreProperties>
</file>