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EE" w:rsidRPr="00D660EE" w:rsidRDefault="00D660EE" w:rsidP="00D660EE">
      <w:pPr>
        <w:pStyle w:val="ConsPlusTitlePage"/>
        <w:rPr>
          <w:rFonts w:ascii="Times New Roman" w:hAnsi="Times New Roman" w:cs="Times New Roman"/>
          <w:sz w:val="28"/>
          <w:szCs w:val="28"/>
        </w:rPr>
      </w:pPr>
      <w:r w:rsidRPr="00D660EE">
        <w:rPr>
          <w:rFonts w:ascii="Times New Roman" w:hAnsi="Times New Roman" w:cs="Times New Roman"/>
          <w:sz w:val="28"/>
          <w:szCs w:val="28"/>
        </w:rPr>
        <w:t xml:space="preserve">Документ предоставлен </w:t>
      </w:r>
      <w:hyperlink r:id="rId4" w:history="1">
        <w:r w:rsidRPr="00D660EE">
          <w:rPr>
            <w:rFonts w:ascii="Times New Roman" w:hAnsi="Times New Roman" w:cs="Times New Roman"/>
            <w:color w:val="0000FF"/>
            <w:sz w:val="28"/>
            <w:szCs w:val="28"/>
          </w:rPr>
          <w:t>КонсультантПлюс</w:t>
        </w:r>
      </w:hyperlink>
      <w:r w:rsidRPr="00D660EE">
        <w:rPr>
          <w:rFonts w:ascii="Times New Roman" w:hAnsi="Times New Roman" w:cs="Times New Roman"/>
          <w:sz w:val="28"/>
          <w:szCs w:val="28"/>
        </w:rPr>
        <w:br/>
      </w:r>
    </w:p>
    <w:p w:rsidR="00D660EE" w:rsidRPr="00D660EE" w:rsidRDefault="00D660EE" w:rsidP="00D660EE">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660EE" w:rsidRPr="00D660EE">
        <w:tc>
          <w:tcPr>
            <w:tcW w:w="4677" w:type="dxa"/>
            <w:tcBorders>
              <w:top w:val="nil"/>
              <w:left w:val="nil"/>
              <w:bottom w:val="nil"/>
              <w:right w:val="nil"/>
            </w:tcBorders>
          </w:tcPr>
          <w:p w:rsidR="00D660EE" w:rsidRPr="00D660EE" w:rsidRDefault="00D660EE" w:rsidP="00D660EE">
            <w:pPr>
              <w:pStyle w:val="ConsPlusNormal"/>
              <w:rPr>
                <w:rFonts w:ascii="Times New Roman" w:hAnsi="Times New Roman" w:cs="Times New Roman"/>
                <w:sz w:val="28"/>
                <w:szCs w:val="28"/>
              </w:rPr>
            </w:pPr>
            <w:r w:rsidRPr="00D660EE">
              <w:rPr>
                <w:rFonts w:ascii="Times New Roman" w:hAnsi="Times New Roman" w:cs="Times New Roman"/>
                <w:sz w:val="28"/>
                <w:szCs w:val="28"/>
              </w:rPr>
              <w:t>29 ноября 2013 года</w:t>
            </w:r>
          </w:p>
        </w:tc>
        <w:tc>
          <w:tcPr>
            <w:tcW w:w="4677" w:type="dxa"/>
            <w:tcBorders>
              <w:top w:val="nil"/>
              <w:left w:val="nil"/>
              <w:bottom w:val="nil"/>
              <w:right w:val="nil"/>
            </w:tcBorders>
          </w:tcPr>
          <w:p w:rsidR="00D660EE" w:rsidRPr="00D660EE" w:rsidRDefault="00D660EE" w:rsidP="00D660EE">
            <w:pPr>
              <w:pStyle w:val="ConsPlusNormal"/>
              <w:jc w:val="right"/>
              <w:rPr>
                <w:rFonts w:ascii="Times New Roman" w:hAnsi="Times New Roman" w:cs="Times New Roman"/>
                <w:sz w:val="28"/>
                <w:szCs w:val="28"/>
              </w:rPr>
            </w:pPr>
            <w:r w:rsidRPr="00D660EE">
              <w:rPr>
                <w:rFonts w:ascii="Times New Roman" w:hAnsi="Times New Roman" w:cs="Times New Roman"/>
                <w:sz w:val="28"/>
                <w:szCs w:val="28"/>
              </w:rPr>
              <w:t>N 82-оз</w:t>
            </w:r>
          </w:p>
        </w:tc>
      </w:tr>
    </w:tbl>
    <w:p w:rsidR="00D660EE" w:rsidRPr="00D660EE" w:rsidRDefault="00D660EE" w:rsidP="00D660EE">
      <w:pPr>
        <w:pStyle w:val="ConsPlusNormal"/>
        <w:pBdr>
          <w:top w:val="single" w:sz="6" w:space="0" w:color="auto"/>
        </w:pBdr>
        <w:jc w:val="both"/>
        <w:rPr>
          <w:rFonts w:ascii="Times New Roman" w:hAnsi="Times New Roman" w:cs="Times New Roman"/>
          <w:sz w:val="28"/>
          <w:szCs w:val="28"/>
        </w:rPr>
      </w:pPr>
    </w:p>
    <w:p w:rsidR="00D660EE" w:rsidRPr="00D660EE" w:rsidRDefault="00D660EE" w:rsidP="00D660EE">
      <w:pPr>
        <w:pStyle w:val="ConsPlusNormal"/>
        <w:jc w:val="both"/>
        <w:rPr>
          <w:rFonts w:ascii="Times New Roman" w:hAnsi="Times New Roman" w:cs="Times New Roman"/>
          <w:sz w:val="28"/>
          <w:szCs w:val="28"/>
        </w:rPr>
      </w:pPr>
    </w:p>
    <w:p w:rsidR="00D660EE" w:rsidRPr="00D660EE" w:rsidRDefault="00D660EE" w:rsidP="00D660EE">
      <w:pPr>
        <w:pStyle w:val="ConsPlusTitle"/>
        <w:jc w:val="center"/>
        <w:rPr>
          <w:rFonts w:ascii="Times New Roman" w:hAnsi="Times New Roman" w:cs="Times New Roman"/>
          <w:sz w:val="28"/>
          <w:szCs w:val="28"/>
        </w:rPr>
      </w:pPr>
      <w:r w:rsidRPr="00D660EE">
        <w:rPr>
          <w:rFonts w:ascii="Times New Roman" w:hAnsi="Times New Roman" w:cs="Times New Roman"/>
          <w:sz w:val="28"/>
          <w:szCs w:val="28"/>
        </w:rPr>
        <w:t>ЛЕНИНГРАДСКАЯ ОБЛАСТЬ</w:t>
      </w:r>
    </w:p>
    <w:p w:rsidR="00D660EE" w:rsidRPr="00D660EE" w:rsidRDefault="00D660EE" w:rsidP="00D660EE">
      <w:pPr>
        <w:pStyle w:val="ConsPlusTitle"/>
        <w:jc w:val="center"/>
        <w:rPr>
          <w:rFonts w:ascii="Times New Roman" w:hAnsi="Times New Roman" w:cs="Times New Roman"/>
          <w:sz w:val="28"/>
          <w:szCs w:val="28"/>
        </w:rPr>
      </w:pPr>
    </w:p>
    <w:p w:rsidR="00D660EE" w:rsidRPr="00D660EE" w:rsidRDefault="00D660EE" w:rsidP="00D660EE">
      <w:pPr>
        <w:pStyle w:val="ConsPlusTitle"/>
        <w:jc w:val="center"/>
        <w:rPr>
          <w:rFonts w:ascii="Times New Roman" w:hAnsi="Times New Roman" w:cs="Times New Roman"/>
          <w:sz w:val="28"/>
          <w:szCs w:val="28"/>
        </w:rPr>
      </w:pPr>
      <w:r w:rsidRPr="00D660EE">
        <w:rPr>
          <w:rFonts w:ascii="Times New Roman" w:hAnsi="Times New Roman" w:cs="Times New Roman"/>
          <w:sz w:val="28"/>
          <w:szCs w:val="28"/>
        </w:rPr>
        <w:t>ОБЛАСТНОЙ ЗАКОН</w:t>
      </w:r>
    </w:p>
    <w:p w:rsidR="00D660EE" w:rsidRPr="00D660EE" w:rsidRDefault="00D660EE" w:rsidP="00D660EE">
      <w:pPr>
        <w:pStyle w:val="ConsPlusTitle"/>
        <w:jc w:val="center"/>
        <w:rPr>
          <w:rFonts w:ascii="Times New Roman" w:hAnsi="Times New Roman" w:cs="Times New Roman"/>
          <w:sz w:val="28"/>
          <w:szCs w:val="28"/>
        </w:rPr>
      </w:pPr>
    </w:p>
    <w:p w:rsidR="00D660EE" w:rsidRPr="00D660EE" w:rsidRDefault="00D660EE" w:rsidP="00D660EE">
      <w:pPr>
        <w:pStyle w:val="ConsPlusTitle"/>
        <w:jc w:val="center"/>
        <w:rPr>
          <w:rFonts w:ascii="Times New Roman" w:hAnsi="Times New Roman" w:cs="Times New Roman"/>
          <w:sz w:val="28"/>
          <w:szCs w:val="28"/>
        </w:rPr>
      </w:pPr>
      <w:r w:rsidRPr="00D660EE">
        <w:rPr>
          <w:rFonts w:ascii="Times New Roman" w:hAnsi="Times New Roman" w:cs="Times New Roman"/>
          <w:sz w:val="28"/>
          <w:szCs w:val="28"/>
        </w:rPr>
        <w:t>ОБ ОТДЕЛЬНЫХ ВОПРОСАХ ОРГАНИЗАЦИИ И ПРОВЕДЕНИЯ КАПИТАЛЬНОГО</w:t>
      </w:r>
    </w:p>
    <w:p w:rsidR="00D660EE" w:rsidRPr="00D660EE" w:rsidRDefault="00D660EE" w:rsidP="00D660EE">
      <w:pPr>
        <w:pStyle w:val="ConsPlusTitle"/>
        <w:jc w:val="center"/>
        <w:rPr>
          <w:rFonts w:ascii="Times New Roman" w:hAnsi="Times New Roman" w:cs="Times New Roman"/>
          <w:sz w:val="28"/>
          <w:szCs w:val="28"/>
        </w:rPr>
      </w:pPr>
      <w:r w:rsidRPr="00D660EE">
        <w:rPr>
          <w:rFonts w:ascii="Times New Roman" w:hAnsi="Times New Roman" w:cs="Times New Roman"/>
          <w:sz w:val="28"/>
          <w:szCs w:val="28"/>
        </w:rPr>
        <w:t>РЕМОНТА ОБЩЕГО ИМУЩЕСТВА В МНОГОКВАРТИРНЫХ ДОМАХ,</w:t>
      </w:r>
    </w:p>
    <w:p w:rsidR="00D660EE" w:rsidRPr="00D660EE" w:rsidRDefault="00D660EE" w:rsidP="00D660EE">
      <w:pPr>
        <w:pStyle w:val="ConsPlusTitle"/>
        <w:jc w:val="center"/>
        <w:rPr>
          <w:rFonts w:ascii="Times New Roman" w:hAnsi="Times New Roman" w:cs="Times New Roman"/>
          <w:sz w:val="28"/>
          <w:szCs w:val="28"/>
        </w:rPr>
      </w:pPr>
      <w:r w:rsidRPr="00D660EE">
        <w:rPr>
          <w:rFonts w:ascii="Times New Roman" w:hAnsi="Times New Roman" w:cs="Times New Roman"/>
          <w:sz w:val="28"/>
          <w:szCs w:val="28"/>
        </w:rPr>
        <w:t>РАСПОЛОЖЕННЫХ НА ТЕРРИТОРИИ ЛЕНИНГРАДСКОЙ ОБЛАСТИ</w:t>
      </w:r>
    </w:p>
    <w:p w:rsidR="00D660EE" w:rsidRPr="00D660EE" w:rsidRDefault="00D660EE" w:rsidP="00D660EE">
      <w:pPr>
        <w:pStyle w:val="ConsPlusNormal"/>
        <w:jc w:val="center"/>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(Принят Законодательным собранием Ленинградской области</w:t>
      </w: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15 ноября 2013 года)</w:t>
      </w:r>
    </w:p>
    <w:p w:rsidR="00D660EE" w:rsidRPr="00D660EE" w:rsidRDefault="00D660EE" w:rsidP="00D660E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0EE" w:rsidRPr="00D660EE">
        <w:trPr>
          <w:jc w:val="center"/>
        </w:trPr>
        <w:tc>
          <w:tcPr>
            <w:tcW w:w="9294" w:type="dxa"/>
            <w:tcBorders>
              <w:top w:val="nil"/>
              <w:left w:val="single" w:sz="24" w:space="0" w:color="CED3F1"/>
              <w:bottom w:val="nil"/>
              <w:right w:val="single" w:sz="24" w:space="0" w:color="F4F3F8"/>
            </w:tcBorders>
            <w:shd w:val="clear" w:color="auto" w:fill="F4F3F8"/>
          </w:tcPr>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color w:val="392C69"/>
                <w:sz w:val="28"/>
                <w:szCs w:val="28"/>
              </w:rPr>
              <w:t>Список изменяющих документов</w:t>
            </w: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color w:val="392C69"/>
                <w:sz w:val="28"/>
                <w:szCs w:val="28"/>
              </w:rPr>
              <w:t xml:space="preserve">(в ред. Законов Ленинградской области от 13.10.2014 </w:t>
            </w:r>
            <w:hyperlink r:id="rId5" w:history="1">
              <w:r w:rsidRPr="00D660EE">
                <w:rPr>
                  <w:rFonts w:ascii="Times New Roman" w:hAnsi="Times New Roman" w:cs="Times New Roman"/>
                  <w:color w:val="0000FF"/>
                  <w:sz w:val="28"/>
                  <w:szCs w:val="28"/>
                </w:rPr>
                <w:t>N 63-оз</w:t>
              </w:r>
            </w:hyperlink>
            <w:r w:rsidRPr="00D660EE">
              <w:rPr>
                <w:rFonts w:ascii="Times New Roman" w:hAnsi="Times New Roman" w:cs="Times New Roman"/>
                <w:color w:val="392C69"/>
                <w:sz w:val="28"/>
                <w:szCs w:val="28"/>
              </w:rPr>
              <w:t>,</w:t>
            </w: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color w:val="392C69"/>
                <w:sz w:val="28"/>
                <w:szCs w:val="28"/>
              </w:rPr>
              <w:t xml:space="preserve">от 27.07.2015 </w:t>
            </w:r>
            <w:hyperlink r:id="rId6" w:history="1">
              <w:r w:rsidRPr="00D660EE">
                <w:rPr>
                  <w:rFonts w:ascii="Times New Roman" w:hAnsi="Times New Roman" w:cs="Times New Roman"/>
                  <w:color w:val="0000FF"/>
                  <w:sz w:val="28"/>
                  <w:szCs w:val="28"/>
                </w:rPr>
                <w:t>N 79-оз</w:t>
              </w:r>
            </w:hyperlink>
            <w:r w:rsidRPr="00D660EE">
              <w:rPr>
                <w:rFonts w:ascii="Times New Roman" w:hAnsi="Times New Roman" w:cs="Times New Roman"/>
                <w:color w:val="392C69"/>
                <w:sz w:val="28"/>
                <w:szCs w:val="28"/>
              </w:rPr>
              <w:t xml:space="preserve">, от 29.02.2016 </w:t>
            </w:r>
            <w:hyperlink r:id="rId7" w:history="1">
              <w:r w:rsidRPr="00D660EE">
                <w:rPr>
                  <w:rFonts w:ascii="Times New Roman" w:hAnsi="Times New Roman" w:cs="Times New Roman"/>
                  <w:color w:val="0000FF"/>
                  <w:sz w:val="28"/>
                  <w:szCs w:val="28"/>
                </w:rPr>
                <w:t>N 9-оз</w:t>
              </w:r>
            </w:hyperlink>
            <w:r w:rsidRPr="00D660EE">
              <w:rPr>
                <w:rFonts w:ascii="Times New Roman" w:hAnsi="Times New Roman" w:cs="Times New Roman"/>
                <w:color w:val="392C69"/>
                <w:sz w:val="28"/>
                <w:szCs w:val="28"/>
              </w:rPr>
              <w:t xml:space="preserve">, от 02.06.2016 </w:t>
            </w:r>
            <w:hyperlink r:id="rId8" w:history="1">
              <w:r w:rsidRPr="00D660EE">
                <w:rPr>
                  <w:rFonts w:ascii="Times New Roman" w:hAnsi="Times New Roman" w:cs="Times New Roman"/>
                  <w:color w:val="0000FF"/>
                  <w:sz w:val="28"/>
                  <w:szCs w:val="28"/>
                </w:rPr>
                <w:t>N 37-оз</w:t>
              </w:r>
            </w:hyperlink>
            <w:r w:rsidRPr="00D660EE">
              <w:rPr>
                <w:rFonts w:ascii="Times New Roman" w:hAnsi="Times New Roman" w:cs="Times New Roman"/>
                <w:color w:val="392C69"/>
                <w:sz w:val="28"/>
                <w:szCs w:val="28"/>
              </w:rPr>
              <w:t>,</w:t>
            </w: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color w:val="392C69"/>
                <w:sz w:val="28"/>
                <w:szCs w:val="28"/>
              </w:rPr>
              <w:t xml:space="preserve">от 06.06.2016 </w:t>
            </w:r>
            <w:hyperlink r:id="rId9" w:history="1">
              <w:r w:rsidRPr="00D660EE">
                <w:rPr>
                  <w:rFonts w:ascii="Times New Roman" w:hAnsi="Times New Roman" w:cs="Times New Roman"/>
                  <w:color w:val="0000FF"/>
                  <w:sz w:val="28"/>
                  <w:szCs w:val="28"/>
                </w:rPr>
                <w:t>N 39-оз</w:t>
              </w:r>
            </w:hyperlink>
            <w:r w:rsidRPr="00D660EE">
              <w:rPr>
                <w:rFonts w:ascii="Times New Roman" w:hAnsi="Times New Roman" w:cs="Times New Roman"/>
                <w:color w:val="392C69"/>
                <w:sz w:val="28"/>
                <w:szCs w:val="28"/>
              </w:rPr>
              <w:t xml:space="preserve">, от 15.03.2017 </w:t>
            </w:r>
            <w:hyperlink r:id="rId10" w:history="1">
              <w:r w:rsidRPr="00D660EE">
                <w:rPr>
                  <w:rFonts w:ascii="Times New Roman" w:hAnsi="Times New Roman" w:cs="Times New Roman"/>
                  <w:color w:val="0000FF"/>
                  <w:sz w:val="28"/>
                  <w:szCs w:val="28"/>
                </w:rPr>
                <w:t>N 10-оз</w:t>
              </w:r>
            </w:hyperlink>
            <w:r w:rsidRPr="00D660EE">
              <w:rPr>
                <w:rFonts w:ascii="Times New Roman" w:hAnsi="Times New Roman" w:cs="Times New Roman"/>
                <w:color w:val="392C69"/>
                <w:sz w:val="28"/>
                <w:szCs w:val="28"/>
              </w:rPr>
              <w:t xml:space="preserve">, от 17.11.2017 </w:t>
            </w:r>
            <w:hyperlink r:id="rId11" w:history="1">
              <w:r w:rsidRPr="00D660EE">
                <w:rPr>
                  <w:rFonts w:ascii="Times New Roman" w:hAnsi="Times New Roman" w:cs="Times New Roman"/>
                  <w:color w:val="0000FF"/>
                  <w:sz w:val="28"/>
                  <w:szCs w:val="28"/>
                </w:rPr>
                <w:t>N 71-оз</w:t>
              </w:r>
            </w:hyperlink>
            <w:r w:rsidRPr="00D660EE">
              <w:rPr>
                <w:rFonts w:ascii="Times New Roman" w:hAnsi="Times New Roman" w:cs="Times New Roman"/>
                <w:color w:val="392C69"/>
                <w:sz w:val="28"/>
                <w:szCs w:val="28"/>
              </w:rPr>
              <w:t>,</w:t>
            </w: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color w:val="392C69"/>
                <w:sz w:val="28"/>
                <w:szCs w:val="28"/>
              </w:rPr>
              <w:t xml:space="preserve">от 17.11.2017 </w:t>
            </w:r>
            <w:hyperlink r:id="rId12" w:history="1">
              <w:r w:rsidRPr="00D660EE">
                <w:rPr>
                  <w:rFonts w:ascii="Times New Roman" w:hAnsi="Times New Roman" w:cs="Times New Roman"/>
                  <w:color w:val="0000FF"/>
                  <w:sz w:val="28"/>
                  <w:szCs w:val="28"/>
                </w:rPr>
                <w:t>N 72-оз</w:t>
              </w:r>
            </w:hyperlink>
            <w:r w:rsidRPr="00D660EE">
              <w:rPr>
                <w:rFonts w:ascii="Times New Roman" w:hAnsi="Times New Roman" w:cs="Times New Roman"/>
                <w:color w:val="392C69"/>
                <w:sz w:val="28"/>
                <w:szCs w:val="28"/>
              </w:rPr>
              <w:t xml:space="preserve">, от 25.12.2017 </w:t>
            </w:r>
            <w:hyperlink r:id="rId13" w:history="1">
              <w:r w:rsidRPr="00D660EE">
                <w:rPr>
                  <w:rFonts w:ascii="Times New Roman" w:hAnsi="Times New Roman" w:cs="Times New Roman"/>
                  <w:color w:val="0000FF"/>
                  <w:sz w:val="28"/>
                  <w:szCs w:val="28"/>
                </w:rPr>
                <w:t>N 89-оз</w:t>
              </w:r>
            </w:hyperlink>
            <w:r w:rsidRPr="00D660EE">
              <w:rPr>
                <w:rFonts w:ascii="Times New Roman" w:hAnsi="Times New Roman" w:cs="Times New Roman"/>
                <w:color w:val="392C69"/>
                <w:sz w:val="28"/>
                <w:szCs w:val="28"/>
              </w:rPr>
              <w:t xml:space="preserve">, от 16.05.2018 </w:t>
            </w:r>
            <w:hyperlink r:id="rId14" w:history="1">
              <w:r w:rsidRPr="00D660EE">
                <w:rPr>
                  <w:rFonts w:ascii="Times New Roman" w:hAnsi="Times New Roman" w:cs="Times New Roman"/>
                  <w:color w:val="0000FF"/>
                  <w:sz w:val="28"/>
                  <w:szCs w:val="28"/>
                </w:rPr>
                <w:t>N 41-оз</w:t>
              </w:r>
            </w:hyperlink>
            <w:r w:rsidRPr="00D660EE">
              <w:rPr>
                <w:rFonts w:ascii="Times New Roman" w:hAnsi="Times New Roman" w:cs="Times New Roman"/>
                <w:color w:val="392C69"/>
                <w:sz w:val="28"/>
                <w:szCs w:val="28"/>
              </w:rPr>
              <w:t>)</w:t>
            </w:r>
          </w:p>
        </w:tc>
      </w:tr>
    </w:tbl>
    <w:p w:rsidR="00D660EE" w:rsidRPr="00D660EE" w:rsidRDefault="00D660EE" w:rsidP="00D660EE">
      <w:pPr>
        <w:pStyle w:val="ConsPlusNormal"/>
        <w:jc w:val="center"/>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 Общие положения</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Термины и понятия, используемые в настоящем областном законе, применяются в значениях, определенных Жилищным </w:t>
      </w:r>
      <w:hyperlink r:id="rId15"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bookmarkStart w:id="0" w:name="P25"/>
      <w:bookmarkEnd w:id="0"/>
      <w:r w:rsidRPr="00D660EE">
        <w:rPr>
          <w:rFonts w:ascii="Times New Roman" w:hAnsi="Times New Roman" w:cs="Times New Roman"/>
          <w:sz w:val="28"/>
          <w:szCs w:val="28"/>
        </w:rPr>
        <w:t>Статья 2. Взносы на капитальный ремонт общего имущества в многоквартирном доме и порядок их установления</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Собственники помещений в многоквартирном доме, за исключением случаев, установленных Жилищным </w:t>
      </w:r>
      <w:hyperlink r:id="rId16"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w:t>
      </w:r>
      <w:r w:rsidRPr="00D660EE">
        <w:rPr>
          <w:rFonts w:ascii="Times New Roman" w:hAnsi="Times New Roman" w:cs="Times New Roman"/>
          <w:sz w:val="28"/>
          <w:szCs w:val="28"/>
        </w:rPr>
        <w:lastRenderedPageBreak/>
        <w:t xml:space="preserve">соответствии с </w:t>
      </w:r>
      <w:hyperlink w:anchor="P28" w:history="1">
        <w:r w:rsidRPr="00D660EE">
          <w:rPr>
            <w:rFonts w:ascii="Times New Roman" w:hAnsi="Times New Roman" w:cs="Times New Roman"/>
            <w:color w:val="0000FF"/>
            <w:sz w:val="28"/>
            <w:szCs w:val="28"/>
          </w:rPr>
          <w:t>частями 2</w:t>
        </w:r>
      </w:hyperlink>
      <w:r w:rsidRPr="00D660EE">
        <w:rPr>
          <w:rFonts w:ascii="Times New Roman" w:hAnsi="Times New Roman" w:cs="Times New Roman"/>
          <w:sz w:val="28"/>
          <w:szCs w:val="28"/>
        </w:rPr>
        <w:t xml:space="preserve"> и </w:t>
      </w:r>
      <w:hyperlink w:anchor="P29" w:history="1">
        <w:r w:rsidRPr="00D660EE">
          <w:rPr>
            <w:rFonts w:ascii="Times New Roman" w:hAnsi="Times New Roman" w:cs="Times New Roman"/>
            <w:color w:val="0000FF"/>
            <w:sz w:val="28"/>
            <w:szCs w:val="28"/>
          </w:rPr>
          <w:t>3</w:t>
        </w:r>
      </w:hyperlink>
      <w:r w:rsidRPr="00D660EE">
        <w:rPr>
          <w:rFonts w:ascii="Times New Roman" w:hAnsi="Times New Roman" w:cs="Times New Roman"/>
          <w:sz w:val="28"/>
          <w:szCs w:val="28"/>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D660EE" w:rsidRPr="00D660EE" w:rsidRDefault="00D660EE" w:rsidP="00D660EE">
      <w:pPr>
        <w:pStyle w:val="ConsPlusNormal"/>
        <w:ind w:firstLine="540"/>
        <w:jc w:val="both"/>
        <w:rPr>
          <w:rFonts w:ascii="Times New Roman" w:hAnsi="Times New Roman" w:cs="Times New Roman"/>
          <w:sz w:val="28"/>
          <w:szCs w:val="28"/>
        </w:rPr>
      </w:pPr>
      <w:bookmarkStart w:id="1" w:name="P28"/>
      <w:bookmarkEnd w:id="1"/>
      <w:r w:rsidRPr="00D660EE">
        <w:rPr>
          <w:rFonts w:ascii="Times New Roman" w:hAnsi="Times New Roman" w:cs="Times New Roman"/>
          <w:sz w:val="28"/>
          <w:szCs w:val="28"/>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D660EE" w:rsidRPr="00D660EE" w:rsidRDefault="00D660EE" w:rsidP="00D660EE">
      <w:pPr>
        <w:pStyle w:val="ConsPlusNormal"/>
        <w:ind w:firstLine="540"/>
        <w:jc w:val="both"/>
        <w:rPr>
          <w:rFonts w:ascii="Times New Roman" w:hAnsi="Times New Roman" w:cs="Times New Roman"/>
          <w:sz w:val="28"/>
          <w:szCs w:val="28"/>
        </w:rPr>
      </w:pPr>
      <w:bookmarkStart w:id="2" w:name="P29"/>
      <w:bookmarkEnd w:id="2"/>
      <w:r w:rsidRPr="00D660EE">
        <w:rPr>
          <w:rFonts w:ascii="Times New Roman" w:hAnsi="Times New Roman" w:cs="Times New Roman"/>
          <w:sz w:val="28"/>
          <w:szCs w:val="28"/>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2" w:history="1">
        <w:r w:rsidRPr="00D660EE">
          <w:rPr>
            <w:rFonts w:ascii="Times New Roman" w:hAnsi="Times New Roman" w:cs="Times New Roman"/>
            <w:color w:val="0000FF"/>
            <w:sz w:val="28"/>
            <w:szCs w:val="28"/>
          </w:rPr>
          <w:t>частями 4-1</w:t>
        </w:r>
      </w:hyperlink>
      <w:r w:rsidRPr="00D660EE">
        <w:rPr>
          <w:rFonts w:ascii="Times New Roman" w:hAnsi="Times New Roman" w:cs="Times New Roman"/>
          <w:sz w:val="28"/>
          <w:szCs w:val="28"/>
        </w:rPr>
        <w:t xml:space="preserve"> и </w:t>
      </w:r>
      <w:hyperlink w:anchor="P34" w:history="1">
        <w:r w:rsidRPr="00D660EE">
          <w:rPr>
            <w:rFonts w:ascii="Times New Roman" w:hAnsi="Times New Roman" w:cs="Times New Roman"/>
            <w:color w:val="0000FF"/>
            <w:sz w:val="28"/>
            <w:szCs w:val="28"/>
          </w:rPr>
          <w:t>4-2</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Законов Ленинградской области от 06.06.2016 </w:t>
      </w:r>
      <w:hyperlink r:id="rId17" w:history="1">
        <w:r w:rsidRPr="00D660EE">
          <w:rPr>
            <w:rFonts w:ascii="Times New Roman" w:hAnsi="Times New Roman" w:cs="Times New Roman"/>
            <w:color w:val="0000FF"/>
            <w:sz w:val="28"/>
            <w:szCs w:val="28"/>
          </w:rPr>
          <w:t>N 39-оз</w:t>
        </w:r>
      </w:hyperlink>
      <w:r w:rsidRPr="00D660EE">
        <w:rPr>
          <w:rFonts w:ascii="Times New Roman" w:hAnsi="Times New Roman" w:cs="Times New Roman"/>
          <w:sz w:val="28"/>
          <w:szCs w:val="28"/>
        </w:rPr>
        <w:t xml:space="preserve">, от 16.05.2018 </w:t>
      </w:r>
      <w:hyperlink r:id="rId18" w:history="1">
        <w:r w:rsidRPr="00D660EE">
          <w:rPr>
            <w:rFonts w:ascii="Times New Roman" w:hAnsi="Times New Roman" w:cs="Times New Roman"/>
            <w:color w:val="0000FF"/>
            <w:sz w:val="28"/>
            <w:szCs w:val="28"/>
          </w:rPr>
          <w:t>N 41-оз</w:t>
        </w:r>
      </w:hyperlink>
      <w:r w:rsidRPr="00D660EE">
        <w:rPr>
          <w:rFonts w:ascii="Times New Roman" w:hAnsi="Times New Roman" w:cs="Times New Roman"/>
          <w:sz w:val="28"/>
          <w:szCs w:val="28"/>
        </w:rPr>
        <w:t>)</w:t>
      </w:r>
    </w:p>
    <w:p w:rsidR="00D660EE" w:rsidRPr="00D660EE" w:rsidRDefault="00D660EE" w:rsidP="00D660EE">
      <w:pPr>
        <w:pStyle w:val="ConsPlusNormal"/>
        <w:ind w:firstLine="540"/>
        <w:jc w:val="both"/>
        <w:rPr>
          <w:rFonts w:ascii="Times New Roman" w:hAnsi="Times New Roman" w:cs="Times New Roman"/>
          <w:sz w:val="28"/>
          <w:szCs w:val="28"/>
        </w:rPr>
      </w:pPr>
      <w:bookmarkStart w:id="3" w:name="P32"/>
      <w:bookmarkEnd w:id="3"/>
      <w:r w:rsidRPr="00D660EE">
        <w:rPr>
          <w:rFonts w:ascii="Times New Roman" w:hAnsi="Times New Roman" w:cs="Times New Roman"/>
          <w:sz w:val="28"/>
          <w:szCs w:val="28"/>
        </w:rP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4-1 в ред. </w:t>
      </w:r>
      <w:hyperlink r:id="rId19"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bookmarkStart w:id="4" w:name="P34"/>
      <w:bookmarkEnd w:id="4"/>
      <w:r w:rsidRPr="00D660EE">
        <w:rPr>
          <w:rFonts w:ascii="Times New Roman" w:hAnsi="Times New Roman" w:cs="Times New Roman"/>
          <w:sz w:val="28"/>
          <w:szCs w:val="28"/>
        </w:rP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4-2 введена </w:t>
      </w:r>
      <w:hyperlink r:id="rId20"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bookmarkStart w:id="5" w:name="P36"/>
      <w:bookmarkEnd w:id="5"/>
      <w:r w:rsidRPr="00D660EE">
        <w:rPr>
          <w:rFonts w:ascii="Times New Roman" w:hAnsi="Times New Roman" w:cs="Times New Roman"/>
          <w:sz w:val="28"/>
          <w:szCs w:val="28"/>
        </w:rPr>
        <w:t xml:space="preserve">5. Утратил силу с 1 января 2018 года. - </w:t>
      </w:r>
      <w:hyperlink r:id="rId21" w:history="1">
        <w:r w:rsidRPr="00D660EE">
          <w:rPr>
            <w:rFonts w:ascii="Times New Roman" w:hAnsi="Times New Roman" w:cs="Times New Roman"/>
            <w:color w:val="0000FF"/>
            <w:sz w:val="28"/>
            <w:szCs w:val="28"/>
          </w:rPr>
          <w:t>Закон</w:t>
        </w:r>
      </w:hyperlink>
      <w:r w:rsidRPr="00D660EE">
        <w:rPr>
          <w:rFonts w:ascii="Times New Roman" w:hAnsi="Times New Roman" w:cs="Times New Roman"/>
          <w:sz w:val="28"/>
          <w:szCs w:val="28"/>
        </w:rPr>
        <w:t xml:space="preserve"> Ленинградской области от </w:t>
      </w:r>
      <w:r w:rsidRPr="00D660EE">
        <w:rPr>
          <w:rFonts w:ascii="Times New Roman" w:hAnsi="Times New Roman" w:cs="Times New Roman"/>
          <w:sz w:val="28"/>
          <w:szCs w:val="28"/>
        </w:rPr>
        <w:lastRenderedPageBreak/>
        <w:t>17.11.2017 N 72-оз.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6. 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2"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D660EE" w:rsidRPr="00D660EE" w:rsidRDefault="00D660EE" w:rsidP="00D660EE">
      <w:pPr>
        <w:pStyle w:val="ConsPlusNormal"/>
        <w:ind w:firstLine="540"/>
        <w:jc w:val="both"/>
        <w:rPr>
          <w:rFonts w:ascii="Times New Roman" w:hAnsi="Times New Roman" w:cs="Times New Roman"/>
          <w:sz w:val="28"/>
          <w:szCs w:val="28"/>
        </w:rPr>
      </w:pPr>
      <w:bookmarkStart w:id="6" w:name="P38"/>
      <w:bookmarkEnd w:id="6"/>
      <w:r w:rsidRPr="00D660EE">
        <w:rPr>
          <w:rFonts w:ascii="Times New Roman" w:hAnsi="Times New Roman" w:cs="Times New Roman"/>
          <w:sz w:val="28"/>
          <w:szCs w:val="28"/>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D660EE" w:rsidRPr="00D660EE" w:rsidRDefault="00D660EE" w:rsidP="00D660EE">
      <w:pPr>
        <w:pStyle w:val="ConsPlusNormal"/>
        <w:ind w:firstLine="540"/>
        <w:jc w:val="both"/>
        <w:rPr>
          <w:rFonts w:ascii="Times New Roman" w:hAnsi="Times New Roman" w:cs="Times New Roman"/>
          <w:sz w:val="28"/>
          <w:szCs w:val="28"/>
        </w:rPr>
      </w:pPr>
      <w:bookmarkStart w:id="7" w:name="P39"/>
      <w:bookmarkEnd w:id="7"/>
      <w:r w:rsidRPr="00D660EE">
        <w:rPr>
          <w:rFonts w:ascii="Times New Roman" w:hAnsi="Times New Roman" w:cs="Times New Roman"/>
          <w:sz w:val="28"/>
          <w:szCs w:val="28"/>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 случае если площадь жилых помещений лиц, указанных в </w:t>
      </w:r>
      <w:hyperlink w:anchor="P38" w:history="1">
        <w:r w:rsidRPr="00D660EE">
          <w:rPr>
            <w:rFonts w:ascii="Times New Roman" w:hAnsi="Times New Roman" w:cs="Times New Roman"/>
            <w:color w:val="0000FF"/>
            <w:sz w:val="28"/>
            <w:szCs w:val="28"/>
          </w:rPr>
          <w:t>пунктах 1</w:t>
        </w:r>
      </w:hyperlink>
      <w:r w:rsidRPr="00D660EE">
        <w:rPr>
          <w:rFonts w:ascii="Times New Roman" w:hAnsi="Times New Roman" w:cs="Times New Roman"/>
          <w:sz w:val="28"/>
          <w:szCs w:val="28"/>
        </w:rPr>
        <w:t xml:space="preserve"> и </w:t>
      </w:r>
      <w:hyperlink w:anchor="P39" w:history="1">
        <w:r w:rsidRPr="00D660EE">
          <w:rPr>
            <w:rFonts w:ascii="Times New Roman" w:hAnsi="Times New Roman" w:cs="Times New Roman"/>
            <w:color w:val="0000FF"/>
            <w:sz w:val="28"/>
            <w:szCs w:val="28"/>
          </w:rPr>
          <w:t>2</w:t>
        </w:r>
      </w:hyperlink>
      <w:r w:rsidRPr="00D660EE">
        <w:rPr>
          <w:rFonts w:ascii="Times New Roman" w:hAnsi="Times New Roman" w:cs="Times New Roman"/>
          <w:sz w:val="28"/>
          <w:szCs w:val="28"/>
        </w:rPr>
        <w:t xml:space="preserve"> настоящей части, менее регионального стандарта нормативной площади жилого помещения, установленного областным </w:t>
      </w:r>
      <w:hyperlink r:id="rId23"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 находящейся в собственности указанных лиц.</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6 введена </w:t>
      </w:r>
      <w:hyperlink r:id="rId24"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17.11.2017 N 71-оз)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7. Ежемесячная денежная выплата на уплату взноса на капитальный ремонт предоставляется:</w:t>
      </w:r>
    </w:p>
    <w:p w:rsidR="00D660EE" w:rsidRPr="00D660EE" w:rsidRDefault="00D660EE" w:rsidP="00D660EE">
      <w:pPr>
        <w:pStyle w:val="ConsPlusNormal"/>
        <w:ind w:firstLine="540"/>
        <w:jc w:val="both"/>
        <w:rPr>
          <w:rFonts w:ascii="Times New Roman" w:hAnsi="Times New Roman" w:cs="Times New Roman"/>
          <w:sz w:val="28"/>
          <w:szCs w:val="28"/>
        </w:rPr>
      </w:pPr>
      <w:bookmarkStart w:id="8" w:name="P43"/>
      <w:bookmarkEnd w:id="8"/>
      <w:r w:rsidRPr="00D660EE">
        <w:rPr>
          <w:rFonts w:ascii="Times New Roman" w:hAnsi="Times New Roman" w:cs="Times New Roman"/>
          <w:sz w:val="28"/>
          <w:szCs w:val="28"/>
        </w:rPr>
        <w:t xml:space="preserve">1) собственникам жилых помещений, достигшим возраста 70 лет (за исключением лиц, указанных в </w:t>
      </w:r>
      <w:hyperlink w:anchor="P38" w:history="1">
        <w:r w:rsidRPr="00D660EE">
          <w:rPr>
            <w:rFonts w:ascii="Times New Roman" w:hAnsi="Times New Roman" w:cs="Times New Roman"/>
            <w:color w:val="0000FF"/>
            <w:sz w:val="28"/>
            <w:szCs w:val="28"/>
          </w:rPr>
          <w:t>пункте 1 части 6</w:t>
        </w:r>
      </w:hyperlink>
      <w:r w:rsidRPr="00D660EE">
        <w:rPr>
          <w:rFonts w:ascii="Times New Roman" w:hAnsi="Times New Roman" w:cs="Times New Roman"/>
          <w:sz w:val="28"/>
          <w:szCs w:val="28"/>
        </w:rPr>
        <w:t xml:space="preserve"> настоящей статьи), - в размере 50 процентов приходящегося на их долю взноса на капитальный ремонт (далее - фактический размер);</w:t>
      </w:r>
    </w:p>
    <w:p w:rsidR="00D660EE" w:rsidRPr="00D660EE" w:rsidRDefault="00D660EE" w:rsidP="00D660EE">
      <w:pPr>
        <w:pStyle w:val="ConsPlusNormal"/>
        <w:ind w:firstLine="540"/>
        <w:jc w:val="both"/>
        <w:rPr>
          <w:rFonts w:ascii="Times New Roman" w:hAnsi="Times New Roman" w:cs="Times New Roman"/>
          <w:sz w:val="28"/>
          <w:szCs w:val="28"/>
        </w:rPr>
      </w:pPr>
      <w:bookmarkStart w:id="9" w:name="P44"/>
      <w:bookmarkEnd w:id="9"/>
      <w:r w:rsidRPr="00D660EE">
        <w:rPr>
          <w:rFonts w:ascii="Times New Roman" w:hAnsi="Times New Roman" w:cs="Times New Roman"/>
          <w:sz w:val="28"/>
          <w:szCs w:val="28"/>
        </w:rPr>
        <w:t xml:space="preserve">2) собственникам жилых помещений, достигшим возраста 80 лет (за исключением лиц, указанных в </w:t>
      </w:r>
      <w:hyperlink w:anchor="P39" w:history="1">
        <w:r w:rsidRPr="00D660EE">
          <w:rPr>
            <w:rFonts w:ascii="Times New Roman" w:hAnsi="Times New Roman" w:cs="Times New Roman"/>
            <w:color w:val="0000FF"/>
            <w:sz w:val="28"/>
            <w:szCs w:val="28"/>
          </w:rPr>
          <w:t>пункте 2 части 6</w:t>
        </w:r>
      </w:hyperlink>
      <w:r w:rsidRPr="00D660EE">
        <w:rPr>
          <w:rFonts w:ascii="Times New Roman" w:hAnsi="Times New Roman" w:cs="Times New Roman"/>
          <w:sz w:val="28"/>
          <w:szCs w:val="28"/>
        </w:rPr>
        <w:t xml:space="preserve"> настоящей статьи), - в размере 100 процентов фактического размера;</w:t>
      </w:r>
    </w:p>
    <w:p w:rsidR="00D660EE" w:rsidRPr="00D660EE" w:rsidRDefault="00D660EE" w:rsidP="00D660EE">
      <w:pPr>
        <w:pStyle w:val="ConsPlusNormal"/>
        <w:ind w:firstLine="540"/>
        <w:jc w:val="both"/>
        <w:rPr>
          <w:rFonts w:ascii="Times New Roman" w:hAnsi="Times New Roman" w:cs="Times New Roman"/>
          <w:sz w:val="28"/>
          <w:szCs w:val="28"/>
        </w:rPr>
      </w:pPr>
      <w:bookmarkStart w:id="10" w:name="P45"/>
      <w:bookmarkEnd w:id="10"/>
      <w:r w:rsidRPr="00D660EE">
        <w:rPr>
          <w:rFonts w:ascii="Times New Roman" w:hAnsi="Times New Roman" w:cs="Times New Roman"/>
          <w:sz w:val="28"/>
          <w:szCs w:val="28"/>
        </w:rPr>
        <w:t xml:space="preserve">3) лицам, указанным в </w:t>
      </w:r>
      <w:hyperlink w:anchor="P38" w:history="1">
        <w:r w:rsidRPr="00D660EE">
          <w:rPr>
            <w:rFonts w:ascii="Times New Roman" w:hAnsi="Times New Roman" w:cs="Times New Roman"/>
            <w:color w:val="0000FF"/>
            <w:sz w:val="28"/>
            <w:szCs w:val="28"/>
          </w:rPr>
          <w:t>пункте 1 части 6</w:t>
        </w:r>
      </w:hyperlink>
      <w:r w:rsidRPr="00D660EE">
        <w:rPr>
          <w:rFonts w:ascii="Times New Roman" w:hAnsi="Times New Roman" w:cs="Times New Roman"/>
          <w:sz w:val="28"/>
          <w:szCs w:val="28"/>
        </w:rP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38" w:history="1">
        <w:r w:rsidRPr="00D660EE">
          <w:rPr>
            <w:rFonts w:ascii="Times New Roman" w:hAnsi="Times New Roman" w:cs="Times New Roman"/>
            <w:color w:val="0000FF"/>
            <w:sz w:val="28"/>
            <w:szCs w:val="28"/>
          </w:rPr>
          <w:t>пунктом 1 части 6</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ind w:firstLine="540"/>
        <w:jc w:val="both"/>
        <w:rPr>
          <w:rFonts w:ascii="Times New Roman" w:hAnsi="Times New Roman" w:cs="Times New Roman"/>
          <w:sz w:val="28"/>
          <w:szCs w:val="28"/>
        </w:rPr>
      </w:pPr>
      <w:bookmarkStart w:id="11" w:name="P46"/>
      <w:bookmarkEnd w:id="11"/>
      <w:r w:rsidRPr="00D660EE">
        <w:rPr>
          <w:rFonts w:ascii="Times New Roman" w:hAnsi="Times New Roman" w:cs="Times New Roman"/>
          <w:sz w:val="28"/>
          <w:szCs w:val="28"/>
        </w:rPr>
        <w:t xml:space="preserve">4) лицам, указанным в </w:t>
      </w:r>
      <w:hyperlink w:anchor="P39" w:history="1">
        <w:r w:rsidRPr="00D660EE">
          <w:rPr>
            <w:rFonts w:ascii="Times New Roman" w:hAnsi="Times New Roman" w:cs="Times New Roman"/>
            <w:color w:val="0000FF"/>
            <w:sz w:val="28"/>
            <w:szCs w:val="28"/>
          </w:rPr>
          <w:t>пункте 2 части 6</w:t>
        </w:r>
      </w:hyperlink>
      <w:r w:rsidRPr="00D660EE">
        <w:rPr>
          <w:rFonts w:ascii="Times New Roman" w:hAnsi="Times New Roman" w:cs="Times New Roman"/>
          <w:sz w:val="28"/>
          <w:szCs w:val="28"/>
        </w:rPr>
        <w:t xml:space="preserve"> настоящей статьи, - в размере разницы между 100 процентами фактического размера и размером </w:t>
      </w:r>
      <w:r w:rsidRPr="00D660EE">
        <w:rPr>
          <w:rFonts w:ascii="Times New Roman" w:hAnsi="Times New Roman" w:cs="Times New Roman"/>
          <w:sz w:val="28"/>
          <w:szCs w:val="28"/>
        </w:rPr>
        <w:lastRenderedPageBreak/>
        <w:t xml:space="preserve">ежемесячной денежной компенсации расходов на уплату взноса на капитальный ремонт, установленным </w:t>
      </w:r>
      <w:hyperlink w:anchor="P39" w:history="1">
        <w:r w:rsidRPr="00D660EE">
          <w:rPr>
            <w:rFonts w:ascii="Times New Roman" w:hAnsi="Times New Roman" w:cs="Times New Roman"/>
            <w:color w:val="0000FF"/>
            <w:sz w:val="28"/>
            <w:szCs w:val="28"/>
          </w:rPr>
          <w:t>пунктом 2 части 6</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ind w:firstLine="540"/>
        <w:jc w:val="both"/>
        <w:rPr>
          <w:rFonts w:ascii="Times New Roman" w:hAnsi="Times New Roman" w:cs="Times New Roman"/>
          <w:sz w:val="28"/>
          <w:szCs w:val="28"/>
        </w:rPr>
      </w:pPr>
      <w:bookmarkStart w:id="12" w:name="P47"/>
      <w:bookmarkEnd w:id="12"/>
      <w:r w:rsidRPr="00D660EE">
        <w:rPr>
          <w:rFonts w:ascii="Times New Roman" w:hAnsi="Times New Roman" w:cs="Times New Roman"/>
          <w:sz w:val="28"/>
          <w:szCs w:val="28"/>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38" w:history="1">
        <w:r w:rsidRPr="00D660EE">
          <w:rPr>
            <w:rFonts w:ascii="Times New Roman" w:hAnsi="Times New Roman" w:cs="Times New Roman"/>
            <w:color w:val="0000FF"/>
            <w:sz w:val="28"/>
            <w:szCs w:val="28"/>
          </w:rPr>
          <w:t>пунктом 1 части 6</w:t>
        </w:r>
      </w:hyperlink>
      <w:r w:rsidRPr="00D660EE">
        <w:rPr>
          <w:rFonts w:ascii="Times New Roman" w:hAnsi="Times New Roman" w:cs="Times New Roman"/>
          <w:sz w:val="28"/>
          <w:szCs w:val="28"/>
        </w:rP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660EE" w:rsidRPr="00D660EE" w:rsidRDefault="00D660EE" w:rsidP="00D660EE">
      <w:pPr>
        <w:pStyle w:val="ConsPlusNormal"/>
        <w:ind w:firstLine="540"/>
        <w:jc w:val="both"/>
        <w:rPr>
          <w:rFonts w:ascii="Times New Roman" w:hAnsi="Times New Roman" w:cs="Times New Roman"/>
          <w:sz w:val="28"/>
          <w:szCs w:val="28"/>
        </w:rPr>
      </w:pPr>
      <w:bookmarkStart w:id="13" w:name="P48"/>
      <w:bookmarkEnd w:id="13"/>
      <w:r w:rsidRPr="00D660EE">
        <w:rPr>
          <w:rFonts w:ascii="Times New Roman" w:hAnsi="Times New Roman" w:cs="Times New Roman"/>
          <w:sz w:val="28"/>
          <w:szCs w:val="28"/>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39" w:history="1">
        <w:r w:rsidRPr="00D660EE">
          <w:rPr>
            <w:rFonts w:ascii="Times New Roman" w:hAnsi="Times New Roman" w:cs="Times New Roman"/>
            <w:color w:val="0000FF"/>
            <w:sz w:val="28"/>
            <w:szCs w:val="28"/>
          </w:rPr>
          <w:t>пунктом 2 части 6</w:t>
        </w:r>
      </w:hyperlink>
      <w:r w:rsidRPr="00D660EE">
        <w:rPr>
          <w:rFonts w:ascii="Times New Roman" w:hAnsi="Times New Roman" w:cs="Times New Roman"/>
          <w:sz w:val="28"/>
          <w:szCs w:val="28"/>
        </w:rP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7 введена </w:t>
      </w:r>
      <w:hyperlink r:id="rId25"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17.11.2017 N 71-оз)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8. Размер ежемесячной денежной компенсации расходов на уплату взноса на капитальный ремонт определяется по следующим формулам: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38" w:history="1">
        <w:r w:rsidRPr="00D660EE">
          <w:rPr>
            <w:rFonts w:ascii="Times New Roman" w:hAnsi="Times New Roman" w:cs="Times New Roman"/>
            <w:color w:val="0000FF"/>
            <w:sz w:val="28"/>
            <w:szCs w:val="28"/>
          </w:rPr>
          <w:t>пункте 1 части 6</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R</w:t>
      </w:r>
      <w:r w:rsidRPr="00D660EE">
        <w:rPr>
          <w:rFonts w:ascii="Times New Roman" w:hAnsi="Times New Roman" w:cs="Times New Roman"/>
          <w:sz w:val="28"/>
          <w:szCs w:val="28"/>
          <w:vertAlign w:val="subscript"/>
        </w:rPr>
        <w:t>1</w:t>
      </w:r>
      <w:r w:rsidRPr="00D660EE">
        <w:rPr>
          <w:rFonts w:ascii="Times New Roman" w:hAnsi="Times New Roman" w:cs="Times New Roman"/>
          <w:sz w:val="28"/>
          <w:szCs w:val="28"/>
        </w:rPr>
        <w:t xml:space="preserve"> = P</w:t>
      </w:r>
      <w:r w:rsidRPr="00D660EE">
        <w:rPr>
          <w:rFonts w:ascii="Times New Roman" w:hAnsi="Times New Roman" w:cs="Times New Roman"/>
          <w:sz w:val="28"/>
          <w:szCs w:val="28"/>
          <w:vertAlign w:val="subscript"/>
        </w:rPr>
        <w:t>n</w:t>
      </w:r>
      <w:r w:rsidRPr="00D660EE">
        <w:rPr>
          <w:rFonts w:ascii="Times New Roman" w:hAnsi="Times New Roman" w:cs="Times New Roman"/>
          <w:sz w:val="28"/>
          <w:szCs w:val="28"/>
        </w:rPr>
        <w:t xml:space="preserve"> x B</w:t>
      </w:r>
      <w:r w:rsidRPr="00D660EE">
        <w:rPr>
          <w:rFonts w:ascii="Times New Roman" w:hAnsi="Times New Roman" w:cs="Times New Roman"/>
          <w:sz w:val="28"/>
          <w:szCs w:val="28"/>
          <w:vertAlign w:val="subscript"/>
        </w:rPr>
        <w:t>min</w:t>
      </w:r>
      <w:r w:rsidRPr="00D660EE">
        <w:rPr>
          <w:rFonts w:ascii="Times New Roman" w:hAnsi="Times New Roman" w:cs="Times New Roman"/>
          <w:sz w:val="28"/>
          <w:szCs w:val="28"/>
        </w:rPr>
        <w:t xml:space="preserve"> x 50%,</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39" w:history="1">
        <w:r w:rsidRPr="00D660EE">
          <w:rPr>
            <w:rFonts w:ascii="Times New Roman" w:hAnsi="Times New Roman" w:cs="Times New Roman"/>
            <w:color w:val="0000FF"/>
            <w:sz w:val="28"/>
            <w:szCs w:val="28"/>
          </w:rPr>
          <w:t>пункте 2 части 6</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R</w:t>
      </w:r>
      <w:r w:rsidRPr="00D660EE">
        <w:rPr>
          <w:rFonts w:ascii="Times New Roman" w:hAnsi="Times New Roman" w:cs="Times New Roman"/>
          <w:sz w:val="28"/>
          <w:szCs w:val="28"/>
          <w:vertAlign w:val="subscript"/>
        </w:rPr>
        <w:t>2</w:t>
      </w:r>
      <w:r w:rsidRPr="00D660EE">
        <w:rPr>
          <w:rFonts w:ascii="Times New Roman" w:hAnsi="Times New Roman" w:cs="Times New Roman"/>
          <w:sz w:val="28"/>
          <w:szCs w:val="28"/>
        </w:rPr>
        <w:t xml:space="preserve"> = P</w:t>
      </w:r>
      <w:r w:rsidRPr="00D660EE">
        <w:rPr>
          <w:rFonts w:ascii="Times New Roman" w:hAnsi="Times New Roman" w:cs="Times New Roman"/>
          <w:sz w:val="28"/>
          <w:szCs w:val="28"/>
          <w:vertAlign w:val="subscript"/>
        </w:rPr>
        <w:t>n</w:t>
      </w:r>
      <w:r w:rsidRPr="00D660EE">
        <w:rPr>
          <w:rFonts w:ascii="Times New Roman" w:hAnsi="Times New Roman" w:cs="Times New Roman"/>
          <w:sz w:val="28"/>
          <w:szCs w:val="28"/>
        </w:rPr>
        <w:t xml:space="preserve"> x B</w:t>
      </w:r>
      <w:r w:rsidRPr="00D660EE">
        <w:rPr>
          <w:rFonts w:ascii="Times New Roman" w:hAnsi="Times New Roman" w:cs="Times New Roman"/>
          <w:sz w:val="28"/>
          <w:szCs w:val="28"/>
          <w:vertAlign w:val="subscript"/>
        </w:rPr>
        <w:t>min</w:t>
      </w:r>
      <w:r w:rsidRPr="00D660EE">
        <w:rPr>
          <w:rFonts w:ascii="Times New Roman" w:hAnsi="Times New Roman" w:cs="Times New Roman"/>
          <w:sz w:val="28"/>
          <w:szCs w:val="28"/>
        </w:rPr>
        <w:t xml:space="preserve"> x 100%,</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где R</w:t>
      </w:r>
      <w:r w:rsidRPr="00D660EE">
        <w:rPr>
          <w:rFonts w:ascii="Times New Roman" w:hAnsi="Times New Roman" w:cs="Times New Roman"/>
          <w:sz w:val="28"/>
          <w:szCs w:val="28"/>
          <w:vertAlign w:val="subscript"/>
        </w:rPr>
        <w:t>1</w:t>
      </w:r>
      <w:r w:rsidRPr="00D660EE">
        <w:rPr>
          <w:rFonts w:ascii="Times New Roman" w:hAnsi="Times New Roman" w:cs="Times New Roman"/>
          <w:sz w:val="28"/>
          <w:szCs w:val="28"/>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R</w:t>
      </w:r>
      <w:r w:rsidRPr="00D660EE">
        <w:rPr>
          <w:rFonts w:ascii="Times New Roman" w:hAnsi="Times New Roman" w:cs="Times New Roman"/>
          <w:sz w:val="28"/>
          <w:szCs w:val="28"/>
          <w:vertAlign w:val="subscript"/>
        </w:rPr>
        <w:t>2</w:t>
      </w:r>
      <w:r w:rsidRPr="00D660EE">
        <w:rPr>
          <w:rFonts w:ascii="Times New Roman" w:hAnsi="Times New Roman" w:cs="Times New Roman"/>
          <w:sz w:val="28"/>
          <w:szCs w:val="28"/>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P</w:t>
      </w:r>
      <w:r w:rsidRPr="00D660EE">
        <w:rPr>
          <w:rFonts w:ascii="Times New Roman" w:hAnsi="Times New Roman" w:cs="Times New Roman"/>
          <w:sz w:val="28"/>
          <w:szCs w:val="28"/>
          <w:vertAlign w:val="subscript"/>
        </w:rPr>
        <w:t>n</w:t>
      </w:r>
      <w:r w:rsidRPr="00D660EE">
        <w:rPr>
          <w:rFonts w:ascii="Times New Roman" w:hAnsi="Times New Roman" w:cs="Times New Roman"/>
          <w:sz w:val="28"/>
          <w:szCs w:val="28"/>
        </w:rPr>
        <w:t xml:space="preserve"> - размер регионального стандарта нормативной площади жилого помещения, установленный областным </w:t>
      </w:r>
      <w:hyperlink r:id="rId26"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от 30 июня 2006 года N 45-оз "О региональных стандартах в жилищно-коммунальной сфере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B</w:t>
      </w:r>
      <w:r w:rsidRPr="00D660EE">
        <w:rPr>
          <w:rFonts w:ascii="Times New Roman" w:hAnsi="Times New Roman" w:cs="Times New Roman"/>
          <w:sz w:val="28"/>
          <w:szCs w:val="28"/>
          <w:vertAlign w:val="subscript"/>
        </w:rPr>
        <w:t>min</w:t>
      </w:r>
      <w:r w:rsidRPr="00D660EE">
        <w:rPr>
          <w:rFonts w:ascii="Times New Roman" w:hAnsi="Times New Roman" w:cs="Times New Roman"/>
          <w:sz w:val="28"/>
          <w:szCs w:val="28"/>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8 введена </w:t>
      </w:r>
      <w:hyperlink r:id="rId27"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17.11.2017 N 71-оз)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9. Размер ежемесячной денежной выплаты на уплату взноса на капитальный ремонт определяется по следующим формулам: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3" w:history="1">
        <w:r w:rsidRPr="00D660EE">
          <w:rPr>
            <w:rFonts w:ascii="Times New Roman" w:hAnsi="Times New Roman" w:cs="Times New Roman"/>
            <w:color w:val="0000FF"/>
            <w:sz w:val="28"/>
            <w:szCs w:val="28"/>
          </w:rPr>
          <w:t>пункте 1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50%,</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4" w:history="1">
        <w:r w:rsidRPr="00D660EE">
          <w:rPr>
            <w:rFonts w:ascii="Times New Roman" w:hAnsi="Times New Roman" w:cs="Times New Roman"/>
            <w:color w:val="0000FF"/>
            <w:sz w:val="28"/>
            <w:szCs w:val="28"/>
          </w:rPr>
          <w:t>пункте 2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100%,</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5" w:history="1">
        <w:r w:rsidRPr="00D660EE">
          <w:rPr>
            <w:rFonts w:ascii="Times New Roman" w:hAnsi="Times New Roman" w:cs="Times New Roman"/>
            <w:color w:val="0000FF"/>
            <w:sz w:val="28"/>
            <w:szCs w:val="28"/>
          </w:rPr>
          <w:t>пункте 3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50% - R</w:t>
      </w:r>
      <w:r w:rsidRPr="00D660EE">
        <w:rPr>
          <w:rFonts w:ascii="Times New Roman" w:hAnsi="Times New Roman" w:cs="Times New Roman"/>
          <w:sz w:val="28"/>
          <w:szCs w:val="28"/>
          <w:vertAlign w:val="subscript"/>
        </w:rPr>
        <w:t>1</w:t>
      </w:r>
      <w:r w:rsidRPr="00D660EE">
        <w:rPr>
          <w:rFonts w:ascii="Times New Roman" w:hAnsi="Times New Roman" w:cs="Times New Roman"/>
          <w:sz w:val="28"/>
          <w:szCs w:val="28"/>
        </w:rPr>
        <w:t>,</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6" w:history="1">
        <w:r w:rsidRPr="00D660EE">
          <w:rPr>
            <w:rFonts w:ascii="Times New Roman" w:hAnsi="Times New Roman" w:cs="Times New Roman"/>
            <w:color w:val="0000FF"/>
            <w:sz w:val="28"/>
            <w:szCs w:val="28"/>
          </w:rPr>
          <w:t>пункте 4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100% - R</w:t>
      </w:r>
      <w:r w:rsidRPr="00D660EE">
        <w:rPr>
          <w:rFonts w:ascii="Times New Roman" w:hAnsi="Times New Roman" w:cs="Times New Roman"/>
          <w:sz w:val="28"/>
          <w:szCs w:val="28"/>
          <w:vertAlign w:val="subscript"/>
        </w:rPr>
        <w:t>2</w:t>
      </w:r>
      <w:r w:rsidRPr="00D660EE">
        <w:rPr>
          <w:rFonts w:ascii="Times New Roman" w:hAnsi="Times New Roman" w:cs="Times New Roman"/>
          <w:sz w:val="28"/>
          <w:szCs w:val="28"/>
        </w:rPr>
        <w:t>,</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7" w:history="1">
        <w:r w:rsidRPr="00D660EE">
          <w:rPr>
            <w:rFonts w:ascii="Times New Roman" w:hAnsi="Times New Roman" w:cs="Times New Roman"/>
            <w:color w:val="0000FF"/>
            <w:sz w:val="28"/>
            <w:szCs w:val="28"/>
          </w:rPr>
          <w:t>пункте 5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50% - K,</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лицам, указанным в </w:t>
      </w:r>
      <w:hyperlink w:anchor="P48" w:history="1">
        <w:r w:rsidRPr="00D660EE">
          <w:rPr>
            <w:rFonts w:ascii="Times New Roman" w:hAnsi="Times New Roman" w:cs="Times New Roman"/>
            <w:color w:val="0000FF"/>
            <w:sz w:val="28"/>
            <w:szCs w:val="28"/>
          </w:rPr>
          <w:t>пункте 6 части 7</w:t>
        </w:r>
      </w:hyperlink>
      <w:r w:rsidRPr="00D660EE">
        <w:rPr>
          <w:rFonts w:ascii="Times New Roman" w:hAnsi="Times New Roman" w:cs="Times New Roman"/>
          <w:sz w:val="28"/>
          <w:szCs w:val="28"/>
        </w:rPr>
        <w:t xml:space="preserve"> настоящей статьи, -</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center"/>
        <w:rPr>
          <w:rFonts w:ascii="Times New Roman" w:hAnsi="Times New Roman" w:cs="Times New Roman"/>
          <w:sz w:val="28"/>
          <w:szCs w:val="28"/>
        </w:rPr>
      </w:pPr>
      <w:r w:rsidRPr="00D660EE">
        <w:rPr>
          <w:rFonts w:ascii="Times New Roman" w:hAnsi="Times New Roman" w:cs="Times New Roman"/>
          <w:sz w:val="28"/>
          <w:szCs w:val="28"/>
        </w:rPr>
        <w:t>S = 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x B x 100% - K,</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где S - размер ежемесячной денежной выплаты на уплату взноса на капитальный ремонт;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P</w:t>
      </w:r>
      <w:r w:rsidRPr="00D660EE">
        <w:rPr>
          <w:rFonts w:ascii="Times New Roman" w:hAnsi="Times New Roman" w:cs="Times New Roman"/>
          <w:sz w:val="28"/>
          <w:szCs w:val="28"/>
          <w:vertAlign w:val="subscript"/>
        </w:rPr>
        <w:t>f</w:t>
      </w:r>
      <w:r w:rsidRPr="00D660EE">
        <w:rPr>
          <w:rFonts w:ascii="Times New Roman" w:hAnsi="Times New Roman" w:cs="Times New Roman"/>
          <w:sz w:val="28"/>
          <w:szCs w:val="28"/>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R</w:t>
      </w:r>
      <w:r w:rsidRPr="00D660EE">
        <w:rPr>
          <w:rFonts w:ascii="Times New Roman" w:hAnsi="Times New Roman" w:cs="Times New Roman"/>
          <w:sz w:val="28"/>
          <w:szCs w:val="28"/>
          <w:vertAlign w:val="subscript"/>
        </w:rPr>
        <w:t>1</w:t>
      </w:r>
      <w:r w:rsidRPr="00D660EE">
        <w:rPr>
          <w:rFonts w:ascii="Times New Roman" w:hAnsi="Times New Roman" w:cs="Times New Roman"/>
          <w:sz w:val="28"/>
          <w:szCs w:val="28"/>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R</w:t>
      </w:r>
      <w:r w:rsidRPr="00D660EE">
        <w:rPr>
          <w:rFonts w:ascii="Times New Roman" w:hAnsi="Times New Roman" w:cs="Times New Roman"/>
          <w:sz w:val="28"/>
          <w:szCs w:val="28"/>
          <w:vertAlign w:val="subscript"/>
        </w:rPr>
        <w:t>2</w:t>
      </w:r>
      <w:r w:rsidRPr="00D660EE">
        <w:rPr>
          <w:rFonts w:ascii="Times New Roman" w:hAnsi="Times New Roman" w:cs="Times New Roman"/>
          <w:sz w:val="28"/>
          <w:szCs w:val="28"/>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K - размер ежемесячной денежной компенсации расходов на уплату взноса на капитальный ремонт, получаемой по иным основаниям.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9 введена </w:t>
      </w:r>
      <w:hyperlink r:id="rId28"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17.11.2017 N 71-оз)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w:t>
      </w:r>
      <w:r w:rsidRPr="00D660EE">
        <w:rPr>
          <w:rFonts w:ascii="Times New Roman" w:hAnsi="Times New Roman" w:cs="Times New Roman"/>
          <w:sz w:val="28"/>
          <w:szCs w:val="28"/>
        </w:rPr>
        <w:lastRenderedPageBreak/>
        <w:t>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Меры социальной поддержки, установленные </w:t>
      </w:r>
      <w:hyperlink w:anchor="P36" w:history="1">
        <w:r w:rsidRPr="00D660EE">
          <w:rPr>
            <w:rFonts w:ascii="Times New Roman" w:hAnsi="Times New Roman" w:cs="Times New Roman"/>
            <w:color w:val="0000FF"/>
            <w:sz w:val="28"/>
            <w:szCs w:val="28"/>
          </w:rPr>
          <w:t>частью 5</w:t>
        </w:r>
      </w:hyperlink>
      <w:r w:rsidRPr="00D660EE">
        <w:rPr>
          <w:rFonts w:ascii="Times New Roman" w:hAnsi="Times New Roman" w:cs="Times New Roman"/>
          <w:sz w:val="28"/>
          <w:szCs w:val="28"/>
        </w:rPr>
        <w:t xml:space="preserve"> настоящей статьи, финансируются за счет средств областного бюджета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10 введена </w:t>
      </w:r>
      <w:hyperlink r:id="rId29"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17.11.2017 N 71-оз)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bookmarkStart w:id="14" w:name="P104"/>
      <w:bookmarkEnd w:id="14"/>
      <w:r w:rsidRPr="00D660EE">
        <w:rPr>
          <w:rFonts w:ascii="Times New Roman" w:hAnsi="Times New Roman" w:cs="Times New Roman"/>
          <w:sz w:val="28"/>
          <w:szCs w:val="28"/>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30"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bookmarkStart w:id="15" w:name="P106"/>
      <w:bookmarkEnd w:id="15"/>
      <w:r w:rsidRPr="00D660EE">
        <w:rPr>
          <w:rFonts w:ascii="Times New Roman" w:hAnsi="Times New Roman" w:cs="Times New Roman"/>
          <w:sz w:val="28"/>
          <w:szCs w:val="28"/>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1-1 введена </w:t>
      </w:r>
      <w:hyperlink r:id="rId31"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bookmarkStart w:id="16" w:name="P108"/>
      <w:bookmarkEnd w:id="16"/>
      <w:r w:rsidRPr="00D660EE">
        <w:rPr>
          <w:rFonts w:ascii="Times New Roman" w:hAnsi="Times New Roman" w:cs="Times New Roman"/>
          <w:sz w:val="28"/>
          <w:szCs w:val="28"/>
        </w:rP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1-2 введена </w:t>
      </w:r>
      <w:hyperlink r:id="rId32"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В случае если собственники помещений в многоквартирном доме в срок, установленный </w:t>
      </w:r>
      <w:hyperlink w:anchor="P104" w:history="1">
        <w:r w:rsidRPr="00D660EE">
          <w:rPr>
            <w:rFonts w:ascii="Times New Roman" w:hAnsi="Times New Roman" w:cs="Times New Roman"/>
            <w:color w:val="0000FF"/>
            <w:sz w:val="28"/>
            <w:szCs w:val="28"/>
          </w:rPr>
          <w:t>частями 1</w:t>
        </w:r>
      </w:hyperlink>
      <w:r w:rsidRPr="00D660EE">
        <w:rPr>
          <w:rFonts w:ascii="Times New Roman" w:hAnsi="Times New Roman" w:cs="Times New Roman"/>
          <w:sz w:val="28"/>
          <w:szCs w:val="28"/>
        </w:rPr>
        <w:t xml:space="preserve">, </w:t>
      </w:r>
      <w:hyperlink w:anchor="P106" w:history="1">
        <w:r w:rsidRPr="00D660EE">
          <w:rPr>
            <w:rFonts w:ascii="Times New Roman" w:hAnsi="Times New Roman" w:cs="Times New Roman"/>
            <w:color w:val="0000FF"/>
            <w:sz w:val="28"/>
            <w:szCs w:val="28"/>
          </w:rPr>
          <w:t>1-1</w:t>
        </w:r>
      </w:hyperlink>
      <w:r w:rsidRPr="00D660EE">
        <w:rPr>
          <w:rFonts w:ascii="Times New Roman" w:hAnsi="Times New Roman" w:cs="Times New Roman"/>
          <w:sz w:val="28"/>
          <w:szCs w:val="28"/>
        </w:rPr>
        <w:t xml:space="preserve"> и </w:t>
      </w:r>
      <w:hyperlink w:anchor="P108" w:history="1">
        <w:r w:rsidRPr="00D660EE">
          <w:rPr>
            <w:rFonts w:ascii="Times New Roman" w:hAnsi="Times New Roman" w:cs="Times New Roman"/>
            <w:color w:val="0000FF"/>
            <w:sz w:val="28"/>
            <w:szCs w:val="28"/>
          </w:rPr>
          <w:t>1-2</w:t>
        </w:r>
      </w:hyperlink>
      <w:r w:rsidRPr="00D660EE">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04" w:history="1">
        <w:r w:rsidRPr="00D660EE">
          <w:rPr>
            <w:rFonts w:ascii="Times New Roman" w:hAnsi="Times New Roman" w:cs="Times New Roman"/>
            <w:color w:val="0000FF"/>
            <w:sz w:val="28"/>
            <w:szCs w:val="28"/>
          </w:rPr>
          <w:t>частями 1</w:t>
        </w:r>
      </w:hyperlink>
      <w:r w:rsidRPr="00D660EE">
        <w:rPr>
          <w:rFonts w:ascii="Times New Roman" w:hAnsi="Times New Roman" w:cs="Times New Roman"/>
          <w:sz w:val="28"/>
          <w:szCs w:val="28"/>
        </w:rPr>
        <w:t xml:space="preserve">, </w:t>
      </w:r>
      <w:hyperlink w:anchor="P106" w:history="1">
        <w:r w:rsidRPr="00D660EE">
          <w:rPr>
            <w:rFonts w:ascii="Times New Roman" w:hAnsi="Times New Roman" w:cs="Times New Roman"/>
            <w:color w:val="0000FF"/>
            <w:sz w:val="28"/>
            <w:szCs w:val="28"/>
          </w:rPr>
          <w:t>1-1</w:t>
        </w:r>
      </w:hyperlink>
      <w:r w:rsidRPr="00D660EE">
        <w:rPr>
          <w:rFonts w:ascii="Times New Roman" w:hAnsi="Times New Roman" w:cs="Times New Roman"/>
          <w:sz w:val="28"/>
          <w:szCs w:val="28"/>
        </w:rPr>
        <w:t xml:space="preserve"> и </w:t>
      </w:r>
      <w:hyperlink w:anchor="P108" w:history="1">
        <w:r w:rsidRPr="00D660EE">
          <w:rPr>
            <w:rFonts w:ascii="Times New Roman" w:hAnsi="Times New Roman" w:cs="Times New Roman"/>
            <w:color w:val="0000FF"/>
            <w:sz w:val="28"/>
            <w:szCs w:val="28"/>
          </w:rPr>
          <w:t>1-2</w:t>
        </w:r>
      </w:hyperlink>
      <w:r w:rsidRPr="00D660EE">
        <w:rPr>
          <w:rFonts w:ascii="Times New Roman" w:hAnsi="Times New Roman" w:cs="Times New Roman"/>
          <w:sz w:val="28"/>
          <w:szCs w:val="28"/>
        </w:rPr>
        <w:t xml:space="preserve"> настоящей статьи срок, и в случаях, предусмотренных </w:t>
      </w:r>
      <w:hyperlink w:anchor="P227" w:history="1">
        <w:r w:rsidRPr="00D660EE">
          <w:rPr>
            <w:rFonts w:ascii="Times New Roman" w:hAnsi="Times New Roman" w:cs="Times New Roman"/>
            <w:color w:val="0000FF"/>
            <w:sz w:val="28"/>
            <w:szCs w:val="28"/>
          </w:rPr>
          <w:t>частью 5 статьи 10</w:t>
        </w:r>
      </w:hyperlink>
      <w:r w:rsidRPr="00D660EE">
        <w:rPr>
          <w:rFonts w:ascii="Times New Roman" w:hAnsi="Times New Roman" w:cs="Times New Roman"/>
          <w:sz w:val="28"/>
          <w:szCs w:val="28"/>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142" w:history="1">
        <w:r w:rsidRPr="00D660EE">
          <w:rPr>
            <w:rFonts w:ascii="Times New Roman" w:hAnsi="Times New Roman" w:cs="Times New Roman"/>
            <w:color w:val="0000FF"/>
            <w:sz w:val="28"/>
            <w:szCs w:val="28"/>
          </w:rPr>
          <w:t>частью 5 статьи 5</w:t>
        </w:r>
      </w:hyperlink>
      <w:r w:rsidRPr="00D660EE">
        <w:rPr>
          <w:rFonts w:ascii="Times New Roman" w:hAnsi="Times New Roman" w:cs="Times New Roman"/>
          <w:sz w:val="28"/>
          <w:szCs w:val="28"/>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w:t>
      </w:r>
      <w:r w:rsidRPr="00D660EE">
        <w:rPr>
          <w:rFonts w:ascii="Times New Roman" w:hAnsi="Times New Roman" w:cs="Times New Roman"/>
          <w:sz w:val="28"/>
          <w:szCs w:val="28"/>
        </w:rPr>
        <w:lastRenderedPageBreak/>
        <w:t>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Законов Ленинградской области от 06.06.2016 </w:t>
      </w:r>
      <w:hyperlink r:id="rId33" w:history="1">
        <w:r w:rsidRPr="00D660EE">
          <w:rPr>
            <w:rFonts w:ascii="Times New Roman" w:hAnsi="Times New Roman" w:cs="Times New Roman"/>
            <w:color w:val="0000FF"/>
            <w:sz w:val="28"/>
            <w:szCs w:val="28"/>
          </w:rPr>
          <w:t>N 39-оз</w:t>
        </w:r>
      </w:hyperlink>
      <w:r w:rsidRPr="00D660EE">
        <w:rPr>
          <w:rFonts w:ascii="Times New Roman" w:hAnsi="Times New Roman" w:cs="Times New Roman"/>
          <w:sz w:val="28"/>
          <w:szCs w:val="28"/>
        </w:rPr>
        <w:t xml:space="preserve">, от 15.03.2017 </w:t>
      </w:r>
      <w:hyperlink r:id="rId34" w:history="1">
        <w:r w:rsidRPr="00D660EE">
          <w:rPr>
            <w:rFonts w:ascii="Times New Roman" w:hAnsi="Times New Roman" w:cs="Times New Roman"/>
            <w:color w:val="0000FF"/>
            <w:sz w:val="28"/>
            <w:szCs w:val="28"/>
          </w:rPr>
          <w:t>N 10-оз</w:t>
        </w:r>
      </w:hyperlink>
      <w:r w:rsidRPr="00D660EE">
        <w:rPr>
          <w:rFonts w:ascii="Times New Roman" w:hAnsi="Times New Roman" w:cs="Times New Roman"/>
          <w:sz w:val="28"/>
          <w:szCs w:val="28"/>
        </w:rPr>
        <w:t xml:space="preserve">, от 16.05.2018 </w:t>
      </w:r>
      <w:hyperlink r:id="rId35" w:history="1">
        <w:r w:rsidRPr="00D660EE">
          <w:rPr>
            <w:rFonts w:ascii="Times New Roman" w:hAnsi="Times New Roman" w:cs="Times New Roman"/>
            <w:color w:val="0000FF"/>
            <w:sz w:val="28"/>
            <w:szCs w:val="28"/>
          </w:rPr>
          <w:t>N 41-оз</w:t>
        </w:r>
      </w:hyperlink>
      <w:r w:rsidRPr="00D660EE">
        <w:rPr>
          <w:rFonts w:ascii="Times New Roman" w:hAnsi="Times New Roman" w:cs="Times New Roman"/>
          <w:sz w:val="28"/>
          <w:szCs w:val="28"/>
        </w:rPr>
        <w:t>)</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4. Особенности уплаты взносов на капитальный ремонт</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36"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25.12.2017 N 89-оз)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37" w:history="1">
        <w:r w:rsidRPr="00D660EE">
          <w:rPr>
            <w:rFonts w:ascii="Times New Roman" w:hAnsi="Times New Roman" w:cs="Times New Roman"/>
            <w:color w:val="0000FF"/>
            <w:sz w:val="28"/>
            <w:szCs w:val="28"/>
          </w:rPr>
          <w:t>частью 2 статьи 155</w:t>
        </w:r>
      </w:hyperlink>
      <w:r w:rsidRPr="00D660EE">
        <w:rPr>
          <w:rFonts w:ascii="Times New Roman" w:hAnsi="Times New Roman" w:cs="Times New Roman"/>
          <w:sz w:val="28"/>
          <w:szCs w:val="28"/>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Законов Ленинградской области от 06.06.2016 </w:t>
      </w:r>
      <w:hyperlink r:id="rId38" w:history="1">
        <w:r w:rsidRPr="00D660EE">
          <w:rPr>
            <w:rFonts w:ascii="Times New Roman" w:hAnsi="Times New Roman" w:cs="Times New Roman"/>
            <w:color w:val="0000FF"/>
            <w:sz w:val="28"/>
            <w:szCs w:val="28"/>
          </w:rPr>
          <w:t>N 39-оз</w:t>
        </w:r>
      </w:hyperlink>
      <w:r w:rsidRPr="00D660EE">
        <w:rPr>
          <w:rFonts w:ascii="Times New Roman" w:hAnsi="Times New Roman" w:cs="Times New Roman"/>
          <w:sz w:val="28"/>
          <w:szCs w:val="28"/>
        </w:rPr>
        <w:t xml:space="preserve">, от 25.12.2017 </w:t>
      </w:r>
      <w:hyperlink r:id="rId39" w:history="1">
        <w:r w:rsidRPr="00D660EE">
          <w:rPr>
            <w:rFonts w:ascii="Times New Roman" w:hAnsi="Times New Roman" w:cs="Times New Roman"/>
            <w:color w:val="0000FF"/>
            <w:sz w:val="28"/>
            <w:szCs w:val="28"/>
          </w:rPr>
          <w:t>N 89-оз</w:t>
        </w:r>
      </w:hyperlink>
      <w:r w:rsidRPr="00D660EE">
        <w:rPr>
          <w:rFonts w:ascii="Times New Roman" w:hAnsi="Times New Roman" w:cs="Times New Roman"/>
          <w:sz w:val="28"/>
          <w:szCs w:val="28"/>
        </w:rPr>
        <w:t>)</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0" w:history="1">
        <w:r w:rsidRPr="00D660EE">
          <w:rPr>
            <w:rFonts w:ascii="Times New Roman" w:hAnsi="Times New Roman" w:cs="Times New Roman"/>
            <w:color w:val="0000FF"/>
            <w:sz w:val="28"/>
            <w:szCs w:val="28"/>
          </w:rPr>
          <w:t>части 3 статьи 171</w:t>
        </w:r>
      </w:hyperlink>
      <w:r w:rsidRPr="00D660EE">
        <w:rPr>
          <w:rFonts w:ascii="Times New Roman" w:hAnsi="Times New Roman" w:cs="Times New Roman"/>
          <w:sz w:val="28"/>
          <w:szCs w:val="28"/>
        </w:rPr>
        <w:t xml:space="preserve"> Жилищного кодекса Российской Федерации.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2-1 введена </w:t>
      </w:r>
      <w:hyperlink r:id="rId41"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25.12.2017 N 89-оз)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w:t>
      </w:r>
      <w:r w:rsidRPr="00D660EE">
        <w:rPr>
          <w:rFonts w:ascii="Times New Roman" w:hAnsi="Times New Roman" w:cs="Times New Roman"/>
          <w:sz w:val="28"/>
          <w:szCs w:val="28"/>
        </w:rPr>
        <w:lastRenderedPageBreak/>
        <w:t>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42"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5. Контроль за формированием фонда капитального ремонта и общественный контроль за деятельностью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bookmarkStart w:id="17" w:name="P127"/>
      <w:bookmarkEnd w:id="17"/>
      <w:r w:rsidRPr="00D660EE">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3" w:history="1">
        <w:r w:rsidRPr="00D660EE">
          <w:rPr>
            <w:rFonts w:ascii="Times New Roman" w:hAnsi="Times New Roman" w:cs="Times New Roman"/>
            <w:color w:val="0000FF"/>
            <w:sz w:val="28"/>
            <w:szCs w:val="28"/>
          </w:rPr>
          <w:t>частями 3</w:t>
        </w:r>
      </w:hyperlink>
      <w:r w:rsidRPr="00D660EE">
        <w:rPr>
          <w:rFonts w:ascii="Times New Roman" w:hAnsi="Times New Roman" w:cs="Times New Roman"/>
          <w:sz w:val="28"/>
          <w:szCs w:val="28"/>
        </w:rPr>
        <w:t xml:space="preserve"> и </w:t>
      </w:r>
      <w:hyperlink r:id="rId44" w:history="1">
        <w:r w:rsidRPr="00D660EE">
          <w:rPr>
            <w:rFonts w:ascii="Times New Roman" w:hAnsi="Times New Roman" w:cs="Times New Roman"/>
            <w:color w:val="0000FF"/>
            <w:sz w:val="28"/>
            <w:szCs w:val="28"/>
          </w:rPr>
          <w:t>4 статьи 170</w:t>
        </w:r>
      </w:hyperlink>
      <w:r w:rsidRPr="00D660EE">
        <w:rPr>
          <w:rFonts w:ascii="Times New Roman" w:hAnsi="Times New Roman" w:cs="Times New Roman"/>
          <w:sz w:val="28"/>
          <w:szCs w:val="28"/>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D660EE" w:rsidRPr="00D660EE" w:rsidRDefault="00D660EE" w:rsidP="00D660EE">
      <w:pPr>
        <w:pStyle w:val="ConsPlusNormal"/>
        <w:ind w:firstLine="540"/>
        <w:jc w:val="both"/>
        <w:rPr>
          <w:rFonts w:ascii="Times New Roman" w:hAnsi="Times New Roman" w:cs="Times New Roman"/>
          <w:sz w:val="28"/>
          <w:szCs w:val="28"/>
        </w:rPr>
      </w:pPr>
      <w:bookmarkStart w:id="18" w:name="P128"/>
      <w:bookmarkEnd w:id="18"/>
      <w:r w:rsidRPr="00D660EE">
        <w:rPr>
          <w:rFonts w:ascii="Times New Roman" w:hAnsi="Times New Roman" w:cs="Times New Roman"/>
          <w:sz w:val="28"/>
          <w:szCs w:val="28"/>
        </w:rPr>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D660EE" w:rsidRPr="00D660EE" w:rsidRDefault="00D660EE" w:rsidP="00D660EE">
      <w:pPr>
        <w:pStyle w:val="ConsPlusNormal"/>
        <w:ind w:firstLine="540"/>
        <w:jc w:val="both"/>
        <w:rPr>
          <w:rFonts w:ascii="Times New Roman" w:hAnsi="Times New Roman" w:cs="Times New Roman"/>
          <w:sz w:val="28"/>
          <w:szCs w:val="28"/>
        </w:rPr>
      </w:pPr>
      <w:bookmarkStart w:id="19" w:name="P129"/>
      <w:bookmarkEnd w:id="19"/>
      <w:r w:rsidRPr="00D660EE">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45"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46"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ежеквартально не позднее 10-го числа месяца, следующего за отчетным кварталом: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а) сведения о размере средств, начисленных в качестве взносов на капитальный ремонт;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47"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lastRenderedPageBreak/>
        <w:t>б) сведения о размере средств, поступивших в качестве взносов на капитальный ремонт;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в) сведения о размере израсходованных средств на капитальный ремонт со специального счета;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3 в ред. </w:t>
      </w:r>
      <w:hyperlink r:id="rId48"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4. Уведомления и(или) сведения, указанные в </w:t>
      </w:r>
      <w:hyperlink w:anchor="P127" w:history="1">
        <w:r w:rsidRPr="00D660EE">
          <w:rPr>
            <w:rFonts w:ascii="Times New Roman" w:hAnsi="Times New Roman" w:cs="Times New Roman"/>
            <w:color w:val="0000FF"/>
            <w:sz w:val="28"/>
            <w:szCs w:val="28"/>
          </w:rPr>
          <w:t>частях 1</w:t>
        </w:r>
      </w:hyperlink>
      <w:r w:rsidRPr="00D660EE">
        <w:rPr>
          <w:rFonts w:ascii="Times New Roman" w:hAnsi="Times New Roman" w:cs="Times New Roman"/>
          <w:sz w:val="28"/>
          <w:szCs w:val="28"/>
        </w:rPr>
        <w:t xml:space="preserve">, </w:t>
      </w:r>
      <w:hyperlink w:anchor="P128" w:history="1">
        <w:r w:rsidRPr="00D660EE">
          <w:rPr>
            <w:rFonts w:ascii="Times New Roman" w:hAnsi="Times New Roman" w:cs="Times New Roman"/>
            <w:color w:val="0000FF"/>
            <w:sz w:val="28"/>
            <w:szCs w:val="28"/>
          </w:rPr>
          <w:t>2</w:t>
        </w:r>
      </w:hyperlink>
      <w:r w:rsidRPr="00D660EE">
        <w:rPr>
          <w:rFonts w:ascii="Times New Roman" w:hAnsi="Times New Roman" w:cs="Times New Roman"/>
          <w:sz w:val="28"/>
          <w:szCs w:val="28"/>
        </w:rPr>
        <w:t xml:space="preserve"> и </w:t>
      </w:r>
      <w:hyperlink w:anchor="P129" w:history="1">
        <w:r w:rsidRPr="00D660EE">
          <w:rPr>
            <w:rFonts w:ascii="Times New Roman" w:hAnsi="Times New Roman" w:cs="Times New Roman"/>
            <w:color w:val="0000FF"/>
            <w:sz w:val="28"/>
            <w:szCs w:val="28"/>
          </w:rPr>
          <w:t>3</w:t>
        </w:r>
      </w:hyperlink>
      <w:r w:rsidRPr="00D660EE">
        <w:rPr>
          <w:rFonts w:ascii="Times New Roman" w:hAnsi="Times New Roman" w:cs="Times New Roman"/>
          <w:sz w:val="28"/>
          <w:szCs w:val="28"/>
        </w:rPr>
        <w:t xml:space="preserve"> настоящей статьи, предоставляются региональным оператором и(или) владельцем специального счета в электронной форме, заверенные электронной подписью, в порядке, установленном 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bookmarkStart w:id="20" w:name="P142"/>
      <w:bookmarkEnd w:id="20"/>
      <w:r w:rsidRPr="00D660EE">
        <w:rPr>
          <w:rFonts w:ascii="Times New Roman" w:hAnsi="Times New Roman" w:cs="Times New Roman"/>
          <w:sz w:val="28"/>
          <w:szCs w:val="28"/>
        </w:rPr>
        <w:t xml:space="preserve">5. Орган государственного жилищного надзора Ленинградской области ведет реестр уведомлений, указанных в </w:t>
      </w:r>
      <w:hyperlink w:anchor="P127" w:history="1">
        <w:r w:rsidRPr="00D660EE">
          <w:rPr>
            <w:rFonts w:ascii="Times New Roman" w:hAnsi="Times New Roman" w:cs="Times New Roman"/>
            <w:color w:val="0000FF"/>
            <w:sz w:val="28"/>
            <w:szCs w:val="28"/>
          </w:rPr>
          <w:t>части 1</w:t>
        </w:r>
      </w:hyperlink>
      <w:r w:rsidRPr="00D660EE">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(введена </w:t>
      </w:r>
      <w:hyperlink r:id="rId49"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w:t>
      </w:r>
      <w:r w:rsidRPr="00D660EE">
        <w:rPr>
          <w:rFonts w:ascii="Times New Roman" w:hAnsi="Times New Roman" w:cs="Times New Roman"/>
          <w:sz w:val="28"/>
          <w:szCs w:val="28"/>
        </w:rPr>
        <w:lastRenderedPageBreak/>
        <w:t>ремонта задолженность по оплате оказанных услуг и(или) выполненных работ по капитальному ремонту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(введена </w:t>
      </w:r>
      <w:hyperlink r:id="rId50"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При изменении способа формирования фонда капитального ремонта в случаях, предусмотренных Жилищным </w:t>
      </w:r>
      <w:hyperlink r:id="rId51"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6. Меры государственной поддержки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52"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235" w:history="1">
        <w:r w:rsidRPr="00D660EE">
          <w:rPr>
            <w:rFonts w:ascii="Times New Roman" w:hAnsi="Times New Roman" w:cs="Times New Roman"/>
            <w:color w:val="0000FF"/>
            <w:sz w:val="28"/>
            <w:szCs w:val="28"/>
          </w:rPr>
          <w:t>частью 1 статьи 11</w:t>
        </w:r>
      </w:hyperlink>
      <w:r w:rsidRPr="00D660EE">
        <w:rPr>
          <w:rFonts w:ascii="Times New Roman" w:hAnsi="Times New Roman" w:cs="Times New Roman"/>
          <w:sz w:val="28"/>
          <w:szCs w:val="28"/>
        </w:rPr>
        <w:t xml:space="preserve"> настоящего областного закона (далее - субсидия).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Получателями субсидии могут быть:</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w:t>
      </w:r>
      <w:r w:rsidRPr="00D660EE">
        <w:rPr>
          <w:rFonts w:ascii="Times New Roman" w:hAnsi="Times New Roman" w:cs="Times New Roman"/>
          <w:sz w:val="28"/>
          <w:szCs w:val="28"/>
        </w:rPr>
        <w:lastRenderedPageBreak/>
        <w:t>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53"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7. Региональная программа капитального ремонта, требования к региональной программе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Региональная программа капитального ремонта формируется на срок до 30 лет и включает в себя:</w:t>
      </w:r>
    </w:p>
    <w:p w:rsidR="00D660EE" w:rsidRPr="00D660EE" w:rsidRDefault="00D660EE" w:rsidP="00D660EE">
      <w:pPr>
        <w:pStyle w:val="ConsPlusNormal"/>
        <w:ind w:firstLine="540"/>
        <w:jc w:val="both"/>
        <w:rPr>
          <w:rFonts w:ascii="Times New Roman" w:hAnsi="Times New Roman" w:cs="Times New Roman"/>
          <w:sz w:val="28"/>
          <w:szCs w:val="28"/>
        </w:rPr>
      </w:pPr>
      <w:bookmarkStart w:id="21" w:name="P171"/>
      <w:bookmarkEnd w:id="21"/>
      <w:r w:rsidRPr="00D660EE">
        <w:rPr>
          <w:rFonts w:ascii="Times New Roman" w:hAnsi="Times New Roman" w:cs="Times New Roman"/>
          <w:sz w:val="28"/>
          <w:szCs w:val="28"/>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89" w:history="1">
        <w:r w:rsidRPr="00D660EE">
          <w:rPr>
            <w:rFonts w:ascii="Times New Roman" w:hAnsi="Times New Roman" w:cs="Times New Roman"/>
            <w:color w:val="0000FF"/>
            <w:sz w:val="28"/>
            <w:szCs w:val="28"/>
          </w:rPr>
          <w:t>статьей 8</w:t>
        </w:r>
      </w:hyperlink>
      <w:r w:rsidRPr="00D660EE">
        <w:rPr>
          <w:rFonts w:ascii="Times New Roman" w:hAnsi="Times New Roman" w:cs="Times New Roman"/>
          <w:sz w:val="28"/>
          <w:szCs w:val="28"/>
        </w:rP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54"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55" w:history="1">
        <w:r w:rsidRPr="00D660EE">
          <w:rPr>
            <w:rFonts w:ascii="Times New Roman" w:hAnsi="Times New Roman" w:cs="Times New Roman"/>
            <w:color w:val="0000FF"/>
            <w:sz w:val="28"/>
            <w:szCs w:val="28"/>
          </w:rPr>
          <w:t>пунктом 1 части 1 статьи 166</w:t>
        </w:r>
      </w:hyperlink>
      <w:r w:rsidRPr="00D660EE">
        <w:rPr>
          <w:rFonts w:ascii="Times New Roman" w:hAnsi="Times New Roman" w:cs="Times New Roman"/>
          <w:sz w:val="28"/>
          <w:szCs w:val="28"/>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w:t>
      </w:r>
      <w:r w:rsidRPr="00D660EE">
        <w:rPr>
          <w:rFonts w:ascii="Times New Roman" w:hAnsi="Times New Roman" w:cs="Times New Roman"/>
          <w:sz w:val="28"/>
          <w:szCs w:val="28"/>
        </w:rPr>
        <w:lastRenderedPageBreak/>
        <w:t>быть проведен такой ремонт.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Законов Ленинградской области от 06.06.2016 </w:t>
      </w:r>
      <w:hyperlink r:id="rId56" w:history="1">
        <w:r w:rsidRPr="00D660EE">
          <w:rPr>
            <w:rFonts w:ascii="Times New Roman" w:hAnsi="Times New Roman" w:cs="Times New Roman"/>
            <w:color w:val="0000FF"/>
            <w:sz w:val="28"/>
            <w:szCs w:val="28"/>
          </w:rPr>
          <w:t>N 39-оз</w:t>
        </w:r>
      </w:hyperlink>
      <w:r w:rsidRPr="00D660EE">
        <w:rPr>
          <w:rFonts w:ascii="Times New Roman" w:hAnsi="Times New Roman" w:cs="Times New Roman"/>
          <w:sz w:val="28"/>
          <w:szCs w:val="28"/>
        </w:rPr>
        <w:t xml:space="preserve">, от 25.12.2017 </w:t>
      </w:r>
      <w:hyperlink r:id="rId57" w:history="1">
        <w:r w:rsidRPr="00D660EE">
          <w:rPr>
            <w:rFonts w:ascii="Times New Roman" w:hAnsi="Times New Roman" w:cs="Times New Roman"/>
            <w:color w:val="0000FF"/>
            <w:sz w:val="28"/>
            <w:szCs w:val="28"/>
          </w:rPr>
          <w:t>N 89-оз</w:t>
        </w:r>
      </w:hyperlink>
      <w:r w:rsidRPr="00D660EE">
        <w:rPr>
          <w:rFonts w:ascii="Times New Roman" w:hAnsi="Times New Roman" w:cs="Times New Roman"/>
          <w:sz w:val="28"/>
          <w:szCs w:val="28"/>
        </w:rPr>
        <w:t>)</w:t>
      </w:r>
    </w:p>
    <w:p w:rsidR="00D660EE" w:rsidRPr="00D660EE" w:rsidRDefault="00D660EE" w:rsidP="00D660EE">
      <w:pPr>
        <w:pStyle w:val="ConsPlusNormal"/>
        <w:ind w:firstLine="540"/>
        <w:jc w:val="both"/>
        <w:rPr>
          <w:rFonts w:ascii="Times New Roman" w:hAnsi="Times New Roman" w:cs="Times New Roman"/>
          <w:sz w:val="28"/>
          <w:szCs w:val="28"/>
        </w:rPr>
      </w:pPr>
      <w:bookmarkStart w:id="22" w:name="P176"/>
      <w:bookmarkEnd w:id="22"/>
      <w:r w:rsidRPr="00D660EE">
        <w:rPr>
          <w:rFonts w:ascii="Times New Roman" w:hAnsi="Times New Roman" w:cs="Times New Roman"/>
          <w:sz w:val="28"/>
          <w:szCs w:val="28"/>
        </w:rPr>
        <w:t>2. Многоквартирные дома, включенные в региональную программу капитального ремонта, формируются по двум основным группам: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многоквартирные дома, в которых в соответствии с Жилищным </w:t>
      </w:r>
      <w:hyperlink r:id="rId58"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требуется проведение капитального ремонта в первоочередном порядке;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иные многоквартирные дома, в которых требуется проведение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bookmarkStart w:id="23" w:name="P179"/>
      <w:bookmarkEnd w:id="23"/>
      <w:r w:rsidRPr="00D660EE">
        <w:rPr>
          <w:rFonts w:ascii="Times New Roman" w:hAnsi="Times New Roman" w:cs="Times New Roman"/>
          <w:sz w:val="28"/>
          <w:szCs w:val="28"/>
        </w:rPr>
        <w:t xml:space="preserve">3. Очередность проведения капитального ремонта общего имущества в многоквартирных домах, указанных в </w:t>
      </w:r>
      <w:hyperlink w:anchor="P176" w:history="1">
        <w:r w:rsidRPr="00D660EE">
          <w:rPr>
            <w:rFonts w:ascii="Times New Roman" w:hAnsi="Times New Roman" w:cs="Times New Roman"/>
            <w:color w:val="0000FF"/>
            <w:sz w:val="28"/>
            <w:szCs w:val="28"/>
          </w:rPr>
          <w:t>части 2</w:t>
        </w:r>
      </w:hyperlink>
      <w:r w:rsidRPr="00D660EE">
        <w:rPr>
          <w:rFonts w:ascii="Times New Roman" w:hAnsi="Times New Roman" w:cs="Times New Roman"/>
          <w:sz w:val="28"/>
          <w:szCs w:val="28"/>
        </w:rPr>
        <w:t xml:space="preserve"> настоящей статьи, определяется исходя из следующих критериев:</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степень износа многоквартирного дома;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дата последнего (комплексного или частичного) проведения капитального ремонта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утратил силу. - </w:t>
      </w:r>
      <w:hyperlink r:id="rId59" w:history="1">
        <w:r w:rsidRPr="00D660EE">
          <w:rPr>
            <w:rFonts w:ascii="Times New Roman" w:hAnsi="Times New Roman" w:cs="Times New Roman"/>
            <w:color w:val="0000FF"/>
            <w:sz w:val="28"/>
            <w:szCs w:val="28"/>
          </w:rPr>
          <w:t>Закон</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79" w:history="1">
        <w:r w:rsidRPr="00D660EE">
          <w:rPr>
            <w:rFonts w:ascii="Times New Roman" w:hAnsi="Times New Roman" w:cs="Times New Roman"/>
            <w:color w:val="0000FF"/>
            <w:sz w:val="28"/>
            <w:szCs w:val="28"/>
          </w:rPr>
          <w:t>частью 3</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5. Значения критериев, предусмотренных </w:t>
      </w:r>
      <w:hyperlink w:anchor="P179" w:history="1">
        <w:r w:rsidRPr="00D660EE">
          <w:rPr>
            <w:rFonts w:ascii="Times New Roman" w:hAnsi="Times New Roman" w:cs="Times New Roman"/>
            <w:color w:val="0000FF"/>
            <w:sz w:val="28"/>
            <w:szCs w:val="28"/>
          </w:rPr>
          <w:t>частью 3</w:t>
        </w:r>
      </w:hyperlink>
      <w:r w:rsidRPr="00D660EE">
        <w:rPr>
          <w:rFonts w:ascii="Times New Roman" w:hAnsi="Times New Roman" w:cs="Times New Roman"/>
          <w:sz w:val="28"/>
          <w:szCs w:val="28"/>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6. Региональная программа капитального ремонта подлежит актуализации по мере необходимости, но не реже чем один раз в год.</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bookmarkStart w:id="24" w:name="P189"/>
      <w:bookmarkEnd w:id="24"/>
      <w:r w:rsidRPr="00D660EE">
        <w:rPr>
          <w:rFonts w:ascii="Times New Roman" w:hAnsi="Times New Roman" w:cs="Times New Roman"/>
          <w:sz w:val="28"/>
          <w:szCs w:val="28"/>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60"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Региональная программа капитального ремонта формируется с </w:t>
      </w:r>
      <w:r w:rsidRPr="00D660EE">
        <w:rPr>
          <w:rFonts w:ascii="Times New Roman" w:hAnsi="Times New Roman" w:cs="Times New Roman"/>
          <w:sz w:val="28"/>
          <w:szCs w:val="28"/>
        </w:rPr>
        <w:lastRenderedPageBreak/>
        <w:t>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71" w:history="1">
        <w:r w:rsidRPr="00D660EE">
          <w:rPr>
            <w:rFonts w:ascii="Times New Roman" w:hAnsi="Times New Roman" w:cs="Times New Roman"/>
            <w:color w:val="0000FF"/>
            <w:sz w:val="28"/>
            <w:szCs w:val="28"/>
          </w:rPr>
          <w:t>пункте 1 части 1 статьи 7</w:t>
        </w:r>
      </w:hyperlink>
      <w:r w:rsidRPr="00D660EE">
        <w:rPr>
          <w:rFonts w:ascii="Times New Roman" w:hAnsi="Times New Roman" w:cs="Times New Roman"/>
          <w:sz w:val="28"/>
          <w:szCs w:val="28"/>
        </w:rPr>
        <w:t xml:space="preserve"> настоящего областного закона.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bookmarkStart w:id="25" w:name="P196"/>
      <w:bookmarkEnd w:id="25"/>
      <w:r w:rsidRPr="00D660EE">
        <w:rPr>
          <w:rFonts w:ascii="Times New Roman" w:hAnsi="Times New Roman" w:cs="Times New Roman"/>
          <w:sz w:val="28"/>
          <w:szCs w:val="28"/>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5. Уполномоченный орган на основании предложений и(или) замечаний, поступивших в соответствии с </w:t>
      </w:r>
      <w:hyperlink w:anchor="P196" w:history="1">
        <w:r w:rsidRPr="00D660EE">
          <w:rPr>
            <w:rFonts w:ascii="Times New Roman" w:hAnsi="Times New Roman" w:cs="Times New Roman"/>
            <w:color w:val="0000FF"/>
            <w:sz w:val="28"/>
            <w:szCs w:val="28"/>
          </w:rPr>
          <w:t>частью 4</w:t>
        </w:r>
      </w:hyperlink>
      <w:r w:rsidRPr="00D660EE">
        <w:rPr>
          <w:rFonts w:ascii="Times New Roman" w:hAnsi="Times New Roman" w:cs="Times New Roman"/>
          <w:sz w:val="28"/>
          <w:szCs w:val="28"/>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6 в ред. </w:t>
      </w:r>
      <w:hyperlink r:id="rId61"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7. Основаниями для актуализации региональной программы капитального ремонта могут являться: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4) изменение адреса и(или) технических характеристик многоквартирного дома;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lastRenderedPageBreak/>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2" w:history="1">
        <w:r w:rsidRPr="00D660EE">
          <w:rPr>
            <w:rFonts w:ascii="Times New Roman" w:hAnsi="Times New Roman" w:cs="Times New Roman"/>
            <w:color w:val="0000FF"/>
            <w:sz w:val="28"/>
            <w:szCs w:val="28"/>
          </w:rPr>
          <w:t>частью 6 статьи 189</w:t>
        </w:r>
      </w:hyperlink>
      <w:r w:rsidRPr="00D660EE">
        <w:rPr>
          <w:rFonts w:ascii="Times New Roman" w:hAnsi="Times New Roman" w:cs="Times New Roman"/>
          <w:sz w:val="28"/>
          <w:szCs w:val="28"/>
        </w:rPr>
        <w:t xml:space="preserve"> Жилищного кодекса Российской Федерации.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7 в ред. </w:t>
      </w:r>
      <w:hyperlink r:id="rId63"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9. Краткосрочный план реализации региональной программы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64"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2 в ред. </w:t>
      </w:r>
      <w:hyperlink r:id="rId65"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25.12.2017 N 89-оз)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10. Решение о проведении капитального ремонта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22" w:history="1">
        <w:r w:rsidRPr="00D660EE">
          <w:rPr>
            <w:rFonts w:ascii="Times New Roman" w:hAnsi="Times New Roman" w:cs="Times New Roman"/>
            <w:color w:val="0000FF"/>
            <w:sz w:val="28"/>
            <w:szCs w:val="28"/>
          </w:rPr>
          <w:t>частью 4</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w:t>
      </w:r>
      <w:r w:rsidRPr="00D660EE">
        <w:rPr>
          <w:rFonts w:ascii="Times New Roman" w:hAnsi="Times New Roman" w:cs="Times New Roman"/>
          <w:sz w:val="28"/>
          <w:szCs w:val="28"/>
        </w:rPr>
        <w:lastRenderedPageBreak/>
        <w:t>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Решение о проведении капитального ремонта принимается в порядке, установленном Жилищным </w:t>
      </w:r>
      <w:hyperlink r:id="rId66"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bookmarkStart w:id="26" w:name="P222"/>
      <w:bookmarkEnd w:id="26"/>
      <w:r w:rsidRPr="00D660EE">
        <w:rPr>
          <w:rFonts w:ascii="Times New Roman" w:hAnsi="Times New Roman" w:cs="Times New Roman"/>
          <w:sz w:val="28"/>
          <w:szCs w:val="28"/>
        </w:rPr>
        <w:t xml:space="preserve">4.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5" w:history="1">
        <w:r w:rsidRPr="00D660EE">
          <w:rPr>
            <w:rFonts w:ascii="Times New Roman" w:hAnsi="Times New Roman" w:cs="Times New Roman"/>
            <w:color w:val="0000FF"/>
            <w:sz w:val="28"/>
            <w:szCs w:val="28"/>
          </w:rPr>
          <w:t>части 8 статьи 17</w:t>
        </w:r>
      </w:hyperlink>
      <w:r w:rsidRPr="00D660EE">
        <w:rPr>
          <w:rFonts w:ascii="Times New Roman" w:hAnsi="Times New Roman" w:cs="Times New Roman"/>
          <w:sz w:val="28"/>
          <w:szCs w:val="28"/>
        </w:rPr>
        <w:t xml:space="preserve"> настоящего областного закона,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67"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68" w:history="1">
        <w:r w:rsidRPr="00D660EE">
          <w:rPr>
            <w:rFonts w:ascii="Times New Roman" w:hAnsi="Times New Roman" w:cs="Times New Roman"/>
            <w:color w:val="0000FF"/>
            <w:sz w:val="28"/>
            <w:szCs w:val="28"/>
          </w:rPr>
          <w:t>пунктами 1</w:t>
        </w:r>
      </w:hyperlink>
      <w:r w:rsidRPr="00D660EE">
        <w:rPr>
          <w:rFonts w:ascii="Times New Roman" w:hAnsi="Times New Roman" w:cs="Times New Roman"/>
          <w:sz w:val="28"/>
          <w:szCs w:val="28"/>
        </w:rPr>
        <w:t xml:space="preserve"> - </w:t>
      </w:r>
      <w:hyperlink r:id="rId69" w:history="1">
        <w:r w:rsidRPr="00D660EE">
          <w:rPr>
            <w:rFonts w:ascii="Times New Roman" w:hAnsi="Times New Roman" w:cs="Times New Roman"/>
            <w:color w:val="0000FF"/>
            <w:sz w:val="28"/>
            <w:szCs w:val="28"/>
          </w:rPr>
          <w:t>4 части 5 статьи 189</w:t>
        </w:r>
      </w:hyperlink>
      <w:r w:rsidRPr="00D660EE">
        <w:rPr>
          <w:rFonts w:ascii="Times New Roman" w:hAnsi="Times New Roman" w:cs="Times New Roman"/>
          <w:sz w:val="28"/>
          <w:szCs w:val="28"/>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(абзац введен </w:t>
      </w:r>
      <w:hyperlink r:id="rId70"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bookmarkStart w:id="27" w:name="P227"/>
      <w:bookmarkEnd w:id="27"/>
      <w:r w:rsidRPr="00D660EE">
        <w:rPr>
          <w:rFonts w:ascii="Times New Roman" w:hAnsi="Times New Roman" w:cs="Times New Roman"/>
          <w:sz w:val="28"/>
          <w:szCs w:val="28"/>
        </w:rP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w:t>
      </w:r>
      <w:r w:rsidRPr="00D660EE">
        <w:rPr>
          <w:rFonts w:ascii="Times New Roman" w:hAnsi="Times New Roman" w:cs="Times New Roman"/>
          <w:sz w:val="28"/>
          <w:szCs w:val="28"/>
        </w:rPr>
        <w:lastRenderedPageBreak/>
        <w:t>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5 в ред. </w:t>
      </w:r>
      <w:hyperlink r:id="rId71"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5-1 введена </w:t>
      </w:r>
      <w:hyperlink r:id="rId72"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11. Капитальный ремонт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bookmarkStart w:id="28" w:name="P235"/>
      <w:bookmarkEnd w:id="28"/>
      <w:r w:rsidRPr="00D660EE">
        <w:rPr>
          <w:rFonts w:ascii="Times New Roman" w:hAnsi="Times New Roman" w:cs="Times New Roman"/>
          <w:sz w:val="28"/>
          <w:szCs w:val="28"/>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5" w:history="1">
        <w:r w:rsidRPr="00D660EE">
          <w:rPr>
            <w:rFonts w:ascii="Times New Roman" w:hAnsi="Times New Roman" w:cs="Times New Roman"/>
            <w:color w:val="0000FF"/>
            <w:sz w:val="28"/>
            <w:szCs w:val="28"/>
          </w:rPr>
          <w:t>статьей 2</w:t>
        </w:r>
      </w:hyperlink>
      <w:r w:rsidRPr="00D660EE">
        <w:rPr>
          <w:rFonts w:ascii="Times New Roman" w:hAnsi="Times New Roman" w:cs="Times New Roman"/>
          <w:sz w:val="28"/>
          <w:szCs w:val="28"/>
        </w:rPr>
        <w:t xml:space="preserve"> настоящего областного закона, включает в себя: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ремонт или замену лифтового оборудования, признанного непригодным для эксплуатации, ремонт лифтовых шахт;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ремонт крыши, в том числе переустройство невентилируемой крыши на вентилируемую крышу, устройство выходов на кровлю;</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5) утепление и ремонт фасада;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6) установку коллективных (общедомовых) приборов учета потребления </w:t>
      </w:r>
      <w:r w:rsidRPr="00D660EE">
        <w:rPr>
          <w:rFonts w:ascii="Times New Roman" w:hAnsi="Times New Roman" w:cs="Times New Roman"/>
          <w:sz w:val="28"/>
          <w:szCs w:val="28"/>
        </w:rPr>
        <w:lastRenderedPageBreak/>
        <w:t>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7) ремонт фундамента многоквартирного дома;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(п. 8 в ред. </w:t>
      </w:r>
      <w:hyperlink r:id="rId73"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9) проведение экспертизы проектной документации в случае, если законодательством Российской Федерации требуется ее проведение;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11) осуществление строительного контроля;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(п. 12 введен </w:t>
      </w:r>
      <w:hyperlink r:id="rId74"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235" w:history="1">
        <w:r w:rsidRPr="00D660EE">
          <w:rPr>
            <w:rFonts w:ascii="Times New Roman" w:hAnsi="Times New Roman" w:cs="Times New Roman"/>
            <w:color w:val="0000FF"/>
            <w:sz w:val="28"/>
            <w:szCs w:val="28"/>
          </w:rPr>
          <w:t>части 1</w:t>
        </w:r>
      </w:hyperlink>
      <w:r w:rsidRPr="00D660EE">
        <w:rPr>
          <w:rFonts w:ascii="Times New Roman" w:hAnsi="Times New Roman" w:cs="Times New Roman"/>
          <w:sz w:val="28"/>
          <w:szCs w:val="28"/>
        </w:rPr>
        <w:t xml:space="preserve"> настоящей статьи, а также услуги и(или) работы по капитальному ремонту общего имущества в многоквартирном доме, указанные в </w:t>
      </w:r>
      <w:hyperlink r:id="rId75" w:history="1">
        <w:r w:rsidRPr="00D660EE">
          <w:rPr>
            <w:rFonts w:ascii="Times New Roman" w:hAnsi="Times New Roman" w:cs="Times New Roman"/>
            <w:color w:val="0000FF"/>
            <w:sz w:val="28"/>
            <w:szCs w:val="28"/>
          </w:rPr>
          <w:t>части 1 статьи 174</w:t>
        </w:r>
      </w:hyperlink>
      <w:r w:rsidRPr="00D660EE">
        <w:rPr>
          <w:rFonts w:ascii="Times New Roman" w:hAnsi="Times New Roman" w:cs="Times New Roman"/>
          <w:sz w:val="28"/>
          <w:szCs w:val="28"/>
        </w:rPr>
        <w:t xml:space="preserve"> Жилищного кодекса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12. Размер предельной стоимости услуг и(или) работ по капитальному ремонту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76"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 xml:space="preserve">Статья 13. Утратила силу. - </w:t>
      </w:r>
      <w:hyperlink r:id="rId77" w:history="1">
        <w:r w:rsidRPr="00D660EE">
          <w:rPr>
            <w:rFonts w:ascii="Times New Roman" w:hAnsi="Times New Roman" w:cs="Times New Roman"/>
            <w:color w:val="0000FF"/>
            <w:sz w:val="28"/>
            <w:szCs w:val="28"/>
          </w:rPr>
          <w:t>Закон</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14. Порядок приемки услуг и(или) работ по капитальному ремонту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Порядок осуществления приемки оказанных услуг и(или) выполненных работ по капитальному ремонту общего имущества в многоквартирном доме, </w:t>
      </w:r>
      <w:r w:rsidRPr="00D660EE">
        <w:rPr>
          <w:rFonts w:ascii="Times New Roman" w:hAnsi="Times New Roman" w:cs="Times New Roman"/>
          <w:sz w:val="28"/>
          <w:szCs w:val="28"/>
        </w:rPr>
        <w:lastRenderedPageBreak/>
        <w:t>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15. Региональный оператор</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78"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Федеральным </w:t>
      </w:r>
      <w:hyperlink r:id="rId79"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1-1 в ред. </w:t>
      </w:r>
      <w:hyperlink r:id="rId80"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w:t>
      </w:r>
      <w:hyperlink r:id="rId81" w:history="1">
        <w:r w:rsidRPr="00D660EE">
          <w:rPr>
            <w:rFonts w:ascii="Times New Roman" w:hAnsi="Times New Roman" w:cs="Times New Roman"/>
            <w:color w:val="0000FF"/>
            <w:sz w:val="28"/>
            <w:szCs w:val="28"/>
          </w:rPr>
          <w:t>частью 2 статьи 176</w:t>
        </w:r>
      </w:hyperlink>
      <w:r w:rsidRPr="00D660EE">
        <w:rPr>
          <w:rFonts w:ascii="Times New Roman" w:hAnsi="Times New Roman" w:cs="Times New Roman"/>
          <w:sz w:val="28"/>
          <w:szCs w:val="28"/>
        </w:rPr>
        <w:t xml:space="preserve"> Жилищного кодекса Российской Федерации, а также требованиям, установленным Правительством Российской Федерации, и осуществляющих свою деятельность на территории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82"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15.03.2017 N 10-оз)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83" w:history="1">
        <w:r w:rsidRPr="00D660EE">
          <w:rPr>
            <w:rFonts w:ascii="Times New Roman" w:hAnsi="Times New Roman" w:cs="Times New Roman"/>
            <w:color w:val="0000FF"/>
            <w:sz w:val="28"/>
            <w:szCs w:val="28"/>
          </w:rPr>
          <w:t>части 2 статьи 176</w:t>
        </w:r>
      </w:hyperlink>
      <w:r w:rsidRPr="00D660EE">
        <w:rPr>
          <w:rFonts w:ascii="Times New Roman" w:hAnsi="Times New Roman" w:cs="Times New Roman"/>
          <w:sz w:val="28"/>
          <w:szCs w:val="28"/>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3 введена </w:t>
      </w:r>
      <w:hyperlink r:id="rId84"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16. Имущество регионального оператора</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Имущество регионального оператора формируется за счет: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взносов учредителя;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bookmarkStart w:id="29" w:name="P278"/>
      <w:bookmarkEnd w:id="29"/>
      <w:r w:rsidRPr="00D660EE">
        <w:rPr>
          <w:rFonts w:ascii="Times New Roman" w:hAnsi="Times New Roman" w:cs="Times New Roman"/>
          <w:sz w:val="28"/>
          <w:szCs w:val="28"/>
        </w:rPr>
        <w:t>3) других не запрещенных законом источников.</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Имущество регионального оператора используется для выполнения его функций в порядке, установленном законодательством Российской </w:t>
      </w:r>
      <w:r w:rsidRPr="00D660EE">
        <w:rPr>
          <w:rFonts w:ascii="Times New Roman" w:hAnsi="Times New Roman" w:cs="Times New Roman"/>
          <w:sz w:val="28"/>
          <w:szCs w:val="28"/>
        </w:rPr>
        <w:lastRenderedPageBreak/>
        <w:t>Федерации, настоящим областным законом, иными нормативными правовыми актами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5" w:history="1">
        <w:r w:rsidRPr="00D660EE">
          <w:rPr>
            <w:rFonts w:ascii="Times New Roman" w:hAnsi="Times New Roman" w:cs="Times New Roman"/>
            <w:color w:val="0000FF"/>
            <w:sz w:val="28"/>
            <w:szCs w:val="28"/>
          </w:rPr>
          <w:t>статьей 176</w:t>
        </w:r>
      </w:hyperlink>
      <w:r w:rsidRPr="00D660EE">
        <w:rPr>
          <w:rFonts w:ascii="Times New Roman" w:hAnsi="Times New Roman" w:cs="Times New Roman"/>
          <w:sz w:val="28"/>
          <w:szCs w:val="28"/>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86" w:history="1">
        <w:r w:rsidRPr="00D660EE">
          <w:rPr>
            <w:rFonts w:ascii="Times New Roman" w:hAnsi="Times New Roman" w:cs="Times New Roman"/>
            <w:color w:val="0000FF"/>
            <w:sz w:val="28"/>
            <w:szCs w:val="28"/>
          </w:rPr>
          <w:t>части 1 статьи 174</w:t>
        </w:r>
      </w:hyperlink>
      <w:r w:rsidRPr="00D660EE">
        <w:rPr>
          <w:rFonts w:ascii="Times New Roman" w:hAnsi="Times New Roman" w:cs="Times New Roman"/>
          <w:sz w:val="28"/>
          <w:szCs w:val="28"/>
        </w:rPr>
        <w:t xml:space="preserve"> Жилищного кодекса Российской Федерации.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87"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78" w:history="1">
        <w:r w:rsidRPr="00D660EE">
          <w:rPr>
            <w:rFonts w:ascii="Times New Roman" w:hAnsi="Times New Roman" w:cs="Times New Roman"/>
            <w:color w:val="0000FF"/>
            <w:sz w:val="28"/>
            <w:szCs w:val="28"/>
          </w:rPr>
          <w:t>пункте 3 части 1</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jc w:val="right"/>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1. Региональный оператор выполняет функции, предусмотренные Жилищным </w:t>
      </w:r>
      <w:hyperlink r:id="rId88"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w:t>
      </w:r>
      <w:r w:rsidRPr="00D660EE">
        <w:rPr>
          <w:rFonts w:ascii="Times New Roman" w:hAnsi="Times New Roman" w:cs="Times New Roman"/>
          <w:sz w:val="28"/>
          <w:szCs w:val="28"/>
        </w:rPr>
        <w:lastRenderedPageBreak/>
        <w:t>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89"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0"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нормативными правовыми актами Ленинградской области и актами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5 - 6. Утратили силу. - </w:t>
      </w:r>
      <w:hyperlink r:id="rId91" w:history="1">
        <w:r w:rsidRPr="00D660EE">
          <w:rPr>
            <w:rFonts w:ascii="Times New Roman" w:hAnsi="Times New Roman" w:cs="Times New Roman"/>
            <w:color w:val="0000FF"/>
            <w:sz w:val="28"/>
            <w:szCs w:val="28"/>
          </w:rPr>
          <w:t>Закон</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bookmarkStart w:id="30" w:name="P293"/>
      <w:bookmarkEnd w:id="30"/>
      <w:r w:rsidRPr="00D660EE">
        <w:rPr>
          <w:rFonts w:ascii="Times New Roman" w:hAnsi="Times New Roman" w:cs="Times New Roman"/>
          <w:sz w:val="28"/>
          <w:szCs w:val="28"/>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lastRenderedPageBreak/>
        <w:t xml:space="preserve">(в ред. </w:t>
      </w:r>
      <w:hyperlink r:id="rId92"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25.12.2017 N 89-оз)</w:t>
      </w:r>
    </w:p>
    <w:p w:rsidR="00D660EE" w:rsidRPr="00D660EE" w:rsidRDefault="00D660EE" w:rsidP="00D660EE">
      <w:pPr>
        <w:pStyle w:val="ConsPlusNormal"/>
        <w:ind w:firstLine="540"/>
        <w:jc w:val="both"/>
        <w:rPr>
          <w:rFonts w:ascii="Times New Roman" w:hAnsi="Times New Roman" w:cs="Times New Roman"/>
          <w:sz w:val="28"/>
          <w:szCs w:val="28"/>
        </w:rPr>
      </w:pPr>
      <w:bookmarkStart w:id="31" w:name="P295"/>
      <w:bookmarkEnd w:id="31"/>
      <w:r w:rsidRPr="00D660EE">
        <w:rPr>
          <w:rFonts w:ascii="Times New Roman" w:hAnsi="Times New Roman" w:cs="Times New Roman"/>
          <w:sz w:val="28"/>
          <w:szCs w:val="28"/>
        </w:rPr>
        <w:t xml:space="preserve">8. Собственники помещений в многоквартирном доме не позднее чем через три месяца с момента получения предложений, указанных в </w:t>
      </w:r>
      <w:hyperlink w:anchor="P293" w:history="1">
        <w:r w:rsidRPr="00D660EE">
          <w:rPr>
            <w:rFonts w:ascii="Times New Roman" w:hAnsi="Times New Roman" w:cs="Times New Roman"/>
            <w:color w:val="0000FF"/>
            <w:sz w:val="28"/>
            <w:szCs w:val="28"/>
          </w:rPr>
          <w:t>части 7</w:t>
        </w:r>
      </w:hyperlink>
      <w:r w:rsidRPr="00D660EE">
        <w:rPr>
          <w:rFonts w:ascii="Times New Roman" w:hAnsi="Times New Roman" w:cs="Times New Roman"/>
          <w:sz w:val="28"/>
          <w:szCs w:val="28"/>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93" w:history="1">
        <w:r w:rsidRPr="00D660EE">
          <w:rPr>
            <w:rFonts w:ascii="Times New Roman" w:hAnsi="Times New Roman" w:cs="Times New Roman"/>
            <w:color w:val="0000FF"/>
            <w:sz w:val="28"/>
            <w:szCs w:val="28"/>
          </w:rPr>
          <w:t>кодекса</w:t>
        </w:r>
      </w:hyperlink>
      <w:r w:rsidRPr="00D660EE">
        <w:rPr>
          <w:rFonts w:ascii="Times New Roman" w:hAnsi="Times New Roman" w:cs="Times New Roman"/>
          <w:sz w:val="28"/>
          <w:szCs w:val="28"/>
        </w:rPr>
        <w:t xml:space="preserve">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bookmarkStart w:id="32" w:name="P296"/>
      <w:bookmarkEnd w:id="32"/>
      <w:r w:rsidRPr="00D660EE">
        <w:rPr>
          <w:rFonts w:ascii="Times New Roman" w:hAnsi="Times New Roman" w:cs="Times New Roman"/>
          <w:sz w:val="28"/>
          <w:szCs w:val="28"/>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94"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bookmarkStart w:id="33" w:name="P298"/>
      <w:bookmarkEnd w:id="33"/>
      <w:r w:rsidRPr="00D660EE">
        <w:rPr>
          <w:rFonts w:ascii="Times New Roman" w:hAnsi="Times New Roman" w:cs="Times New Roman"/>
          <w:sz w:val="28"/>
          <w:szCs w:val="28"/>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296" w:history="1">
        <w:r w:rsidRPr="00D660EE">
          <w:rPr>
            <w:rFonts w:ascii="Times New Roman" w:hAnsi="Times New Roman" w:cs="Times New Roman"/>
            <w:color w:val="0000FF"/>
            <w:sz w:val="28"/>
            <w:szCs w:val="28"/>
          </w:rPr>
          <w:t>абзаце первом</w:t>
        </w:r>
      </w:hyperlink>
      <w:r w:rsidRPr="00D660EE">
        <w:rPr>
          <w:rFonts w:ascii="Times New Roman" w:hAnsi="Times New Roman" w:cs="Times New Roman"/>
          <w:sz w:val="28"/>
          <w:szCs w:val="28"/>
        </w:rPr>
        <w:t xml:space="preserve"> настоящей части, согласовывают акт приемки в течение 10 дней со дня его подписания.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 случае отсутствия ответа органа местного самоуправления по акту приемки в срок, установленный </w:t>
      </w:r>
      <w:hyperlink w:anchor="P298" w:history="1">
        <w:r w:rsidRPr="00D660EE">
          <w:rPr>
            <w:rFonts w:ascii="Times New Roman" w:hAnsi="Times New Roman" w:cs="Times New Roman"/>
            <w:color w:val="0000FF"/>
            <w:sz w:val="28"/>
            <w:szCs w:val="28"/>
          </w:rPr>
          <w:t>абзацем вторым</w:t>
        </w:r>
      </w:hyperlink>
      <w:r w:rsidRPr="00D660EE">
        <w:rPr>
          <w:rFonts w:ascii="Times New Roman" w:hAnsi="Times New Roman" w:cs="Times New Roman"/>
          <w:sz w:val="28"/>
          <w:szCs w:val="28"/>
        </w:rPr>
        <w:t xml:space="preserve"> настоящей части, акт приемки считается согласованным таким органом.</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(введена </w:t>
      </w:r>
      <w:hyperlink r:id="rId95"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25.12.2017 N 89-оз)</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Установление фактов воспрепятствования проведению работ по </w:t>
      </w:r>
      <w:r w:rsidRPr="00D660EE">
        <w:rPr>
          <w:rFonts w:ascii="Times New Roman" w:hAnsi="Times New Roman" w:cs="Times New Roman"/>
          <w:sz w:val="28"/>
          <w:szCs w:val="28"/>
        </w:rPr>
        <w:lastRenderedPageBreak/>
        <w:t>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96" w:history="1">
        <w:r w:rsidRPr="00D660EE">
          <w:rPr>
            <w:rFonts w:ascii="Times New Roman" w:hAnsi="Times New Roman" w:cs="Times New Roman"/>
            <w:color w:val="0000FF"/>
            <w:sz w:val="28"/>
            <w:szCs w:val="28"/>
          </w:rPr>
          <w:t>кодексом</w:t>
        </w:r>
      </w:hyperlink>
      <w:r w:rsidRPr="00D660EE">
        <w:rPr>
          <w:rFonts w:ascii="Times New Roman" w:hAnsi="Times New Roman" w:cs="Times New Roman"/>
          <w:sz w:val="28"/>
          <w:szCs w:val="28"/>
        </w:rPr>
        <w:t xml:space="preserve"> Российской Федерации, определяются 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97"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06.06.2016 N 39-оз)</w:t>
      </w:r>
    </w:p>
    <w:p w:rsidR="00D660EE" w:rsidRPr="00D660EE" w:rsidRDefault="00D660EE" w:rsidP="00D660EE">
      <w:pPr>
        <w:pStyle w:val="ConsPlusNormal"/>
        <w:ind w:firstLine="540"/>
        <w:jc w:val="both"/>
        <w:rPr>
          <w:rFonts w:ascii="Times New Roman" w:hAnsi="Times New Roman" w:cs="Times New Roman"/>
          <w:sz w:val="28"/>
          <w:szCs w:val="28"/>
        </w:rPr>
      </w:pPr>
      <w:bookmarkStart w:id="34" w:name="P315"/>
      <w:bookmarkEnd w:id="34"/>
      <w:r w:rsidRPr="00D660EE">
        <w:rPr>
          <w:rFonts w:ascii="Times New Roman" w:hAnsi="Times New Roman" w:cs="Times New Roman"/>
          <w:sz w:val="28"/>
          <w:szCs w:val="28"/>
        </w:rPr>
        <w:t xml:space="preserve">2. Зачет стоимости ранее оказанных отдельных услуг и(или) выполненных отдельных работ осуществляется на основании решения </w:t>
      </w:r>
      <w:r w:rsidRPr="00D660EE">
        <w:rPr>
          <w:rFonts w:ascii="Times New Roman" w:hAnsi="Times New Roman" w:cs="Times New Roman"/>
          <w:sz w:val="28"/>
          <w:szCs w:val="28"/>
        </w:rPr>
        <w:lastRenderedPageBreak/>
        <w:t>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договор на оказание услуг и(или) выполнение работ;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акты приемки оказанных услуг и(или) выполненных работ;</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документы, подтверждающие оплату оказанных услуг и(или) выполненных работ.</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(п. 3 введен </w:t>
      </w:r>
      <w:hyperlink r:id="rId98"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bookmarkStart w:id="35" w:name="P320"/>
      <w:bookmarkEnd w:id="35"/>
      <w:r w:rsidRPr="00D660EE">
        <w:rPr>
          <w:rFonts w:ascii="Times New Roman" w:hAnsi="Times New Roman" w:cs="Times New Roman"/>
          <w:sz w:val="28"/>
          <w:szCs w:val="28"/>
        </w:rPr>
        <w:t xml:space="preserve">3. Документы, указанные в </w:t>
      </w:r>
      <w:hyperlink w:anchor="P315" w:history="1">
        <w:r w:rsidRPr="00D660EE">
          <w:rPr>
            <w:rFonts w:ascii="Times New Roman" w:hAnsi="Times New Roman" w:cs="Times New Roman"/>
            <w:color w:val="0000FF"/>
            <w:sz w:val="28"/>
            <w:szCs w:val="28"/>
          </w:rPr>
          <w:t>части 2</w:t>
        </w:r>
      </w:hyperlink>
      <w:r w:rsidRPr="00D660EE">
        <w:rPr>
          <w:rFonts w:ascii="Times New Roman" w:hAnsi="Times New Roman" w:cs="Times New Roman"/>
          <w:sz w:val="28"/>
          <w:szCs w:val="28"/>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315" w:history="1">
        <w:r w:rsidRPr="00D660EE">
          <w:rPr>
            <w:rFonts w:ascii="Times New Roman" w:hAnsi="Times New Roman" w:cs="Times New Roman"/>
            <w:color w:val="0000FF"/>
            <w:sz w:val="28"/>
            <w:szCs w:val="28"/>
          </w:rPr>
          <w:t>части 2</w:t>
        </w:r>
      </w:hyperlink>
      <w:r w:rsidRPr="00D660EE">
        <w:rPr>
          <w:rFonts w:ascii="Times New Roman" w:hAnsi="Times New Roman" w:cs="Times New Roman"/>
          <w:sz w:val="28"/>
          <w:szCs w:val="28"/>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99"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bookmarkStart w:id="36" w:name="P322"/>
      <w:bookmarkEnd w:id="36"/>
      <w:r w:rsidRPr="00D660EE">
        <w:rPr>
          <w:rFonts w:ascii="Times New Roman" w:hAnsi="Times New Roman" w:cs="Times New Roman"/>
          <w:sz w:val="28"/>
          <w:szCs w:val="28"/>
        </w:rPr>
        <w:t xml:space="preserve">4. Региональный оператор в течение 30 дней с момента представления документов, указанных в </w:t>
      </w:r>
      <w:hyperlink w:anchor="P315" w:history="1">
        <w:r w:rsidRPr="00D660EE">
          <w:rPr>
            <w:rFonts w:ascii="Times New Roman" w:hAnsi="Times New Roman" w:cs="Times New Roman"/>
            <w:color w:val="0000FF"/>
            <w:sz w:val="28"/>
            <w:szCs w:val="28"/>
          </w:rPr>
          <w:t>части 2</w:t>
        </w:r>
      </w:hyperlink>
      <w:r w:rsidRPr="00D660EE">
        <w:rPr>
          <w:rFonts w:ascii="Times New Roman" w:hAnsi="Times New Roman" w:cs="Times New Roman"/>
          <w:sz w:val="28"/>
          <w:szCs w:val="28"/>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0" w:history="1">
        <w:r w:rsidRPr="00D660EE">
          <w:rPr>
            <w:rFonts w:ascii="Times New Roman" w:hAnsi="Times New Roman" w:cs="Times New Roman"/>
            <w:color w:val="0000FF"/>
            <w:sz w:val="28"/>
            <w:szCs w:val="28"/>
          </w:rPr>
          <w:t>частью 4 статьи 190</w:t>
        </w:r>
      </w:hyperlink>
      <w:r w:rsidRPr="00D660EE">
        <w:rPr>
          <w:rFonts w:ascii="Times New Roman" w:hAnsi="Times New Roman" w:cs="Times New Roman"/>
          <w:sz w:val="28"/>
          <w:szCs w:val="28"/>
        </w:rPr>
        <w:t xml:space="preserve"> Жилищного кодекса Российской Федерации на дату принятия региональным оператором решения о проведении зачета.</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5 в ред. </w:t>
      </w:r>
      <w:hyperlink r:id="rId101"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подача документов лицом, не уполномоченным действовать от имени собственников помещений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представление неполного комплекта документов, указанных в </w:t>
      </w:r>
      <w:hyperlink w:anchor="P315" w:history="1">
        <w:r w:rsidRPr="00D660EE">
          <w:rPr>
            <w:rFonts w:ascii="Times New Roman" w:hAnsi="Times New Roman" w:cs="Times New Roman"/>
            <w:color w:val="0000FF"/>
            <w:sz w:val="28"/>
            <w:szCs w:val="28"/>
          </w:rPr>
          <w:t>части 2</w:t>
        </w:r>
      </w:hyperlink>
      <w:r w:rsidRPr="00D660EE">
        <w:rPr>
          <w:rFonts w:ascii="Times New Roman" w:hAnsi="Times New Roman" w:cs="Times New Roman"/>
          <w:sz w:val="28"/>
          <w:szCs w:val="28"/>
        </w:rPr>
        <w:t xml:space="preserve"> настоящей статьи;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lastRenderedPageBreak/>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5) осуществление оплаты услуг и(или) работ полностью или частично с использованием бюджетных средств и средств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(часть 5-1 введена </w:t>
      </w:r>
      <w:hyperlink r:id="rId102" w:history="1">
        <w:r w:rsidRPr="00D660EE">
          <w:rPr>
            <w:rFonts w:ascii="Times New Roman" w:hAnsi="Times New Roman" w:cs="Times New Roman"/>
            <w:color w:val="0000FF"/>
            <w:sz w:val="28"/>
            <w:szCs w:val="28"/>
          </w:rPr>
          <w:t>Законом</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6. Копия решения регионального оператора, указанного в </w:t>
      </w:r>
      <w:hyperlink w:anchor="P322" w:history="1">
        <w:r w:rsidRPr="00D660EE">
          <w:rPr>
            <w:rFonts w:ascii="Times New Roman" w:hAnsi="Times New Roman" w:cs="Times New Roman"/>
            <w:color w:val="0000FF"/>
            <w:sz w:val="28"/>
            <w:szCs w:val="28"/>
          </w:rPr>
          <w:t>части 4</w:t>
        </w:r>
      </w:hyperlink>
      <w:r w:rsidRPr="00D660EE">
        <w:rPr>
          <w:rFonts w:ascii="Times New Roman" w:hAnsi="Times New Roman" w:cs="Times New Roman"/>
          <w:sz w:val="28"/>
          <w:szCs w:val="28"/>
        </w:rPr>
        <w:t xml:space="preserve"> настоящей статьи, направляется лицу, указанному в </w:t>
      </w:r>
      <w:hyperlink w:anchor="P320" w:history="1">
        <w:r w:rsidRPr="00D660EE">
          <w:rPr>
            <w:rFonts w:ascii="Times New Roman" w:hAnsi="Times New Roman" w:cs="Times New Roman"/>
            <w:color w:val="0000FF"/>
            <w:sz w:val="28"/>
            <w:szCs w:val="28"/>
          </w:rPr>
          <w:t>части 3</w:t>
        </w:r>
      </w:hyperlink>
      <w:r w:rsidRPr="00D660EE">
        <w:rPr>
          <w:rFonts w:ascii="Times New Roman" w:hAnsi="Times New Roman" w:cs="Times New Roman"/>
          <w:sz w:val="28"/>
          <w:szCs w:val="28"/>
        </w:rPr>
        <w:t xml:space="preserve"> настоящей статьи, не позднее трех рабочих дней со дня принятия решения региональным оператором.</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103"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16.05.2018 N 41-оз)</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20. Основные требования к обеспечению финансовой устойчивости деятельности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К обеспечению финансовой устойчивости деятельности регионального оператора устанавливаются следующие требования:</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 объема поступлений взносов на капитальный ремонт в текущем году;</w:t>
      </w:r>
    </w:p>
    <w:p w:rsidR="00D660EE" w:rsidRPr="00D660EE" w:rsidRDefault="00D660EE" w:rsidP="00D660EE">
      <w:pPr>
        <w:pStyle w:val="ConsPlusNormal"/>
        <w:jc w:val="both"/>
        <w:rPr>
          <w:rFonts w:ascii="Times New Roman" w:hAnsi="Times New Roman" w:cs="Times New Roman"/>
          <w:sz w:val="28"/>
          <w:szCs w:val="28"/>
        </w:rPr>
      </w:pPr>
      <w:r w:rsidRPr="00D660EE">
        <w:rPr>
          <w:rFonts w:ascii="Times New Roman" w:hAnsi="Times New Roman" w:cs="Times New Roman"/>
          <w:sz w:val="28"/>
          <w:szCs w:val="28"/>
        </w:rPr>
        <w:t xml:space="preserve">(в ред. </w:t>
      </w:r>
      <w:hyperlink r:id="rId104" w:history="1">
        <w:r w:rsidRPr="00D660EE">
          <w:rPr>
            <w:rFonts w:ascii="Times New Roman" w:hAnsi="Times New Roman" w:cs="Times New Roman"/>
            <w:color w:val="0000FF"/>
            <w:sz w:val="28"/>
            <w:szCs w:val="28"/>
          </w:rPr>
          <w:t>Закона</w:t>
        </w:r>
      </w:hyperlink>
      <w:r w:rsidRPr="00D660EE">
        <w:rPr>
          <w:rFonts w:ascii="Times New Roman" w:hAnsi="Times New Roman" w:cs="Times New Roman"/>
          <w:sz w:val="28"/>
          <w:szCs w:val="28"/>
        </w:rPr>
        <w:t xml:space="preserve"> Ленинградской области от 13.10.2014 N 63-оз)</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ставка по привлекаемым региональным оператором кредитам и(или) </w:t>
      </w:r>
      <w:r w:rsidRPr="00D660EE">
        <w:rPr>
          <w:rFonts w:ascii="Times New Roman" w:hAnsi="Times New Roman" w:cs="Times New Roman"/>
          <w:sz w:val="28"/>
          <w:szCs w:val="28"/>
        </w:rPr>
        <w:lastRenderedPageBreak/>
        <w:t>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обязательность страхования рисков при размещении региональным оператором временно свободных средств.</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21. Мониторинг технического состояния многоквартирных домов</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r w:rsidRPr="00D660EE">
        <w:rPr>
          <w:rFonts w:ascii="Times New Roman" w:hAnsi="Times New Roman" w:cs="Times New Roman"/>
          <w:sz w:val="28"/>
          <w:szCs w:val="28"/>
        </w:rPr>
        <w:lastRenderedPageBreak/>
        <w:t>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22. Взаимодействие при организации и проведении капитального ремонта общего имущества в многоквартирных домах</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23. Переходные положения</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bookmarkStart w:id="37" w:name="P363"/>
      <w:bookmarkEnd w:id="37"/>
      <w:r w:rsidRPr="00D660EE">
        <w:rPr>
          <w:rFonts w:ascii="Times New Roman" w:hAnsi="Times New Roman" w:cs="Times New Roman"/>
          <w:sz w:val="28"/>
          <w:szCs w:val="28"/>
        </w:rPr>
        <w:t xml:space="preserve">1. Представление собственникам помещений в многоквартирных домах предложений в соответствии с </w:t>
      </w:r>
      <w:hyperlink w:anchor="P293" w:history="1">
        <w:r w:rsidRPr="00D660EE">
          <w:rPr>
            <w:rFonts w:ascii="Times New Roman" w:hAnsi="Times New Roman" w:cs="Times New Roman"/>
            <w:color w:val="0000FF"/>
            <w:sz w:val="28"/>
            <w:szCs w:val="28"/>
          </w:rPr>
          <w:t>частью 7 статьи 17</w:t>
        </w:r>
      </w:hyperlink>
      <w:r w:rsidRPr="00D660EE">
        <w:rPr>
          <w:rFonts w:ascii="Times New Roman" w:hAnsi="Times New Roman" w:cs="Times New Roman"/>
          <w:sz w:val="28"/>
          <w:szCs w:val="28"/>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При принятии решения о формировании фонда капитального ремонта на специальном счете собственники помещений в таких многоквартирных </w:t>
      </w:r>
      <w:r w:rsidRPr="00D660EE">
        <w:rPr>
          <w:rFonts w:ascii="Times New Roman" w:hAnsi="Times New Roman" w:cs="Times New Roman"/>
          <w:sz w:val="28"/>
          <w:szCs w:val="28"/>
        </w:rPr>
        <w:lastRenderedPageBreak/>
        <w:t xml:space="preserve">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93" w:history="1">
        <w:r w:rsidRPr="00D660EE">
          <w:rPr>
            <w:rFonts w:ascii="Times New Roman" w:hAnsi="Times New Roman" w:cs="Times New Roman"/>
            <w:color w:val="0000FF"/>
            <w:sz w:val="28"/>
            <w:szCs w:val="28"/>
          </w:rPr>
          <w:t>части 7 статьи 17</w:t>
        </w:r>
      </w:hyperlink>
      <w:r w:rsidRPr="00D660EE">
        <w:rPr>
          <w:rFonts w:ascii="Times New Roman" w:hAnsi="Times New Roman" w:cs="Times New Roman"/>
          <w:sz w:val="28"/>
          <w:szCs w:val="28"/>
        </w:rPr>
        <w:t xml:space="preserve"> настоящего областного закона.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363" w:history="1">
        <w:r w:rsidRPr="00D660EE">
          <w:rPr>
            <w:rFonts w:ascii="Times New Roman" w:hAnsi="Times New Roman" w:cs="Times New Roman"/>
            <w:color w:val="0000FF"/>
            <w:sz w:val="28"/>
            <w:szCs w:val="28"/>
          </w:rPr>
          <w:t>части 1</w:t>
        </w:r>
      </w:hyperlink>
      <w:r w:rsidRPr="00D660EE">
        <w:rPr>
          <w:rFonts w:ascii="Times New Roman" w:hAnsi="Times New Roman" w:cs="Times New Roman"/>
          <w:sz w:val="28"/>
          <w:szCs w:val="28"/>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05" w:history="1">
        <w:r w:rsidRPr="00D660EE">
          <w:rPr>
            <w:rFonts w:ascii="Times New Roman" w:hAnsi="Times New Roman" w:cs="Times New Roman"/>
            <w:color w:val="0000FF"/>
            <w:sz w:val="28"/>
            <w:szCs w:val="28"/>
          </w:rPr>
          <w:t>кодекса</w:t>
        </w:r>
      </w:hyperlink>
      <w:r w:rsidRPr="00D660EE">
        <w:rPr>
          <w:rFonts w:ascii="Times New Roman" w:hAnsi="Times New Roman" w:cs="Times New Roman"/>
          <w:sz w:val="28"/>
          <w:szCs w:val="28"/>
        </w:rPr>
        <w:t xml:space="preserve"> Российской Федерации.</w:t>
      </w:r>
    </w:p>
    <w:p w:rsidR="00D660EE" w:rsidRPr="00D660EE" w:rsidRDefault="00D660EE" w:rsidP="00D660EE">
      <w:pPr>
        <w:pStyle w:val="ConsPlusNormal"/>
        <w:ind w:left="540"/>
        <w:jc w:val="both"/>
        <w:rPr>
          <w:rFonts w:ascii="Times New Roman" w:hAnsi="Times New Roman" w:cs="Times New Roman"/>
          <w:sz w:val="28"/>
          <w:szCs w:val="28"/>
        </w:rPr>
      </w:pPr>
    </w:p>
    <w:p w:rsidR="00D660EE" w:rsidRPr="00D660EE" w:rsidRDefault="00D660EE" w:rsidP="00D660EE">
      <w:pPr>
        <w:pStyle w:val="ConsPlusNormal"/>
        <w:ind w:firstLine="540"/>
        <w:jc w:val="both"/>
        <w:outlineLvl w:val="0"/>
        <w:rPr>
          <w:rFonts w:ascii="Times New Roman" w:hAnsi="Times New Roman" w:cs="Times New Roman"/>
          <w:sz w:val="28"/>
          <w:szCs w:val="28"/>
        </w:rPr>
      </w:pPr>
      <w:r w:rsidRPr="00D660EE">
        <w:rPr>
          <w:rFonts w:ascii="Times New Roman" w:hAnsi="Times New Roman" w:cs="Times New Roman"/>
          <w:sz w:val="28"/>
          <w:szCs w:val="28"/>
        </w:rPr>
        <w:t>Статья 24. Вступление в силу настоящего областного закона</w:t>
      </w:r>
    </w:p>
    <w:p w:rsidR="00D660EE" w:rsidRPr="00D660EE" w:rsidRDefault="00D660EE" w:rsidP="00D660EE">
      <w:pPr>
        <w:pStyle w:val="ConsPlusNormal"/>
        <w:ind w:firstLine="540"/>
        <w:jc w:val="both"/>
        <w:rPr>
          <w:rFonts w:ascii="Times New Roman" w:hAnsi="Times New Roman" w:cs="Times New Roman"/>
          <w:sz w:val="28"/>
          <w:szCs w:val="28"/>
        </w:rPr>
      </w:pP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28" w:history="1">
        <w:r w:rsidRPr="00D660EE">
          <w:rPr>
            <w:rFonts w:ascii="Times New Roman" w:hAnsi="Times New Roman" w:cs="Times New Roman"/>
            <w:color w:val="0000FF"/>
            <w:sz w:val="28"/>
            <w:szCs w:val="28"/>
          </w:rPr>
          <w:t>частях 2</w:t>
        </w:r>
      </w:hyperlink>
      <w:r w:rsidRPr="00D660EE">
        <w:rPr>
          <w:rFonts w:ascii="Times New Roman" w:hAnsi="Times New Roman" w:cs="Times New Roman"/>
          <w:sz w:val="28"/>
          <w:szCs w:val="28"/>
        </w:rPr>
        <w:t xml:space="preserve"> и </w:t>
      </w:r>
      <w:hyperlink w:anchor="P29" w:history="1">
        <w:r w:rsidRPr="00D660EE">
          <w:rPr>
            <w:rFonts w:ascii="Times New Roman" w:hAnsi="Times New Roman" w:cs="Times New Roman"/>
            <w:color w:val="0000FF"/>
            <w:sz w:val="28"/>
            <w:szCs w:val="28"/>
          </w:rPr>
          <w:t>3 статьи 2</w:t>
        </w:r>
      </w:hyperlink>
      <w:r w:rsidRPr="00D660EE">
        <w:rPr>
          <w:rFonts w:ascii="Times New Roman" w:hAnsi="Times New Roman" w:cs="Times New Roman"/>
          <w:sz w:val="28"/>
          <w:szCs w:val="28"/>
        </w:rPr>
        <w:t xml:space="preserve"> настоящего областного закона, до 1 января 2014 года.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 xml:space="preserve">3. </w:t>
      </w:r>
      <w:hyperlink w:anchor="P227" w:history="1">
        <w:r w:rsidRPr="00D660EE">
          <w:rPr>
            <w:rFonts w:ascii="Times New Roman" w:hAnsi="Times New Roman" w:cs="Times New Roman"/>
            <w:color w:val="0000FF"/>
            <w:sz w:val="28"/>
            <w:szCs w:val="28"/>
          </w:rPr>
          <w:t>Часть 5 статьи 10</w:t>
        </w:r>
      </w:hyperlink>
      <w:r w:rsidRPr="00D660EE">
        <w:rPr>
          <w:rFonts w:ascii="Times New Roman" w:hAnsi="Times New Roman" w:cs="Times New Roman"/>
          <w:sz w:val="28"/>
          <w:szCs w:val="28"/>
        </w:rPr>
        <w:t xml:space="preserve">, </w:t>
      </w:r>
      <w:hyperlink w:anchor="P293" w:history="1">
        <w:r w:rsidRPr="00D660EE">
          <w:rPr>
            <w:rFonts w:ascii="Times New Roman" w:hAnsi="Times New Roman" w:cs="Times New Roman"/>
            <w:color w:val="0000FF"/>
            <w:sz w:val="28"/>
            <w:szCs w:val="28"/>
          </w:rPr>
          <w:t>части 7</w:t>
        </w:r>
      </w:hyperlink>
      <w:r w:rsidRPr="00D660EE">
        <w:rPr>
          <w:rFonts w:ascii="Times New Roman" w:hAnsi="Times New Roman" w:cs="Times New Roman"/>
          <w:sz w:val="28"/>
          <w:szCs w:val="28"/>
        </w:rPr>
        <w:t xml:space="preserve"> и </w:t>
      </w:r>
      <w:hyperlink w:anchor="P295" w:history="1">
        <w:r w:rsidRPr="00D660EE">
          <w:rPr>
            <w:rFonts w:ascii="Times New Roman" w:hAnsi="Times New Roman" w:cs="Times New Roman"/>
            <w:color w:val="0000FF"/>
            <w:sz w:val="28"/>
            <w:szCs w:val="28"/>
          </w:rPr>
          <w:t>8 статьи 17</w:t>
        </w:r>
      </w:hyperlink>
      <w:r w:rsidRPr="00D660EE">
        <w:rPr>
          <w:rFonts w:ascii="Times New Roman" w:hAnsi="Times New Roman" w:cs="Times New Roman"/>
          <w:sz w:val="28"/>
          <w:szCs w:val="28"/>
        </w:rPr>
        <w:t xml:space="preserve"> настоящего областного закона вступают в силу с 1 января 2015 года.</w:t>
      </w:r>
    </w:p>
    <w:p w:rsidR="00D660EE" w:rsidRPr="00D660EE" w:rsidRDefault="00D660EE" w:rsidP="00D660EE">
      <w:pPr>
        <w:pStyle w:val="ConsPlusNormal"/>
        <w:ind w:firstLine="540"/>
        <w:jc w:val="both"/>
        <w:rPr>
          <w:rFonts w:ascii="Times New Roman" w:hAnsi="Times New Roman" w:cs="Times New Roman"/>
          <w:sz w:val="28"/>
          <w:szCs w:val="28"/>
        </w:rPr>
      </w:pPr>
      <w:r w:rsidRPr="00D660EE">
        <w:rPr>
          <w:rFonts w:ascii="Times New Roman" w:hAnsi="Times New Roman" w:cs="Times New Roman"/>
          <w:sz w:val="28"/>
          <w:szCs w:val="28"/>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jc w:val="right"/>
        <w:rPr>
          <w:rFonts w:ascii="Times New Roman" w:hAnsi="Times New Roman" w:cs="Times New Roman"/>
          <w:sz w:val="28"/>
          <w:szCs w:val="28"/>
        </w:rPr>
      </w:pPr>
      <w:r w:rsidRPr="00D660EE">
        <w:rPr>
          <w:rFonts w:ascii="Times New Roman" w:hAnsi="Times New Roman" w:cs="Times New Roman"/>
          <w:sz w:val="28"/>
          <w:szCs w:val="28"/>
        </w:rPr>
        <w:t>Губернатор</w:t>
      </w:r>
    </w:p>
    <w:p w:rsidR="00D660EE" w:rsidRPr="00D660EE" w:rsidRDefault="00D660EE" w:rsidP="00D660EE">
      <w:pPr>
        <w:pStyle w:val="ConsPlusNormal"/>
        <w:jc w:val="right"/>
        <w:rPr>
          <w:rFonts w:ascii="Times New Roman" w:hAnsi="Times New Roman" w:cs="Times New Roman"/>
          <w:sz w:val="28"/>
          <w:szCs w:val="28"/>
        </w:rPr>
      </w:pPr>
      <w:r w:rsidRPr="00D660EE">
        <w:rPr>
          <w:rFonts w:ascii="Times New Roman" w:hAnsi="Times New Roman" w:cs="Times New Roman"/>
          <w:sz w:val="28"/>
          <w:szCs w:val="28"/>
        </w:rPr>
        <w:t>Ленинградской области</w:t>
      </w:r>
    </w:p>
    <w:p w:rsidR="00D660EE" w:rsidRPr="00D660EE" w:rsidRDefault="00D660EE" w:rsidP="00D660EE">
      <w:pPr>
        <w:pStyle w:val="ConsPlusNormal"/>
        <w:jc w:val="right"/>
        <w:rPr>
          <w:rFonts w:ascii="Times New Roman" w:hAnsi="Times New Roman" w:cs="Times New Roman"/>
          <w:sz w:val="28"/>
          <w:szCs w:val="28"/>
        </w:rPr>
      </w:pPr>
      <w:r w:rsidRPr="00D660EE">
        <w:rPr>
          <w:rFonts w:ascii="Times New Roman" w:hAnsi="Times New Roman" w:cs="Times New Roman"/>
          <w:sz w:val="28"/>
          <w:szCs w:val="28"/>
        </w:rPr>
        <w:t>А.Дрозденко</w:t>
      </w:r>
    </w:p>
    <w:p w:rsidR="00D660EE" w:rsidRPr="00D660EE" w:rsidRDefault="00D660EE" w:rsidP="00D660EE">
      <w:pPr>
        <w:pStyle w:val="ConsPlusNormal"/>
        <w:rPr>
          <w:rFonts w:ascii="Times New Roman" w:hAnsi="Times New Roman" w:cs="Times New Roman"/>
          <w:sz w:val="28"/>
          <w:szCs w:val="28"/>
        </w:rPr>
      </w:pPr>
      <w:r w:rsidRPr="00D660EE">
        <w:rPr>
          <w:rFonts w:ascii="Times New Roman" w:hAnsi="Times New Roman" w:cs="Times New Roman"/>
          <w:sz w:val="28"/>
          <w:szCs w:val="28"/>
        </w:rPr>
        <w:t>Санкт-Петербург</w:t>
      </w:r>
    </w:p>
    <w:p w:rsidR="00D660EE" w:rsidRPr="00D660EE" w:rsidRDefault="00D660EE" w:rsidP="00D660EE">
      <w:pPr>
        <w:pStyle w:val="ConsPlusNormal"/>
        <w:rPr>
          <w:rFonts w:ascii="Times New Roman" w:hAnsi="Times New Roman" w:cs="Times New Roman"/>
          <w:sz w:val="28"/>
          <w:szCs w:val="28"/>
        </w:rPr>
      </w:pPr>
      <w:r w:rsidRPr="00D660EE">
        <w:rPr>
          <w:rFonts w:ascii="Times New Roman" w:hAnsi="Times New Roman" w:cs="Times New Roman"/>
          <w:sz w:val="28"/>
          <w:szCs w:val="28"/>
        </w:rPr>
        <w:t>29 ноября 2013 года</w:t>
      </w:r>
    </w:p>
    <w:p w:rsidR="00D660EE" w:rsidRPr="00D660EE" w:rsidRDefault="00D660EE" w:rsidP="00D660EE">
      <w:pPr>
        <w:pStyle w:val="ConsPlusNormal"/>
        <w:rPr>
          <w:rFonts w:ascii="Times New Roman" w:hAnsi="Times New Roman" w:cs="Times New Roman"/>
          <w:sz w:val="28"/>
          <w:szCs w:val="28"/>
        </w:rPr>
      </w:pPr>
      <w:r w:rsidRPr="00D660EE">
        <w:rPr>
          <w:rFonts w:ascii="Times New Roman" w:hAnsi="Times New Roman" w:cs="Times New Roman"/>
          <w:sz w:val="28"/>
          <w:szCs w:val="28"/>
        </w:rPr>
        <w:t>N 82-оз</w:t>
      </w: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rPr>
          <w:rFonts w:ascii="Times New Roman" w:hAnsi="Times New Roman" w:cs="Times New Roman"/>
          <w:sz w:val="28"/>
          <w:szCs w:val="28"/>
        </w:rPr>
      </w:pPr>
    </w:p>
    <w:p w:rsidR="00D660EE" w:rsidRPr="00D660EE" w:rsidRDefault="00D660EE" w:rsidP="00D660EE">
      <w:pPr>
        <w:pStyle w:val="ConsPlusNormal"/>
        <w:pBdr>
          <w:top w:val="single" w:sz="6" w:space="0" w:color="auto"/>
        </w:pBdr>
        <w:jc w:val="both"/>
        <w:rPr>
          <w:rFonts w:ascii="Times New Roman" w:hAnsi="Times New Roman" w:cs="Times New Roman"/>
          <w:sz w:val="28"/>
          <w:szCs w:val="28"/>
        </w:rPr>
      </w:pPr>
    </w:p>
    <w:p w:rsidR="004D04CF" w:rsidRPr="00D660EE" w:rsidRDefault="004D04CF" w:rsidP="00D660EE">
      <w:pPr>
        <w:spacing w:after="0" w:line="240" w:lineRule="auto"/>
        <w:rPr>
          <w:rFonts w:ascii="Times New Roman" w:hAnsi="Times New Roman" w:cs="Times New Roman"/>
          <w:sz w:val="28"/>
          <w:szCs w:val="28"/>
        </w:rPr>
      </w:pPr>
    </w:p>
    <w:sectPr w:rsidR="004D04CF" w:rsidRPr="00D660EE" w:rsidSect="003D5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660EE"/>
    <w:rsid w:val="00004DB4"/>
    <w:rsid w:val="00281D32"/>
    <w:rsid w:val="004D04CF"/>
    <w:rsid w:val="005303B7"/>
    <w:rsid w:val="00750C44"/>
    <w:rsid w:val="007700D1"/>
    <w:rsid w:val="007E12C4"/>
    <w:rsid w:val="00854570"/>
    <w:rsid w:val="00922E8E"/>
    <w:rsid w:val="00BF2D49"/>
    <w:rsid w:val="00D6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0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0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660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FD6A6CFF5468F32AC38A332226ABEE84AA156E3C2CCB453E72DE0C2A3z4L" TargetMode="External"/><Relationship Id="rId21" Type="http://schemas.openxmlformats.org/officeDocument/2006/relationships/hyperlink" Target="consultantplus://offline/ref=2CBFD6A6CFF5468F32AC38A332226ABEE843AF52E8CACCB453E72DE0C234014AF8E6CD40C0E2DA2CA8zBL" TargetMode="External"/><Relationship Id="rId42" Type="http://schemas.openxmlformats.org/officeDocument/2006/relationships/hyperlink" Target="consultantplus://offline/ref=2CBFD6A6CFF5468F32AC38A332226ABEE84DA356EDC2CCB453E72DE0C234014AF8E6CD40C0E2DC26A8zEL" TargetMode="External"/><Relationship Id="rId47" Type="http://schemas.openxmlformats.org/officeDocument/2006/relationships/hyperlink" Target="consultantplus://offline/ref=2CBFD6A6CFF5468F32AC38A332226ABEE843AE55E2C1CCB453E72DE0C234014AF8E6CD40C0E2DC26A8zDL" TargetMode="External"/><Relationship Id="rId63" Type="http://schemas.openxmlformats.org/officeDocument/2006/relationships/hyperlink" Target="consultantplus://offline/ref=2CBFD6A6CFF5468F32AC38A332226ABEE843AE55E2C1CCB453E72DE0C234014AF8E6CD40C0E2DC26A8z9L" TargetMode="External"/><Relationship Id="rId68" Type="http://schemas.openxmlformats.org/officeDocument/2006/relationships/hyperlink" Target="consultantplus://offline/ref=2CBFD6A6CFF5468F32AC39A932226ABEEB43AE53EEC1CCB453E72DE0C234014AF8E6CD40C0E3D92DA8zBL" TargetMode="External"/><Relationship Id="rId84" Type="http://schemas.openxmlformats.org/officeDocument/2006/relationships/hyperlink" Target="consultantplus://offline/ref=2CBFD6A6CFF5468F32AC38A332226ABEE84DA356EDC2CCB453E72DE0C234014AF8E6CD40C0E2DC21A8zFL" TargetMode="External"/><Relationship Id="rId89" Type="http://schemas.openxmlformats.org/officeDocument/2006/relationships/hyperlink" Target="consultantplus://offline/ref=2CBFD6A6CFF5468F32AC38A332226ABEE84DA356EDC2CCB453E72DE0C234014AF8E6CD40C0E2DC21A8zBL" TargetMode="External"/><Relationship Id="rId7" Type="http://schemas.openxmlformats.org/officeDocument/2006/relationships/hyperlink" Target="consultantplus://offline/ref=2CBFD6A6CFF5468F32AC38A332226ABEE84DA752ECC6CCB453E72DE0C234014AF8E6CD40C0E2DC24A8z7L" TargetMode="External"/><Relationship Id="rId71" Type="http://schemas.openxmlformats.org/officeDocument/2006/relationships/hyperlink" Target="consultantplus://offline/ref=2CBFD6A6CFF5468F32AC38A332226ABEE843AE55E2C1CCB453E72DE0C234014AF8E6CD40C0E2DC27A8zDL" TargetMode="External"/><Relationship Id="rId92" Type="http://schemas.openxmlformats.org/officeDocument/2006/relationships/hyperlink" Target="consultantplus://offline/ref=2CBFD6A6CFF5468F32AC38A332226ABEE843A355EAC2CCB453E72DE0C234014AF8E6CD40C0E2DC25A8z8L" TargetMode="External"/><Relationship Id="rId2" Type="http://schemas.openxmlformats.org/officeDocument/2006/relationships/settings" Target="settings.xml"/><Relationship Id="rId16" Type="http://schemas.openxmlformats.org/officeDocument/2006/relationships/hyperlink" Target="consultantplus://offline/ref=2CBFD6A6CFF5468F32AC39A932226ABEEB43AE53EEC1CCB453E72DE0C234014AF8E6CD43C4AEz1L" TargetMode="External"/><Relationship Id="rId29" Type="http://schemas.openxmlformats.org/officeDocument/2006/relationships/hyperlink" Target="consultantplus://offline/ref=2CBFD6A6CFF5468F32AC38A332226ABEE843A551EBCACCB453E72DE0C234014AF8E6CD40C0E2DC21A8zAL" TargetMode="External"/><Relationship Id="rId107" Type="http://schemas.openxmlformats.org/officeDocument/2006/relationships/theme" Target="theme/theme1.xml"/><Relationship Id="rId11" Type="http://schemas.openxmlformats.org/officeDocument/2006/relationships/hyperlink" Target="consultantplus://offline/ref=2CBFD6A6CFF5468F32AC38A332226ABEE843A551EBCACCB453E72DE0C234014AF8E6CD40C0E2DC24A8z7L" TargetMode="External"/><Relationship Id="rId24" Type="http://schemas.openxmlformats.org/officeDocument/2006/relationships/hyperlink" Target="consultantplus://offline/ref=2CBFD6A6CFF5468F32AC38A332226ABEE843A551EBCACCB453E72DE0C234014AF8E6CD40C0E2DC25A8zAL" TargetMode="External"/><Relationship Id="rId32" Type="http://schemas.openxmlformats.org/officeDocument/2006/relationships/hyperlink" Target="consultantplus://offline/ref=2CBFD6A6CFF5468F32AC38A332226ABEE843AE55E2C1CCB453E72DE0C234014AF8E6CD40C0E2DC25A8z9L" TargetMode="External"/><Relationship Id="rId37" Type="http://schemas.openxmlformats.org/officeDocument/2006/relationships/hyperlink" Target="consultantplus://offline/ref=2CBFD6A6CFF5468F32AC39A932226ABEEB43AE53EEC1CCB453E72DE0C234014AF8E6CD40C0E3D826A8zEL" TargetMode="External"/><Relationship Id="rId40" Type="http://schemas.openxmlformats.org/officeDocument/2006/relationships/hyperlink" Target="consultantplus://offline/ref=2CBFD6A6CFF5468F32AC39A932226ABEEB43AE53EEC1CCB453E72DE0C234014AF8E6CD40C0E3DA22A8z8L" TargetMode="External"/><Relationship Id="rId45" Type="http://schemas.openxmlformats.org/officeDocument/2006/relationships/hyperlink" Target="consultantplus://offline/ref=2CBFD6A6CFF5468F32AC38A332226ABEE843AE55E2C1CCB453E72DE0C234014AF8E6CD40C0E2DC26A8zFL" TargetMode="External"/><Relationship Id="rId53" Type="http://schemas.openxmlformats.org/officeDocument/2006/relationships/hyperlink" Target="consultantplus://offline/ref=2CBFD6A6CFF5468F32AC38A332226ABEE84DA356EDC2CCB453E72DE0C234014AF8E6CD40C0E2DC27A8zCL" TargetMode="External"/><Relationship Id="rId58" Type="http://schemas.openxmlformats.org/officeDocument/2006/relationships/hyperlink" Target="consultantplus://offline/ref=2CBFD6A6CFF5468F32AC39A932226ABEEB43AE53EEC1CCB453E72DE0C234014AF8E6CD43C3AEz6L" TargetMode="External"/><Relationship Id="rId66" Type="http://schemas.openxmlformats.org/officeDocument/2006/relationships/hyperlink" Target="consultantplus://offline/ref=2CBFD6A6CFF5468F32AC39A932226ABEEB43AE53EEC1CCB453E72DE0C234014AF8E6CD42C9AEz6L" TargetMode="External"/><Relationship Id="rId74" Type="http://schemas.openxmlformats.org/officeDocument/2006/relationships/hyperlink" Target="consultantplus://offline/ref=2CBFD6A6CFF5468F32AC38A332226ABEE842A354ECC3CCB453E72DE0C234014AF8E6CD40C0E2DC26A8z7L" TargetMode="External"/><Relationship Id="rId79" Type="http://schemas.openxmlformats.org/officeDocument/2006/relationships/hyperlink" Target="consultantplus://offline/ref=2CBFD6A6CFF5468F32AC39A932226ABEEB42AE5EECC3CCB453E72DE0C2A3z4L" TargetMode="External"/><Relationship Id="rId87" Type="http://schemas.openxmlformats.org/officeDocument/2006/relationships/hyperlink" Target="consultantplus://offline/ref=2CBFD6A6CFF5468F32AC38A332226ABEE84DA356EDC2CCB453E72DE0C234014AF8E6CD40C0E2DC21A8zDL" TargetMode="External"/><Relationship Id="rId102" Type="http://schemas.openxmlformats.org/officeDocument/2006/relationships/hyperlink" Target="consultantplus://offline/ref=2CBFD6A6CFF5468F32AC38A332226ABEE843AE55E2C1CCB453E72DE0C234014AF8E6CD40C0E2DC20A8zAL" TargetMode="External"/><Relationship Id="rId5" Type="http://schemas.openxmlformats.org/officeDocument/2006/relationships/hyperlink" Target="consultantplus://offline/ref=2CBFD6A6CFF5468F32AC38A332226ABEE84FA553E8C7CCB453E72DE0C234014AF8E6CD40C0E2DC24A8z7L" TargetMode="External"/><Relationship Id="rId61" Type="http://schemas.openxmlformats.org/officeDocument/2006/relationships/hyperlink" Target="consultantplus://offline/ref=2CBFD6A6CFF5468F32AC38A332226ABEE843AE55E2C1CCB453E72DE0C234014AF8E6CD40C0E2DC26A8zBL" TargetMode="External"/><Relationship Id="rId82" Type="http://schemas.openxmlformats.org/officeDocument/2006/relationships/hyperlink" Target="consultantplus://offline/ref=2CBFD6A6CFF5468F32AC38A332226ABEE842A354ECC3CCB453E72DE0C234014AF8E6CD40C0E2DC27A8zCL" TargetMode="External"/><Relationship Id="rId90" Type="http://schemas.openxmlformats.org/officeDocument/2006/relationships/hyperlink" Target="consultantplus://offline/ref=2CBFD6A6CFF5468F32AC39A932226ABEEB43AE53EEC1CCB453E72DE0C234014AF8E6CD42C2AEz3L" TargetMode="External"/><Relationship Id="rId95" Type="http://schemas.openxmlformats.org/officeDocument/2006/relationships/hyperlink" Target="consultantplus://offline/ref=2CBFD6A6CFF5468F32AC38A332226ABEE843A355EAC2CCB453E72DE0C234014AF8E6CD40C0E2DC25A8z7L" TargetMode="External"/><Relationship Id="rId19" Type="http://schemas.openxmlformats.org/officeDocument/2006/relationships/hyperlink" Target="consultantplus://offline/ref=2CBFD6A6CFF5468F32AC38A332226ABEE843AE55E2C1CCB453E72DE0C234014AF8E6CD40C0E2DC25A8zEL" TargetMode="External"/><Relationship Id="rId14" Type="http://schemas.openxmlformats.org/officeDocument/2006/relationships/hyperlink" Target="consultantplus://offline/ref=2CBFD6A6CFF5468F32AC38A332226ABEE843AE55E2C1CCB453E72DE0C234014AF8E6CD40C0E2DC24A8z7L" TargetMode="External"/><Relationship Id="rId22" Type="http://schemas.openxmlformats.org/officeDocument/2006/relationships/hyperlink" Target="consultantplus://offline/ref=2CBFD6A6CFF5468F32AC38A332226ABEE84AA156E3C2CCB453E72DE0C2A3z4L" TargetMode="External"/><Relationship Id="rId27" Type="http://schemas.openxmlformats.org/officeDocument/2006/relationships/hyperlink" Target="consultantplus://offline/ref=2CBFD6A6CFF5468F32AC38A332226ABEE843A551EBCACCB453E72DE0C234014AF8E6CD40C0E2DC26A8z8L" TargetMode="External"/><Relationship Id="rId30" Type="http://schemas.openxmlformats.org/officeDocument/2006/relationships/hyperlink" Target="consultantplus://offline/ref=2CBFD6A6CFF5468F32AC38A332226ABEE84DA356EDC2CCB453E72DE0C234014AF8E6CD40C0E2DC25A8zBL" TargetMode="External"/><Relationship Id="rId35" Type="http://schemas.openxmlformats.org/officeDocument/2006/relationships/hyperlink" Target="consultantplus://offline/ref=2CBFD6A6CFF5468F32AC38A332226ABEE843AE55E2C1CCB453E72DE0C234014AF8E6CD40C0E2DC25A8z7L" TargetMode="External"/><Relationship Id="rId43" Type="http://schemas.openxmlformats.org/officeDocument/2006/relationships/hyperlink" Target="consultantplus://offline/ref=2CBFD6A6CFF5468F32AC39A932226ABEEB43AE53EEC1CCB453E72DE0C234014AF8E6CD43C4AEzBL" TargetMode="External"/><Relationship Id="rId48" Type="http://schemas.openxmlformats.org/officeDocument/2006/relationships/hyperlink" Target="consultantplus://offline/ref=2CBFD6A6CFF5468F32AC38A332226ABEE842A354ECC3CCB453E72DE0C234014AF8E6CD40C0E2DC25A8zFL" TargetMode="External"/><Relationship Id="rId56" Type="http://schemas.openxmlformats.org/officeDocument/2006/relationships/hyperlink" Target="consultantplus://offline/ref=2CBFD6A6CFF5468F32AC38A332226ABEE84DA356EDC2CCB453E72DE0C234014AF8E6CD40C0E2DC27A8z9L" TargetMode="External"/><Relationship Id="rId64" Type="http://schemas.openxmlformats.org/officeDocument/2006/relationships/hyperlink" Target="consultantplus://offline/ref=2CBFD6A6CFF5468F32AC38A332226ABEE84DA356EDC2CCB453E72DE0C234014AF8E6CD40C0E2DC20A8zEL" TargetMode="External"/><Relationship Id="rId69" Type="http://schemas.openxmlformats.org/officeDocument/2006/relationships/hyperlink" Target="consultantplus://offline/ref=2CBFD6A6CFF5468F32AC39A932226ABEEB43AE53EEC1CCB453E72DE0C234014AF8E6CD45C0AEz1L" TargetMode="External"/><Relationship Id="rId77" Type="http://schemas.openxmlformats.org/officeDocument/2006/relationships/hyperlink" Target="consultantplus://offline/ref=2CBFD6A6CFF5468F32AC38A332226ABEE84DA356EDC2CCB453E72DE0C234014AF8E6CD40C0E2DC20A8z9L" TargetMode="External"/><Relationship Id="rId100" Type="http://schemas.openxmlformats.org/officeDocument/2006/relationships/hyperlink" Target="consultantplus://offline/ref=2CBFD6A6CFF5468F32AC39A932226ABEEB43AE53EEC1CCB453E72DE0C234014AF8E6CD45C1AEz2L" TargetMode="External"/><Relationship Id="rId105" Type="http://schemas.openxmlformats.org/officeDocument/2006/relationships/hyperlink" Target="consultantplus://offline/ref=2CBFD6A6CFF5468F32AC39A932226ABEEB43AE53EEC1CCB453E72DE0C234014AF8E6CD42C9AEzBL" TargetMode="External"/><Relationship Id="rId8" Type="http://schemas.openxmlformats.org/officeDocument/2006/relationships/hyperlink" Target="consultantplus://offline/ref=2CBFD6A6CFF5468F32AC38A332226ABEE84DA356EDC0CCB453E72DE0C234014AF8E6CD40C0E2DC24A8z7L" TargetMode="External"/><Relationship Id="rId51" Type="http://schemas.openxmlformats.org/officeDocument/2006/relationships/hyperlink" Target="consultantplus://offline/ref=2CBFD6A6CFF5468F32AC39A932226ABEEB43AE53EEC1CCB453E72DE0C2A3z4L" TargetMode="External"/><Relationship Id="rId72" Type="http://schemas.openxmlformats.org/officeDocument/2006/relationships/hyperlink" Target="consultantplus://offline/ref=2CBFD6A6CFF5468F32AC38A332226ABEE84DA356EDC2CCB453E72DE0C234014AF8E6CD40C0E2DC20A8zBL" TargetMode="External"/><Relationship Id="rId80" Type="http://schemas.openxmlformats.org/officeDocument/2006/relationships/hyperlink" Target="consultantplus://offline/ref=2CBFD6A6CFF5468F32AC38A332226ABEE842A354ECC3CCB453E72DE0C234014AF8E6CD40C0E2DC27A8zEL" TargetMode="External"/><Relationship Id="rId85" Type="http://schemas.openxmlformats.org/officeDocument/2006/relationships/hyperlink" Target="consultantplus://offline/ref=2CBFD6A6CFF5468F32AC39A932226ABEEB43AE53EEC1CCB453E72DE0C234014AF8E6CD43C9AEz0L" TargetMode="External"/><Relationship Id="rId93" Type="http://schemas.openxmlformats.org/officeDocument/2006/relationships/hyperlink" Target="consultantplus://offline/ref=2CBFD6A6CFF5468F32AC39A932226ABEEB43AE53EEC1CCB453E72DE0C234014AF8E6CD42C9AEzBL" TargetMode="External"/><Relationship Id="rId98" Type="http://schemas.openxmlformats.org/officeDocument/2006/relationships/hyperlink" Target="consultantplus://offline/ref=2CBFD6A6CFF5468F32AC38A332226ABEE843AE55E2C1CCB453E72DE0C234014AF8E6CD40C0E2DC20A8zFL" TargetMode="External"/><Relationship Id="rId3" Type="http://schemas.openxmlformats.org/officeDocument/2006/relationships/webSettings" Target="webSettings.xml"/><Relationship Id="rId12" Type="http://schemas.openxmlformats.org/officeDocument/2006/relationships/hyperlink" Target="consultantplus://offline/ref=2CBFD6A6CFF5468F32AC38A332226ABEE843AF52E8CACCB453E72DE0C234014AF8E6CD40C0E2DA2CA8zBL" TargetMode="External"/><Relationship Id="rId17" Type="http://schemas.openxmlformats.org/officeDocument/2006/relationships/hyperlink" Target="consultantplus://offline/ref=2CBFD6A6CFF5468F32AC38A332226ABEE84DA356EDC2CCB453E72DE0C234014AF8E6CD40C0E2DC25A8zFL" TargetMode="External"/><Relationship Id="rId25" Type="http://schemas.openxmlformats.org/officeDocument/2006/relationships/hyperlink" Target="consultantplus://offline/ref=2CBFD6A6CFF5468F32AC38A332226ABEE843A551EBCACCB453E72DE0C234014AF8E6CD40C0E2DC26A8zFL" TargetMode="External"/><Relationship Id="rId33" Type="http://schemas.openxmlformats.org/officeDocument/2006/relationships/hyperlink" Target="consultantplus://offline/ref=2CBFD6A6CFF5468F32AC38A332226ABEE84DA356EDC2CCB453E72DE0C234014AF8E6CD40C0E2DC25A8z8L" TargetMode="External"/><Relationship Id="rId38" Type="http://schemas.openxmlformats.org/officeDocument/2006/relationships/hyperlink" Target="consultantplus://offline/ref=2CBFD6A6CFF5468F32AC38A332226ABEE84DA356EDC2CCB453E72DE0C234014AF8E6CD40C0E2DC25A8z6L" TargetMode="External"/><Relationship Id="rId46" Type="http://schemas.openxmlformats.org/officeDocument/2006/relationships/hyperlink" Target="consultantplus://offline/ref=2CBFD6A6CFF5468F32AC38A332226ABEE843AE55E2C1CCB453E72DE0C234014AF8E6CD40C0E2DC26A8zEL" TargetMode="External"/><Relationship Id="rId59" Type="http://schemas.openxmlformats.org/officeDocument/2006/relationships/hyperlink" Target="consultantplus://offline/ref=2CBFD6A6CFF5468F32AC38A332226ABEE843AE55E2C1CCB453E72DE0C234014AF8E6CD40C0E2DC26A8zCL" TargetMode="External"/><Relationship Id="rId67" Type="http://schemas.openxmlformats.org/officeDocument/2006/relationships/hyperlink" Target="consultantplus://offline/ref=2CBFD6A6CFF5468F32AC38A332226ABEE842A354ECC3CCB453E72DE0C234014AF8E6CD40C0E2DC26A8zCL" TargetMode="External"/><Relationship Id="rId103" Type="http://schemas.openxmlformats.org/officeDocument/2006/relationships/hyperlink" Target="consultantplus://offline/ref=2CBFD6A6CFF5468F32AC38A332226ABEE843AE55E2C1CCB453E72DE0C234014AF8E6CD40C0E2DC21A8zCL" TargetMode="External"/><Relationship Id="rId20" Type="http://schemas.openxmlformats.org/officeDocument/2006/relationships/hyperlink" Target="consultantplus://offline/ref=2CBFD6A6CFF5468F32AC38A332226ABEE843AE55E2C1CCB453E72DE0C234014AF8E6CD40C0E2DC25A8zCL" TargetMode="External"/><Relationship Id="rId41" Type="http://schemas.openxmlformats.org/officeDocument/2006/relationships/hyperlink" Target="consultantplus://offline/ref=2CBFD6A6CFF5468F32AC38A332226ABEE843A355EAC2CCB453E72DE0C234014AF8E6CD40C0E2DC25A8zDL" TargetMode="External"/><Relationship Id="rId54" Type="http://schemas.openxmlformats.org/officeDocument/2006/relationships/hyperlink" Target="consultantplus://offline/ref=2CBFD6A6CFF5468F32AC38A332226ABEE84DA356EDC2CCB453E72DE0C234014AF8E6CD40C0E2DC27A8zAL" TargetMode="External"/><Relationship Id="rId62" Type="http://schemas.openxmlformats.org/officeDocument/2006/relationships/hyperlink" Target="consultantplus://offline/ref=2CBFD6A6CFF5468F32AC39A932226ABEEB43AE53EEC1CCB453E72DE0C234014AF8E6CD40C0E3DB24A8z7L" TargetMode="External"/><Relationship Id="rId70" Type="http://schemas.openxmlformats.org/officeDocument/2006/relationships/hyperlink" Target="consultantplus://offline/ref=2CBFD6A6CFF5468F32AC38A332226ABEE842A354ECC3CCB453E72DE0C234014AF8E6CD40C0E2DC26A8zAL" TargetMode="External"/><Relationship Id="rId75" Type="http://schemas.openxmlformats.org/officeDocument/2006/relationships/hyperlink" Target="consultantplus://offline/ref=2CBFD6A6CFF5468F32AC39A932226ABEEB43AE53EEC1CCB453E72DE0C234014AF8E6CD43C7AEzBL" TargetMode="External"/><Relationship Id="rId83" Type="http://schemas.openxmlformats.org/officeDocument/2006/relationships/hyperlink" Target="consultantplus://offline/ref=2CBFD6A6CFF5468F32AC39A932226ABEEB43AE53EEC1CCB453E72DE0C234014AF8E6CD43C9AEz6L" TargetMode="External"/><Relationship Id="rId88" Type="http://schemas.openxmlformats.org/officeDocument/2006/relationships/hyperlink" Target="consultantplus://offline/ref=2CBFD6A6CFF5468F32AC39A932226ABEEB43AE53EEC1CCB453E72DE0C234014AF8E6CD42C3AEzAL" TargetMode="External"/><Relationship Id="rId91" Type="http://schemas.openxmlformats.org/officeDocument/2006/relationships/hyperlink" Target="consultantplus://offline/ref=2CBFD6A6CFF5468F32AC38A332226ABEE84DA356EDC2CCB453E72DE0C234014AF8E6CD40C0E2DC21A8z7L" TargetMode="External"/><Relationship Id="rId96" Type="http://schemas.openxmlformats.org/officeDocument/2006/relationships/hyperlink" Target="consultantplus://offline/ref=2CBFD6A6CFF5468F32AC39A932226ABEEB43AE53EEC1CCB453E72DE0C234014AF8E6CD42C7AEz1L" TargetMode="External"/><Relationship Id="rId1" Type="http://schemas.openxmlformats.org/officeDocument/2006/relationships/styles" Target="styles.xml"/><Relationship Id="rId6" Type="http://schemas.openxmlformats.org/officeDocument/2006/relationships/hyperlink" Target="consultantplus://offline/ref=2CBFD6A6CFF5468F32AC38A332226ABEE84CA550EDC7CCB453E72DE0C234014AF8E6CD40C0E2DC24A8z7L" TargetMode="External"/><Relationship Id="rId15" Type="http://schemas.openxmlformats.org/officeDocument/2006/relationships/hyperlink" Target="consultantplus://offline/ref=2CBFD6A6CFF5468F32AC39A932226ABEEB43AE53EEC1CCB453E72DE0C234014AF8E6CD40C0E3D821A8zFL" TargetMode="External"/><Relationship Id="rId23" Type="http://schemas.openxmlformats.org/officeDocument/2006/relationships/hyperlink" Target="consultantplus://offline/ref=2CBFD6A6CFF5468F32AC38A332226ABEE84AA156E3C2CCB453E72DE0C2A3z4L" TargetMode="External"/><Relationship Id="rId28" Type="http://schemas.openxmlformats.org/officeDocument/2006/relationships/hyperlink" Target="consultantplus://offline/ref=2CBFD6A6CFF5468F32AC38A332226ABEE843A551EBCACCB453E72DE0C234014AF8E6CD40C0E2DC27A8z9L" TargetMode="External"/><Relationship Id="rId36" Type="http://schemas.openxmlformats.org/officeDocument/2006/relationships/hyperlink" Target="consultantplus://offline/ref=2CBFD6A6CFF5468F32AC38A332226ABEE843A355EAC2CCB453E72DE0C234014AF8E6CD40C0E2DC25A8zFL" TargetMode="External"/><Relationship Id="rId49" Type="http://schemas.openxmlformats.org/officeDocument/2006/relationships/hyperlink" Target="consultantplus://offline/ref=2CBFD6A6CFF5468F32AC38A332226ABEE84DA356EDC2CCB453E72DE0C234014AF8E6CD40C0E2DC26A8zAL" TargetMode="External"/><Relationship Id="rId57" Type="http://schemas.openxmlformats.org/officeDocument/2006/relationships/hyperlink" Target="consultantplus://offline/ref=2CBFD6A6CFF5468F32AC38A332226ABEE843A355EAC2CCB453E72DE0C234014AF8E6CD40C0E2DC25A8zBL" TargetMode="External"/><Relationship Id="rId106" Type="http://schemas.openxmlformats.org/officeDocument/2006/relationships/fontTable" Target="fontTable.xml"/><Relationship Id="rId10" Type="http://schemas.openxmlformats.org/officeDocument/2006/relationships/hyperlink" Target="consultantplus://offline/ref=2CBFD6A6CFF5468F32AC38A332226ABEE842A354ECC3CCB453E72DE0C234014AF8E6CD40C0E2DC24A8z7L" TargetMode="External"/><Relationship Id="rId31" Type="http://schemas.openxmlformats.org/officeDocument/2006/relationships/hyperlink" Target="consultantplus://offline/ref=2CBFD6A6CFF5468F32AC38A332226ABEE84DA356EDC2CCB453E72DE0C234014AF8E6CD40C0E2DC25A8zAL" TargetMode="External"/><Relationship Id="rId44" Type="http://schemas.openxmlformats.org/officeDocument/2006/relationships/hyperlink" Target="consultantplus://offline/ref=2CBFD6A6CFF5468F32AC39A932226ABEEB43AE53EEC1CCB453E72DE0C234014AF8E6CD43C5AEz0L" TargetMode="External"/><Relationship Id="rId52" Type="http://schemas.openxmlformats.org/officeDocument/2006/relationships/hyperlink" Target="consultantplus://offline/ref=2CBFD6A6CFF5468F32AC38A332226ABEE84DA356EDC2CCB453E72DE0C234014AF8E6CD40C0E2DC27A8zDL" TargetMode="External"/><Relationship Id="rId60" Type="http://schemas.openxmlformats.org/officeDocument/2006/relationships/hyperlink" Target="consultantplus://offline/ref=2CBFD6A6CFF5468F32AC38A332226ABEE84DA356EDC2CCB453E72DE0C234014AF8E6CD40C0E2DC27A8z7L" TargetMode="External"/><Relationship Id="rId65" Type="http://schemas.openxmlformats.org/officeDocument/2006/relationships/hyperlink" Target="consultantplus://offline/ref=2CBFD6A6CFF5468F32AC38A332226ABEE843A355EAC2CCB453E72DE0C234014AF8E6CD40C0E2DC25A8zAL" TargetMode="External"/><Relationship Id="rId73" Type="http://schemas.openxmlformats.org/officeDocument/2006/relationships/hyperlink" Target="consultantplus://offline/ref=2CBFD6A6CFF5468F32AC38A332226ABEE843AE55E2C1CCB453E72DE0C234014AF8E6CD40C0E2DC27A8zBL" TargetMode="External"/><Relationship Id="rId78" Type="http://schemas.openxmlformats.org/officeDocument/2006/relationships/hyperlink" Target="consultantplus://offline/ref=2CBFD6A6CFF5468F32AC39A932226ABEEB43AE53EEC1CCB453E72DE0C234014AF8E6CD42C2AEz0L" TargetMode="External"/><Relationship Id="rId81" Type="http://schemas.openxmlformats.org/officeDocument/2006/relationships/hyperlink" Target="consultantplus://offline/ref=2CBFD6A6CFF5468F32AC39A932226ABEEB43AE53EEC1CCB453E72DE0C234014AF8E6CD43C9AEz6L" TargetMode="External"/><Relationship Id="rId86" Type="http://schemas.openxmlformats.org/officeDocument/2006/relationships/hyperlink" Target="consultantplus://offline/ref=2CBFD6A6CFF5468F32AC39A932226ABEEB43AE53EEC1CCB453E72DE0C234014AF8E6CD43C7AEzBL" TargetMode="External"/><Relationship Id="rId94" Type="http://schemas.openxmlformats.org/officeDocument/2006/relationships/hyperlink" Target="consultantplus://offline/ref=2CBFD6A6CFF5468F32AC38A332226ABEE84DA356EDC2CCB453E72DE0C234014AF8E6CD40C0E2DC21A8z6L" TargetMode="External"/><Relationship Id="rId99" Type="http://schemas.openxmlformats.org/officeDocument/2006/relationships/hyperlink" Target="consultantplus://offline/ref=2CBFD6A6CFF5468F32AC38A332226ABEE843AE55E2C1CCB453E72DE0C234014AF8E6CD40C0E2DC20A8zDL" TargetMode="External"/><Relationship Id="rId101" Type="http://schemas.openxmlformats.org/officeDocument/2006/relationships/hyperlink" Target="consultantplus://offline/ref=2CBFD6A6CFF5468F32AC38A332226ABEE843AE55E2C1CCB453E72DE0C234014AF8E6CD40C0E2DC20A8z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BFD6A6CFF5468F32AC38A332226ABEE84DA356EDC2CCB453E72DE0C234014AF8E6CD40C0E2DC24A8z7L" TargetMode="External"/><Relationship Id="rId13" Type="http://schemas.openxmlformats.org/officeDocument/2006/relationships/hyperlink" Target="consultantplus://offline/ref=2CBFD6A6CFF5468F32AC38A332226ABEE843A355EAC2CCB453E72DE0C234014AF8E6CD40C0E2DC24A8z7L" TargetMode="External"/><Relationship Id="rId18" Type="http://schemas.openxmlformats.org/officeDocument/2006/relationships/hyperlink" Target="consultantplus://offline/ref=2CBFD6A6CFF5468F32AC38A332226ABEE843AE55E2C1CCB453E72DE0C234014AF8E6CD40C0E2DC25A8zFL" TargetMode="External"/><Relationship Id="rId39" Type="http://schemas.openxmlformats.org/officeDocument/2006/relationships/hyperlink" Target="consultantplus://offline/ref=2CBFD6A6CFF5468F32AC38A332226ABEE843A355EAC2CCB453E72DE0C234014AF8E6CD40C0E2DC25A8zEL" TargetMode="External"/><Relationship Id="rId34" Type="http://schemas.openxmlformats.org/officeDocument/2006/relationships/hyperlink" Target="consultantplus://offline/ref=2CBFD6A6CFF5468F32AC38A332226ABEE842A354ECC3CCB453E72DE0C234014AF8E6CD40C0E2DC24A8z6L" TargetMode="External"/><Relationship Id="rId50" Type="http://schemas.openxmlformats.org/officeDocument/2006/relationships/hyperlink" Target="consultantplus://offline/ref=2CBFD6A6CFF5468F32AC38A332226ABEE84DA356EDC2CCB453E72DE0C234014AF8E6CD40C0E2DC26A8z7L" TargetMode="External"/><Relationship Id="rId55" Type="http://schemas.openxmlformats.org/officeDocument/2006/relationships/hyperlink" Target="consultantplus://offline/ref=2CBFD6A6CFF5468F32AC39A932226ABEEB43AE53EEC1CCB453E72DE0C234014AF8E6CD40C0E3DE25A8zEL" TargetMode="External"/><Relationship Id="rId76" Type="http://schemas.openxmlformats.org/officeDocument/2006/relationships/hyperlink" Target="consultantplus://offline/ref=2CBFD6A6CFF5468F32AC38A332226ABEE843AE55E2C1CCB453E72DE0C234014AF8E6CD40C0E2DC27A8z9L" TargetMode="External"/><Relationship Id="rId97" Type="http://schemas.openxmlformats.org/officeDocument/2006/relationships/hyperlink" Target="consultantplus://offline/ref=2CBFD6A6CFF5468F32AC38A332226ABEE84DA356EDC2CCB453E72DE0C234014AF8E6CD40C0E2DC22A8zDL" TargetMode="External"/><Relationship Id="rId104" Type="http://schemas.openxmlformats.org/officeDocument/2006/relationships/hyperlink" Target="consultantplus://offline/ref=2CBFD6A6CFF5468F32AC38A332226ABEE84FA553E8C7CCB453E72DE0C234014AF8E6CD40C0E2DC24A8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12072</Words>
  <Characters>68813</Characters>
  <Application>Microsoft Office Word</Application>
  <DocSecurity>0</DocSecurity>
  <Lines>573</Lines>
  <Paragraphs>161</Paragraphs>
  <ScaleCrop>false</ScaleCrop>
  <Company>Войсковицкая администрация</Company>
  <LinksUpToDate>false</LinksUpToDate>
  <CharactersWithSpaces>80724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2018-07-05T11:50:00Z</dcterms:created>
  <dcterms:modified xsi:type="dcterms:W3CDTF">2018-07-05T11:51:00Z</dcterms:modified>
</cp:coreProperties>
</file>