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7F" w:rsidRPr="00FE78B1" w:rsidRDefault="00B27C7F" w:rsidP="00B27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7F" w:rsidRPr="00FE78B1" w:rsidRDefault="00B27C7F" w:rsidP="00B27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E78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Совет депутатов</w:t>
      </w:r>
    </w:p>
    <w:p w:rsidR="00B27C7F" w:rsidRPr="00FE78B1" w:rsidRDefault="00B27C7F" w:rsidP="00B27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8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B27C7F" w:rsidRPr="00FE78B1" w:rsidRDefault="00874335" w:rsidP="00B27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E78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Войсковицкое</w:t>
      </w:r>
      <w:r w:rsidR="00B27C7F" w:rsidRPr="00FE78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сельское поселение</w:t>
      </w:r>
    </w:p>
    <w:p w:rsidR="00B27C7F" w:rsidRPr="00FE78B1" w:rsidRDefault="00B27C7F" w:rsidP="00B27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E78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Гатчинского   муниципального  района</w:t>
      </w:r>
    </w:p>
    <w:p w:rsidR="00B27C7F" w:rsidRPr="00FE78B1" w:rsidRDefault="00B27C7F" w:rsidP="00B27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E78B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Ленинградской   области</w:t>
      </w:r>
    </w:p>
    <w:p w:rsidR="00B27C7F" w:rsidRPr="00FE78B1" w:rsidRDefault="00AE74B9" w:rsidP="00B27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СОЗЫВ</w:t>
      </w:r>
    </w:p>
    <w:p w:rsidR="00B27C7F" w:rsidRDefault="00B27C7F" w:rsidP="00B27C7F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3519F" w:rsidRPr="00FE78B1" w:rsidRDefault="00D3519F" w:rsidP="00D3519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27C7F" w:rsidRPr="00FE78B1" w:rsidRDefault="00B27C7F" w:rsidP="00B27C7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E78B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Решение</w:t>
      </w:r>
    </w:p>
    <w:p w:rsidR="00B27C7F" w:rsidRPr="00FE78B1" w:rsidRDefault="00B27C7F" w:rsidP="00B27C7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27C7F" w:rsidRPr="00FE78B1" w:rsidRDefault="00D3519F" w:rsidP="00B27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265C"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7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марта 2020</w:t>
      </w:r>
      <w:r w:rsidR="00B27C7F"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B27C7F"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7C7F"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7C7F"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7C7F"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</w:t>
      </w:r>
      <w:r w:rsidR="0020265C"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27C7F"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E7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="00B27C7F"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27C7F" w:rsidRPr="00FE78B1" w:rsidRDefault="00B27C7F" w:rsidP="00B27C7F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3519F" w:rsidRDefault="00D3519F" w:rsidP="00874335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 в решение</w:t>
      </w:r>
    </w:p>
    <w:p w:rsidR="00D3519F" w:rsidRDefault="00D3519F" w:rsidP="00874335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от 21.03.2019 г. №10</w:t>
      </w:r>
    </w:p>
    <w:p w:rsidR="00D3519F" w:rsidRDefault="00D3519F" w:rsidP="00874335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27C7F"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874335"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положения </w:t>
      </w:r>
      <w:r w:rsidR="00B27C7F"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4335"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</w:p>
    <w:p w:rsidR="00D3519F" w:rsidRDefault="00874335" w:rsidP="00874335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общественном совете части территории</w:t>
      </w:r>
    </w:p>
    <w:p w:rsidR="00874335" w:rsidRPr="00FE78B1" w:rsidRDefault="00874335" w:rsidP="00874335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874335" w:rsidRPr="00FE78B1" w:rsidRDefault="00874335" w:rsidP="00874335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Войсковицкое сельское  поселение</w:t>
      </w:r>
    </w:p>
    <w:p w:rsidR="00874335" w:rsidRPr="00FE78B1" w:rsidRDefault="00874335" w:rsidP="00874335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Гатчинского  муниципального района</w:t>
      </w:r>
    </w:p>
    <w:p w:rsidR="00B27C7F" w:rsidRPr="00FE78B1" w:rsidRDefault="00874335" w:rsidP="00874335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Ленинградской области</w:t>
      </w:r>
      <w:r w:rsidR="00D3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4335" w:rsidRPr="00FE78B1" w:rsidRDefault="00874335" w:rsidP="00874335">
      <w:pPr>
        <w:shd w:val="clear" w:color="auto" w:fill="FFFFFF"/>
        <w:tabs>
          <w:tab w:val="left" w:pos="4824"/>
        </w:tabs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D3519F" w:rsidRDefault="00B27C7F" w:rsidP="00AE74B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8B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</w:t>
      </w:r>
      <w:r w:rsidRPr="00FE78B1">
        <w:rPr>
          <w:rFonts w:ascii="Times New Roman" w:eastAsia="Times New Roman" w:hAnsi="Times New Roman" w:cs="Calibri"/>
          <w:spacing w:val="-4"/>
          <w:sz w:val="28"/>
          <w:szCs w:val="28"/>
          <w:lang w:eastAsia="ru-RU"/>
        </w:rPr>
        <w:t xml:space="preserve">Федерации", </w:t>
      </w:r>
      <w:r w:rsidRPr="00FE78B1">
        <w:rPr>
          <w:rFonts w:ascii="Times New Roman" w:eastAsia="Times New Roman" w:hAnsi="Times New Roman" w:cs="Calibri"/>
          <w:sz w:val="28"/>
          <w:szCs w:val="28"/>
          <w:lang w:eastAsia="ru-RU"/>
        </w:rPr>
        <w:t>областным законом от 28.12.</w:t>
      </w:r>
      <w:r w:rsidRPr="00FE78B1">
        <w:rPr>
          <w:rFonts w:ascii="Times New Roman" w:eastAsia="Times New Roman" w:hAnsi="Times New Roman" w:cs="Calibri"/>
          <w:spacing w:val="-3"/>
          <w:sz w:val="28"/>
          <w:szCs w:val="28"/>
          <w:lang w:eastAsia="ru-RU"/>
        </w:rPr>
        <w:t xml:space="preserve">2018 г. №147-ОЗ </w:t>
      </w:r>
      <w:r w:rsidRPr="00FE78B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"</w:t>
      </w:r>
      <w:r w:rsidRPr="00FE78B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старостах сельских населенных пунктов Ленинградской области и содействии участию населения  в осуществлении местного самоуправления  в иных формах на частях территорий муниципальных образований Ленинградской области»</w:t>
      </w:r>
      <w:r w:rsidRPr="00FE78B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="00E01D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01D06">
        <w:rPr>
          <w:rFonts w:ascii="Times New Roman" w:hAnsi="Times New Roman"/>
          <w:bCs/>
          <w:sz w:val="28"/>
          <w:szCs w:val="28"/>
        </w:rPr>
        <w:t xml:space="preserve">областным законом Ленинградской области от 18.11.2019 №86-оз «О внесении изменений в областной закон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</w:t>
      </w:r>
      <w:r w:rsidRPr="00FE78B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Уставом</w:t>
      </w:r>
      <w:r w:rsidRPr="00FE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874335" w:rsidRPr="00FE78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Войсковицкое</w:t>
      </w:r>
      <w:r w:rsidRPr="00FE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 поселение Гатчинского  муниципального района Ленинградской области, </w:t>
      </w:r>
      <w:r w:rsidR="00874335" w:rsidRPr="00FE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МО </w:t>
      </w:r>
      <w:r w:rsidR="00874335"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Войсковицкое</w:t>
      </w:r>
      <w:r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  <w:r w:rsidR="00AE7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E74B9" w:rsidRDefault="00AE74B9" w:rsidP="00AE74B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19F" w:rsidRPr="00360AC0" w:rsidRDefault="00D3519F" w:rsidP="00AE74B9">
      <w:pPr>
        <w:pStyle w:val="a3"/>
        <w:numPr>
          <w:ilvl w:val="0"/>
          <w:numId w:val="5"/>
        </w:numPr>
        <w:shd w:val="clear" w:color="auto" w:fill="FFFFFF"/>
        <w:tabs>
          <w:tab w:val="left" w:pos="482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</w:t>
      </w:r>
      <w:r w:rsidR="00E72A12" w:rsidRPr="00360AC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360A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72A12" w:rsidRPr="0036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общественном совете части территории </w:t>
      </w:r>
    </w:p>
    <w:p w:rsidR="00D3519F" w:rsidRPr="00360AC0" w:rsidRDefault="00D3519F" w:rsidP="00AE74B9">
      <w:pPr>
        <w:shd w:val="clear" w:color="auto" w:fill="FFFFFF"/>
        <w:tabs>
          <w:tab w:val="left" w:pos="48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Войсковицкое сельское  поселение</w:t>
      </w:r>
      <w:r w:rsidR="00E01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A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 муниципального района  Ленинградской области</w:t>
      </w:r>
      <w:r w:rsidR="00E72A12" w:rsidRPr="00360A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решением совета депутатов от 21 марта 2019 г. №10» следующие изменения и дополнения:</w:t>
      </w:r>
    </w:p>
    <w:p w:rsidR="00E72A12" w:rsidRPr="00360AC0" w:rsidRDefault="00E72A12" w:rsidP="00AE74B9">
      <w:pPr>
        <w:shd w:val="clear" w:color="auto" w:fill="FFFFFF"/>
        <w:tabs>
          <w:tab w:val="left" w:pos="4824"/>
        </w:tabs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D601C3" w:rsidRPr="00C3541B" w:rsidRDefault="006720B0" w:rsidP="00AE74B9">
      <w:pPr>
        <w:shd w:val="clear" w:color="auto" w:fill="FFFFFF"/>
        <w:tabs>
          <w:tab w:val="left" w:pos="4824"/>
        </w:tabs>
        <w:spacing w:after="0" w:line="240" w:lineRule="auto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360AC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</w:t>
      </w:r>
      <w:r w:rsidR="00E01D0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дополнить абзац «Порядок выдвижения инициативных предложений и участия населения части территории муниципального образования Войсковицкое сельское поселение в их реализации, осуществления контроля реализации инициативных предложений» </w:t>
      </w:r>
      <w:r w:rsidR="00E01D06" w:rsidRPr="00E01D06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следующим </w:t>
      </w:r>
      <w:r w:rsidR="00E01D06" w:rsidRPr="00E01D06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lastRenderedPageBreak/>
        <w:t>содержанием:</w:t>
      </w:r>
      <w:r w:rsidR="00C3541B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D601C3" w:rsidRPr="00C3541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«</w:t>
      </w:r>
      <w:r w:rsidR="00D601C3" w:rsidRPr="00C3541B">
        <w:rPr>
          <w:rFonts w:ascii="Times New Roman" w:hAnsi="Times New Roman" w:cs="Times New Roman"/>
          <w:color w:val="2D2D2D"/>
          <w:spacing w:val="2"/>
          <w:sz w:val="28"/>
          <w:szCs w:val="28"/>
        </w:rPr>
        <w:t>Порядок выдвижения инициативных предложений и участия граждан,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имущество, находящееся в границах части территории муниципального образования, в реализации инициативных предложений, а также контроль за их реализацией (в том числе в случае невключения в муниципальную программу (подпрограмму), порядок взаимодействия органов местного самоуправления муниципального образования с гражданами, постоянно или преимущественно проживающими на части территории муниципального образования либо обладающими зарегистрированными в установленном федеральным законом порядке правом на недвижимое имущество, находящееся в границах части территории муниципального образования, определяются решением совета депутатов муниципального образования.</w:t>
      </w:r>
      <w:r w:rsidR="00D601C3" w:rsidRPr="00C3541B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>Порядок включения инициативных предложений в муниципальную программу (подпрограмму) определяется правовым актом администрац</w:t>
      </w:r>
      <w:r w:rsidR="00360AC0" w:rsidRPr="00C3541B">
        <w:rPr>
          <w:rFonts w:ascii="Times New Roman" w:hAnsi="Times New Roman" w:cs="Times New Roman"/>
          <w:color w:val="2D2D2D"/>
          <w:spacing w:val="2"/>
          <w:sz w:val="28"/>
          <w:szCs w:val="28"/>
        </w:rPr>
        <w:t>ии муниципального образования.»;</w:t>
      </w:r>
    </w:p>
    <w:p w:rsidR="00360AC0" w:rsidRDefault="00360AC0" w:rsidP="00AE74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601C3" w:rsidRPr="00360AC0" w:rsidRDefault="00D601C3" w:rsidP="00AE74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360AC0">
        <w:rPr>
          <w:color w:val="2D2D2D"/>
          <w:spacing w:val="2"/>
          <w:sz w:val="28"/>
          <w:szCs w:val="28"/>
        </w:rPr>
        <w:t>-</w:t>
      </w:r>
      <w:r w:rsidR="00A105B4" w:rsidRPr="00360AC0">
        <w:rPr>
          <w:color w:val="2D2D2D"/>
          <w:spacing w:val="2"/>
          <w:sz w:val="28"/>
          <w:szCs w:val="28"/>
        </w:rPr>
        <w:t xml:space="preserve"> п. 10 , части 1, статьи 3. «Досрочное прекращение полномочий общественного совета, члена общественного совета» -</w:t>
      </w:r>
      <w:r w:rsidR="00C3541B">
        <w:rPr>
          <w:color w:val="2D2D2D"/>
          <w:spacing w:val="2"/>
          <w:sz w:val="28"/>
          <w:szCs w:val="28"/>
        </w:rPr>
        <w:t>исключить;</w:t>
      </w:r>
    </w:p>
    <w:p w:rsidR="00360AC0" w:rsidRDefault="00360AC0" w:rsidP="00AE74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3519F" w:rsidRPr="00360AC0" w:rsidRDefault="00360AC0" w:rsidP="00AE74B9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 подлежит официальному опубликованию в печатном издании «Войсковицкий Вестник» и размещению на официальном сайте муниципального образования </w:t>
      </w:r>
      <w:r w:rsidRPr="00360AC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Войсковицкое сельское поселение </w:t>
      </w: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360AC0" w:rsidRPr="00360AC0" w:rsidRDefault="00360AC0" w:rsidP="00AE74B9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после официального опубликования.</w:t>
      </w:r>
    </w:p>
    <w:p w:rsidR="00360AC0" w:rsidRPr="00360AC0" w:rsidRDefault="00360AC0" w:rsidP="00360AC0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19F" w:rsidRDefault="00D3519F" w:rsidP="00360AC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19F" w:rsidRDefault="00D3519F" w:rsidP="00360AC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7C7F" w:rsidRPr="00FE78B1" w:rsidRDefault="00B27C7F" w:rsidP="00360A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53566" w:rsidRPr="00FE78B1" w:rsidRDefault="00C53566" w:rsidP="00B27C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7F" w:rsidRPr="00FE78B1" w:rsidRDefault="00B27C7F" w:rsidP="00B27C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  <w:r w:rsidR="00874335"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74335"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E78B1"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874335" w:rsidRPr="00FE7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Р.А. Алёхин </w:t>
      </w:r>
    </w:p>
    <w:p w:rsidR="00B27C7F" w:rsidRPr="00FE78B1" w:rsidRDefault="00B27C7F" w:rsidP="008743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7F" w:rsidRPr="00FE78B1" w:rsidRDefault="00B27C7F" w:rsidP="00B27C7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8B1" w:rsidRDefault="00FE78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E78B1" w:rsidSect="00C53566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56F8"/>
    <w:multiLevelType w:val="hybridMultilevel"/>
    <w:tmpl w:val="5C1E6BF2"/>
    <w:lvl w:ilvl="0" w:tplc="C30E8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B64FC"/>
    <w:multiLevelType w:val="hybridMultilevel"/>
    <w:tmpl w:val="FED62072"/>
    <w:lvl w:ilvl="0" w:tplc="A880B35A">
      <w:start w:val="4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 w15:restartNumberingAfterBreak="0">
    <w:nsid w:val="5A31593F"/>
    <w:multiLevelType w:val="hybridMultilevel"/>
    <w:tmpl w:val="F520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00C8B"/>
    <w:rsid w:val="000B7899"/>
    <w:rsid w:val="000E3BE8"/>
    <w:rsid w:val="0011115A"/>
    <w:rsid w:val="001F3CFC"/>
    <w:rsid w:val="001F3EFA"/>
    <w:rsid w:val="0020265C"/>
    <w:rsid w:val="00204D62"/>
    <w:rsid w:val="002561EB"/>
    <w:rsid w:val="002730EE"/>
    <w:rsid w:val="002B04B7"/>
    <w:rsid w:val="002B1305"/>
    <w:rsid w:val="002B4D2A"/>
    <w:rsid w:val="002D4BB9"/>
    <w:rsid w:val="00356839"/>
    <w:rsid w:val="00360AC0"/>
    <w:rsid w:val="003C1806"/>
    <w:rsid w:val="003C2E9E"/>
    <w:rsid w:val="004034BD"/>
    <w:rsid w:val="00415F94"/>
    <w:rsid w:val="004C45B4"/>
    <w:rsid w:val="00533E86"/>
    <w:rsid w:val="005632CD"/>
    <w:rsid w:val="00591251"/>
    <w:rsid w:val="005F59E1"/>
    <w:rsid w:val="006253C7"/>
    <w:rsid w:val="006720B0"/>
    <w:rsid w:val="006D33A4"/>
    <w:rsid w:val="006E3AD9"/>
    <w:rsid w:val="00874335"/>
    <w:rsid w:val="008C2038"/>
    <w:rsid w:val="008C352C"/>
    <w:rsid w:val="009401C5"/>
    <w:rsid w:val="00992458"/>
    <w:rsid w:val="009A30AD"/>
    <w:rsid w:val="009C0D0E"/>
    <w:rsid w:val="009C684D"/>
    <w:rsid w:val="009D0A1D"/>
    <w:rsid w:val="009E40E0"/>
    <w:rsid w:val="00A105B4"/>
    <w:rsid w:val="00AE74B9"/>
    <w:rsid w:val="00B00C8B"/>
    <w:rsid w:val="00B27C7F"/>
    <w:rsid w:val="00B43B27"/>
    <w:rsid w:val="00B86545"/>
    <w:rsid w:val="00C3541B"/>
    <w:rsid w:val="00C447A0"/>
    <w:rsid w:val="00C53566"/>
    <w:rsid w:val="00C83F8C"/>
    <w:rsid w:val="00C9579D"/>
    <w:rsid w:val="00CD772F"/>
    <w:rsid w:val="00CE56F8"/>
    <w:rsid w:val="00D3519F"/>
    <w:rsid w:val="00D5324D"/>
    <w:rsid w:val="00D601C3"/>
    <w:rsid w:val="00DA296A"/>
    <w:rsid w:val="00DB4C07"/>
    <w:rsid w:val="00E01D06"/>
    <w:rsid w:val="00E72A12"/>
    <w:rsid w:val="00E87837"/>
    <w:rsid w:val="00E9536E"/>
    <w:rsid w:val="00EA05B8"/>
    <w:rsid w:val="00F3335D"/>
    <w:rsid w:val="00F34375"/>
    <w:rsid w:val="00F87703"/>
    <w:rsid w:val="00FA0F4C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422E31"/>
  <w15:docId w15:val="{FE64C4F5-A663-4FEE-8D11-685BBD4B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5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458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D6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2019-12-03T13:45:00Z</cp:lastPrinted>
  <dcterms:created xsi:type="dcterms:W3CDTF">2019-03-22T11:22:00Z</dcterms:created>
  <dcterms:modified xsi:type="dcterms:W3CDTF">2020-03-20T07:35:00Z</dcterms:modified>
</cp:coreProperties>
</file>