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C8" w:rsidRPr="00BD24E7" w:rsidRDefault="005414C8" w:rsidP="005414C8">
      <w:pPr>
        <w:tabs>
          <w:tab w:val="left" w:pos="1220"/>
        </w:tabs>
        <w:spacing w:after="0"/>
        <w:jc w:val="center"/>
        <w:rPr>
          <w:rFonts w:ascii="Times New Roman" w:hAnsi="Times New Roman"/>
          <w:sz w:val="28"/>
          <w:szCs w:val="28"/>
        </w:rPr>
      </w:pPr>
      <w:r w:rsidRPr="00BD24E7">
        <w:rPr>
          <w:rFonts w:ascii="Times New Roman" w:hAnsi="Times New Roman"/>
          <w:sz w:val="28"/>
          <w:szCs w:val="28"/>
        </w:rPr>
        <w:t>АДМИНИСТРАЦИЯ ВОЙСКОВИЦКОГО СЕЛЬСКОГО ПОСЕЛЕНИЯ</w:t>
      </w:r>
    </w:p>
    <w:p w:rsidR="005414C8" w:rsidRPr="00BD24E7" w:rsidRDefault="005414C8" w:rsidP="005414C8">
      <w:pPr>
        <w:tabs>
          <w:tab w:val="left" w:pos="1220"/>
        </w:tabs>
        <w:spacing w:after="0"/>
        <w:jc w:val="center"/>
        <w:rPr>
          <w:rFonts w:ascii="Times New Roman" w:hAnsi="Times New Roman"/>
          <w:sz w:val="28"/>
          <w:szCs w:val="28"/>
        </w:rPr>
      </w:pPr>
      <w:r w:rsidRPr="00BD24E7">
        <w:rPr>
          <w:rFonts w:ascii="Times New Roman" w:hAnsi="Times New Roman"/>
          <w:sz w:val="28"/>
          <w:szCs w:val="28"/>
        </w:rPr>
        <w:t>ГАТЧИНСКОГО МУНИЦИПАЛЬНОГО РАЙОНА</w:t>
      </w:r>
    </w:p>
    <w:p w:rsidR="005414C8" w:rsidRPr="00BD24E7" w:rsidRDefault="005414C8" w:rsidP="005414C8">
      <w:pPr>
        <w:tabs>
          <w:tab w:val="left" w:pos="1220"/>
        </w:tabs>
        <w:spacing w:after="0"/>
        <w:jc w:val="center"/>
        <w:rPr>
          <w:rFonts w:ascii="Times New Roman" w:hAnsi="Times New Roman"/>
          <w:sz w:val="28"/>
          <w:szCs w:val="28"/>
        </w:rPr>
      </w:pPr>
      <w:r w:rsidRPr="00BD24E7">
        <w:rPr>
          <w:rFonts w:ascii="Times New Roman" w:hAnsi="Times New Roman"/>
          <w:sz w:val="28"/>
          <w:szCs w:val="28"/>
        </w:rPr>
        <w:t>ЛЕНИНГРАДСКОЙ ОБЛАСТИ</w:t>
      </w:r>
    </w:p>
    <w:p w:rsidR="005414C8" w:rsidRPr="00BD24E7" w:rsidRDefault="005414C8" w:rsidP="005414C8">
      <w:pPr>
        <w:tabs>
          <w:tab w:val="left" w:pos="1220"/>
        </w:tabs>
        <w:spacing w:after="0"/>
        <w:jc w:val="center"/>
        <w:rPr>
          <w:rFonts w:ascii="Times New Roman" w:hAnsi="Times New Roman"/>
          <w:sz w:val="28"/>
          <w:szCs w:val="28"/>
        </w:rPr>
      </w:pPr>
    </w:p>
    <w:p w:rsidR="005414C8" w:rsidRDefault="005414C8" w:rsidP="005414C8">
      <w:pPr>
        <w:tabs>
          <w:tab w:val="left" w:pos="1220"/>
        </w:tabs>
        <w:jc w:val="center"/>
        <w:rPr>
          <w:rFonts w:ascii="Times New Roman" w:hAnsi="Times New Roman"/>
          <w:b/>
          <w:sz w:val="28"/>
          <w:szCs w:val="28"/>
        </w:rPr>
      </w:pPr>
      <w:r w:rsidRPr="00BD24E7">
        <w:rPr>
          <w:rFonts w:ascii="Times New Roman" w:hAnsi="Times New Roman"/>
          <w:b/>
          <w:sz w:val="28"/>
          <w:szCs w:val="28"/>
        </w:rPr>
        <w:t>П О С Т А Н О В Л Е Н И Е</w:t>
      </w:r>
    </w:p>
    <w:p w:rsidR="00A72BB6" w:rsidRDefault="00A72BB6" w:rsidP="005414C8">
      <w:pPr>
        <w:tabs>
          <w:tab w:val="left" w:pos="1220"/>
        </w:tabs>
        <w:rPr>
          <w:rFonts w:ascii="Times New Roman" w:hAnsi="Times New Roman"/>
          <w:b/>
          <w:sz w:val="28"/>
          <w:szCs w:val="28"/>
        </w:rPr>
      </w:pPr>
    </w:p>
    <w:p w:rsidR="005414C8" w:rsidRPr="00BD24E7" w:rsidRDefault="00C3636A" w:rsidP="005414C8">
      <w:pPr>
        <w:tabs>
          <w:tab w:val="left" w:pos="1220"/>
        </w:tabs>
        <w:rPr>
          <w:rFonts w:ascii="Times New Roman" w:hAnsi="Times New Roman"/>
          <w:sz w:val="28"/>
          <w:szCs w:val="28"/>
        </w:rPr>
      </w:pPr>
      <w:r>
        <w:rPr>
          <w:rFonts w:ascii="Times New Roman" w:hAnsi="Times New Roman"/>
          <w:b/>
          <w:sz w:val="28"/>
          <w:szCs w:val="28"/>
        </w:rPr>
        <w:t>19.12</w:t>
      </w:r>
      <w:r w:rsidR="005414C8" w:rsidRPr="00BD24E7">
        <w:rPr>
          <w:rFonts w:ascii="Times New Roman" w:hAnsi="Times New Roman"/>
          <w:b/>
          <w:sz w:val="28"/>
          <w:szCs w:val="28"/>
        </w:rPr>
        <w:t>.201</w:t>
      </w:r>
      <w:r w:rsidR="003A768E">
        <w:rPr>
          <w:rFonts w:ascii="Times New Roman" w:hAnsi="Times New Roman"/>
          <w:b/>
          <w:sz w:val="28"/>
          <w:szCs w:val="28"/>
        </w:rPr>
        <w:t>8</w:t>
      </w:r>
      <w:r w:rsidR="005414C8" w:rsidRPr="00BD24E7">
        <w:rPr>
          <w:rFonts w:ascii="Times New Roman" w:hAnsi="Times New Roman"/>
          <w:b/>
          <w:sz w:val="28"/>
          <w:szCs w:val="28"/>
        </w:rPr>
        <w:t xml:space="preserve"> г.                                                </w:t>
      </w:r>
      <w:r w:rsidR="005414C8" w:rsidRPr="00BD24E7">
        <w:rPr>
          <w:rFonts w:ascii="Times New Roman" w:hAnsi="Times New Roman"/>
          <w:b/>
          <w:sz w:val="28"/>
          <w:szCs w:val="28"/>
        </w:rPr>
        <w:tab/>
        <w:t xml:space="preserve">                                                       № </w:t>
      </w:r>
      <w:r>
        <w:rPr>
          <w:rFonts w:ascii="Times New Roman" w:hAnsi="Times New Roman"/>
          <w:b/>
          <w:sz w:val="28"/>
          <w:szCs w:val="28"/>
        </w:rPr>
        <w:t>225</w:t>
      </w:r>
    </w:p>
    <w:tbl>
      <w:tblPr>
        <w:tblW w:w="0" w:type="auto"/>
        <w:tblLook w:val="04A0"/>
      </w:tblPr>
      <w:tblGrid>
        <w:gridCol w:w="5353"/>
      </w:tblGrid>
      <w:tr w:rsidR="005414C8" w:rsidRPr="00BD24E7" w:rsidTr="00C05ABE">
        <w:tc>
          <w:tcPr>
            <w:tcW w:w="5353" w:type="dxa"/>
          </w:tcPr>
          <w:p w:rsidR="005414C8" w:rsidRPr="00BD24E7" w:rsidRDefault="005414C8" w:rsidP="003A768E">
            <w:pPr>
              <w:tabs>
                <w:tab w:val="right" w:pos="9355"/>
              </w:tabs>
              <w:suppressAutoHyphens/>
              <w:spacing w:line="240" w:lineRule="auto"/>
              <w:jc w:val="both"/>
              <w:rPr>
                <w:rFonts w:ascii="Times New Roman" w:hAnsi="Times New Roman"/>
                <w:b/>
                <w:bCs/>
                <w:sz w:val="28"/>
                <w:szCs w:val="28"/>
                <w:lang w:eastAsia="ar-SA"/>
              </w:rPr>
            </w:pPr>
            <w:r w:rsidRPr="00BD24E7">
              <w:rPr>
                <w:rFonts w:ascii="Times New Roman" w:hAnsi="Times New Roman"/>
                <w:b/>
                <w:bCs/>
                <w:sz w:val="28"/>
                <w:szCs w:val="28"/>
              </w:rPr>
              <w:t xml:space="preserve">Об утверждении Административного регламента администрации Войсковицкого  </w:t>
            </w:r>
            <w:r w:rsidRPr="00BD24E7">
              <w:rPr>
                <w:rFonts w:ascii="Times New Roman" w:hAnsi="Times New Roman"/>
                <w:b/>
                <w:sz w:val="28"/>
                <w:szCs w:val="28"/>
              </w:rPr>
              <w:t xml:space="preserve">сельского </w:t>
            </w:r>
            <w:r w:rsidRPr="00BD24E7">
              <w:rPr>
                <w:rFonts w:ascii="Times New Roman" w:hAnsi="Times New Roman"/>
                <w:b/>
                <w:bCs/>
                <w:sz w:val="28"/>
                <w:szCs w:val="28"/>
              </w:rPr>
              <w:t xml:space="preserve"> </w:t>
            </w:r>
            <w:r w:rsidRPr="00BD24E7">
              <w:rPr>
                <w:rFonts w:ascii="Times New Roman" w:hAnsi="Times New Roman"/>
                <w:b/>
                <w:sz w:val="28"/>
                <w:szCs w:val="28"/>
              </w:rPr>
              <w:t xml:space="preserve">поселения Гатчинского муниципального района </w:t>
            </w:r>
            <w:r w:rsidRPr="00BD24E7">
              <w:rPr>
                <w:rFonts w:ascii="Times New Roman" w:hAnsi="Times New Roman"/>
                <w:b/>
                <w:bCs/>
                <w:sz w:val="28"/>
                <w:szCs w:val="28"/>
              </w:rPr>
              <w:t xml:space="preserve"> </w:t>
            </w:r>
            <w:r w:rsidRPr="00BD24E7">
              <w:rPr>
                <w:rFonts w:ascii="Times New Roman" w:hAnsi="Times New Roman"/>
                <w:b/>
                <w:sz w:val="28"/>
                <w:szCs w:val="28"/>
              </w:rPr>
              <w:t xml:space="preserve">Ленинградской  области </w:t>
            </w:r>
            <w:r w:rsidRPr="00BD24E7">
              <w:rPr>
                <w:rFonts w:ascii="Times New Roman" w:hAnsi="Times New Roman"/>
                <w:b/>
                <w:bCs/>
                <w:sz w:val="28"/>
                <w:szCs w:val="28"/>
              </w:rPr>
              <w:t>по предоставлению муниципальной услуги</w:t>
            </w:r>
            <w:r w:rsidRPr="00BD24E7">
              <w:rPr>
                <w:rFonts w:ascii="Times New Roman" w:hAnsi="Times New Roman"/>
                <w:b/>
                <w:sz w:val="28"/>
                <w:szCs w:val="28"/>
              </w:rPr>
              <w:t xml:space="preserve">  </w:t>
            </w:r>
            <w:r w:rsidRPr="00BD24E7">
              <w:rPr>
                <w:rFonts w:ascii="Times New Roman" w:hAnsi="Times New Roman"/>
                <w:b/>
                <w:bCs/>
                <w:sz w:val="28"/>
                <w:szCs w:val="28"/>
              </w:rPr>
              <w:t>«</w:t>
            </w:r>
            <w:r w:rsidRPr="00BD24E7">
              <w:rPr>
                <w:rFonts w:ascii="Times New Roman" w:hAnsi="Times New Roman" w:cs="Times New Roman"/>
                <w:b/>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BD24E7">
              <w:rPr>
                <w:rFonts w:ascii="Times New Roman" w:hAnsi="Times New Roman"/>
                <w:b/>
                <w:sz w:val="28"/>
                <w:szCs w:val="28"/>
              </w:rPr>
              <w:t>»</w:t>
            </w:r>
          </w:p>
        </w:tc>
      </w:tr>
    </w:tbl>
    <w:p w:rsidR="003A768E" w:rsidRPr="00834D84" w:rsidRDefault="005414C8" w:rsidP="003A768E">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003A768E"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003A768E" w:rsidRPr="00834D84">
        <w:rPr>
          <w:rFonts w:ascii="Times New Roman" w:hAnsi="Times New Roman"/>
          <w:b/>
          <w:sz w:val="28"/>
          <w:szCs w:val="28"/>
        </w:rPr>
        <w:t xml:space="preserve"> </w:t>
      </w:r>
      <w:r w:rsidR="003A768E" w:rsidRPr="00834D84">
        <w:rPr>
          <w:rFonts w:ascii="Times New Roman" w:hAnsi="Times New Roman"/>
          <w:sz w:val="28"/>
          <w:szCs w:val="28"/>
        </w:rPr>
        <w:t>от 27.07.2010г</w:t>
      </w:r>
      <w:r w:rsidR="003A768E" w:rsidRPr="00834D84">
        <w:rPr>
          <w:rFonts w:ascii="Times New Roman" w:hAnsi="Times New Roman"/>
          <w:b/>
          <w:sz w:val="28"/>
          <w:szCs w:val="28"/>
        </w:rPr>
        <w:t xml:space="preserve"> </w:t>
      </w:r>
      <w:r w:rsidR="003A768E" w:rsidRPr="00834D84">
        <w:rPr>
          <w:rFonts w:ascii="Times New Roman" w:hAnsi="Times New Roman"/>
          <w:sz w:val="28"/>
          <w:szCs w:val="28"/>
        </w:rPr>
        <w:t>№210-ФЗ</w:t>
      </w:r>
      <w:r w:rsidR="003A768E" w:rsidRPr="00834D84">
        <w:rPr>
          <w:rFonts w:ascii="Times New Roman" w:hAnsi="Times New Roman"/>
          <w:b/>
          <w:sz w:val="28"/>
          <w:szCs w:val="28"/>
        </w:rPr>
        <w:t xml:space="preserve"> </w:t>
      </w:r>
      <w:r w:rsidR="003A768E"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003A768E" w:rsidRPr="00834D84">
        <w:rPr>
          <w:rFonts w:ascii="Times New Roman" w:hAnsi="Times New Roman"/>
          <w:bCs/>
          <w:sz w:val="28"/>
          <w:szCs w:val="28"/>
        </w:rPr>
        <w:t xml:space="preserve"> </w:t>
      </w:r>
      <w:r w:rsidR="003A768E" w:rsidRPr="00834D84">
        <w:rPr>
          <w:rFonts w:ascii="Times New Roman" w:hAnsi="Times New Roman"/>
          <w:sz w:val="28"/>
          <w:szCs w:val="28"/>
        </w:rPr>
        <w:t>администрация Войсковицкого сельского поселения,</w:t>
      </w:r>
    </w:p>
    <w:p w:rsidR="005414C8" w:rsidRPr="00BD24E7" w:rsidRDefault="005414C8" w:rsidP="005414C8">
      <w:pPr>
        <w:autoSpaceDE w:val="0"/>
        <w:spacing w:line="240" w:lineRule="auto"/>
        <w:jc w:val="both"/>
        <w:rPr>
          <w:rFonts w:ascii="Times New Roman" w:hAnsi="Times New Roman"/>
          <w:b/>
          <w:sz w:val="28"/>
          <w:szCs w:val="28"/>
        </w:rPr>
      </w:pPr>
    </w:p>
    <w:p w:rsidR="005414C8" w:rsidRPr="00BD24E7" w:rsidRDefault="005414C8" w:rsidP="005414C8">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5414C8" w:rsidRPr="00BD24E7" w:rsidRDefault="005414C8" w:rsidP="005414C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BD24E7">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BD24E7">
        <w:rPr>
          <w:rFonts w:ascii="Times New Roman" w:hAnsi="Times New Roman"/>
          <w:sz w:val="28"/>
          <w:szCs w:val="28"/>
        </w:rPr>
        <w:t>».</w:t>
      </w:r>
    </w:p>
    <w:p w:rsidR="005414C8" w:rsidRDefault="005414C8" w:rsidP="005414C8">
      <w:pPr>
        <w:widowControl w:val="0"/>
        <w:autoSpaceDE w:val="0"/>
        <w:autoSpaceDN w:val="0"/>
        <w:adjustRightInd w:val="0"/>
        <w:spacing w:after="0" w:line="240" w:lineRule="auto"/>
        <w:ind w:firstLine="709"/>
        <w:jc w:val="both"/>
        <w:rPr>
          <w:rFonts w:ascii="Times New Roman" w:hAnsi="Times New Roman"/>
          <w:sz w:val="28"/>
          <w:szCs w:val="28"/>
        </w:rPr>
      </w:pPr>
      <w:r w:rsidRPr="00BD24E7">
        <w:rPr>
          <w:rFonts w:ascii="Times New Roman" w:hAnsi="Times New Roman"/>
          <w:sz w:val="28"/>
          <w:szCs w:val="28"/>
        </w:rPr>
        <w:t xml:space="preserve"> </w:t>
      </w: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003A768E" w:rsidRPr="00BD24E7">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834D84">
        <w:rPr>
          <w:rFonts w:ascii="Times New Roman" w:hAnsi="Times New Roman"/>
          <w:sz w:val="28"/>
          <w:szCs w:val="28"/>
        </w:rPr>
        <w:t xml:space="preserve">», утвержденный постановлением № </w:t>
      </w:r>
      <w:r w:rsidR="003A768E">
        <w:rPr>
          <w:rFonts w:ascii="Times New Roman" w:hAnsi="Times New Roman"/>
          <w:sz w:val="28"/>
          <w:szCs w:val="28"/>
        </w:rPr>
        <w:t>221</w:t>
      </w:r>
      <w:r w:rsidRPr="00834D84">
        <w:rPr>
          <w:rFonts w:ascii="Times New Roman" w:hAnsi="Times New Roman"/>
          <w:sz w:val="28"/>
          <w:szCs w:val="28"/>
        </w:rPr>
        <w:t xml:space="preserve"> от </w:t>
      </w:r>
      <w:r w:rsidR="003A768E">
        <w:rPr>
          <w:rFonts w:ascii="Times New Roman" w:hAnsi="Times New Roman"/>
          <w:sz w:val="28"/>
          <w:szCs w:val="28"/>
        </w:rPr>
        <w:t>30</w:t>
      </w:r>
      <w:r>
        <w:rPr>
          <w:rFonts w:ascii="Times New Roman" w:hAnsi="Times New Roman"/>
          <w:sz w:val="28"/>
          <w:szCs w:val="28"/>
        </w:rPr>
        <w:t>.12</w:t>
      </w:r>
      <w:r w:rsidRPr="00834D84">
        <w:rPr>
          <w:rFonts w:ascii="Times New Roman" w:hAnsi="Times New Roman"/>
          <w:sz w:val="28"/>
          <w:szCs w:val="28"/>
        </w:rPr>
        <w:t>.201</w:t>
      </w:r>
      <w:r w:rsidR="003A768E">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003A768E" w:rsidRPr="00BD24E7">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Войсковицкое сельское поселение, на торгах</w:t>
      </w:r>
      <w:r w:rsidRPr="00834D84">
        <w:rPr>
          <w:rFonts w:ascii="Times New Roman" w:hAnsi="Times New Roman"/>
          <w:sz w:val="28"/>
          <w:szCs w:val="28"/>
        </w:rPr>
        <w:t>», признать утратившим с</w:t>
      </w:r>
      <w:r w:rsidR="00525040">
        <w:rPr>
          <w:rFonts w:ascii="Times New Roman" w:hAnsi="Times New Roman"/>
          <w:sz w:val="28"/>
          <w:szCs w:val="28"/>
        </w:rPr>
        <w:t>о дня</w:t>
      </w:r>
      <w:r w:rsidRPr="00834D84">
        <w:rPr>
          <w:rFonts w:ascii="Times New Roman" w:hAnsi="Times New Roman"/>
          <w:sz w:val="28"/>
          <w:szCs w:val="28"/>
        </w:rPr>
        <w:t xml:space="preserve"> вступления в силу вышеуказанного регламента.</w:t>
      </w:r>
    </w:p>
    <w:p w:rsidR="003A768E" w:rsidRDefault="003A768E" w:rsidP="003A76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3. </w:t>
      </w:r>
      <w:r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3A768E" w:rsidRPr="00834D84" w:rsidRDefault="003A768E" w:rsidP="003A76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414C8"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5414C8" w:rsidRPr="00BD24E7" w:rsidRDefault="003A768E" w:rsidP="003A768E">
      <w:pPr>
        <w:pStyle w:val="ab"/>
        <w:numPr>
          <w:ilvl w:val="0"/>
          <w:numId w:val="10"/>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sidR="00525040">
        <w:rPr>
          <w:rFonts w:ascii="Times New Roman" w:hAnsi="Times New Roman"/>
          <w:sz w:val="28"/>
          <w:szCs w:val="28"/>
        </w:rPr>
        <w:t>печатном</w:t>
      </w:r>
      <w:r w:rsidRPr="00834D84">
        <w:rPr>
          <w:rFonts w:ascii="Times New Roman" w:hAnsi="Times New Roman"/>
          <w:sz w:val="28"/>
          <w:szCs w:val="28"/>
        </w:rPr>
        <w:t xml:space="preserve"> издании</w:t>
      </w:r>
      <w:r w:rsidR="005414C8" w:rsidRPr="00BD24E7">
        <w:rPr>
          <w:rFonts w:ascii="Times New Roman" w:hAnsi="Times New Roman"/>
          <w:sz w:val="28"/>
          <w:szCs w:val="28"/>
        </w:rPr>
        <w:t>.</w:t>
      </w:r>
    </w:p>
    <w:p w:rsidR="005414C8" w:rsidRPr="00BD24E7" w:rsidRDefault="003A768E" w:rsidP="005414C8">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005414C8" w:rsidRPr="00BD24E7">
        <w:rPr>
          <w:rFonts w:ascii="Times New Roman" w:hAnsi="Times New Roman"/>
          <w:sz w:val="28"/>
          <w:szCs w:val="28"/>
        </w:rPr>
        <w:t>.     Контроль за исполнением настоящего постановления оставляю за собой.</w:t>
      </w:r>
    </w:p>
    <w:p w:rsidR="005414C8" w:rsidRDefault="005414C8" w:rsidP="005414C8">
      <w:pPr>
        <w:pStyle w:val="ConsPlusTitle"/>
        <w:widowControl/>
        <w:rPr>
          <w:sz w:val="28"/>
          <w:szCs w:val="28"/>
        </w:rPr>
      </w:pPr>
    </w:p>
    <w:p w:rsidR="003A768E" w:rsidRDefault="003A768E" w:rsidP="005414C8">
      <w:pPr>
        <w:pStyle w:val="ConsPlusTitle"/>
        <w:widowControl/>
        <w:rPr>
          <w:sz w:val="28"/>
          <w:szCs w:val="28"/>
        </w:rPr>
      </w:pPr>
    </w:p>
    <w:p w:rsidR="003A768E" w:rsidRDefault="003A768E" w:rsidP="005414C8">
      <w:pPr>
        <w:pStyle w:val="ConsPlusTitle"/>
        <w:widowControl/>
        <w:rPr>
          <w:sz w:val="28"/>
          <w:szCs w:val="28"/>
        </w:rPr>
      </w:pPr>
    </w:p>
    <w:p w:rsidR="005414C8" w:rsidRDefault="005414C8" w:rsidP="005414C8">
      <w:pPr>
        <w:pStyle w:val="ConsPlusTitle"/>
        <w:widowControl/>
        <w:rPr>
          <w:sz w:val="28"/>
          <w:szCs w:val="28"/>
        </w:rPr>
      </w:pPr>
      <w:r w:rsidRPr="00BD24E7">
        <w:rPr>
          <w:sz w:val="28"/>
          <w:szCs w:val="28"/>
        </w:rPr>
        <w:t>Глава администрации                                                                           Е.В. Воронин</w:t>
      </w: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3A768E" w:rsidRDefault="003A768E" w:rsidP="00ED03B4">
      <w:pPr>
        <w:pStyle w:val="ConsPlusTitle"/>
        <w:widowControl/>
        <w:jc w:val="right"/>
        <w:rPr>
          <w:b w:val="0"/>
          <w:bCs w:val="0"/>
          <w:sz w:val="28"/>
          <w:szCs w:val="28"/>
        </w:rPr>
      </w:pPr>
    </w:p>
    <w:p w:rsidR="00C3636A" w:rsidRDefault="00C3636A" w:rsidP="00ED03B4">
      <w:pPr>
        <w:pStyle w:val="ConsPlusTitle"/>
        <w:widowControl/>
        <w:jc w:val="right"/>
        <w:rPr>
          <w:b w:val="0"/>
          <w:bCs w:val="0"/>
          <w:sz w:val="28"/>
          <w:szCs w:val="28"/>
        </w:rPr>
      </w:pPr>
    </w:p>
    <w:p w:rsidR="001A2594" w:rsidRPr="0026518B" w:rsidRDefault="001A2594" w:rsidP="001A2594">
      <w:pPr>
        <w:pStyle w:val="ConsPlusTitle"/>
        <w:widowControl/>
        <w:jc w:val="center"/>
        <w:rPr>
          <w:sz w:val="28"/>
          <w:szCs w:val="28"/>
        </w:rPr>
      </w:pPr>
      <w:r w:rsidRPr="0026518B">
        <w:rPr>
          <w:sz w:val="28"/>
          <w:szCs w:val="28"/>
        </w:rPr>
        <w:lastRenderedPageBreak/>
        <w:t xml:space="preserve">АДМИНИСТРАТИВНЫЙ РЕГЛАМЕНТ </w:t>
      </w:r>
    </w:p>
    <w:p w:rsidR="001A2594" w:rsidRDefault="001A2594" w:rsidP="001A2594">
      <w:pPr>
        <w:pStyle w:val="ConsPlusTitle"/>
        <w:widowControl/>
        <w:jc w:val="center"/>
        <w:rPr>
          <w:sz w:val="28"/>
          <w:szCs w:val="28"/>
        </w:rPr>
      </w:pPr>
      <w:r w:rsidRPr="0026518B">
        <w:rPr>
          <w:sz w:val="28"/>
          <w:szCs w:val="28"/>
        </w:rPr>
        <w:t xml:space="preserve">АДМИНИСТРАЦИИ ВОЙСКОВИЦКОГО СЕЛЬСКОГО ПОСЕЛЕНИЯ ГАТЧИНСКОГО МУНИЦИПАЛЬНОГО РАЙОНА </w:t>
      </w:r>
    </w:p>
    <w:p w:rsidR="001A2594" w:rsidRPr="0026518B" w:rsidRDefault="001A2594" w:rsidP="001A2594">
      <w:pPr>
        <w:pStyle w:val="ConsPlusTitle"/>
        <w:widowControl/>
        <w:jc w:val="center"/>
        <w:rPr>
          <w:sz w:val="28"/>
          <w:szCs w:val="28"/>
        </w:rPr>
      </w:pPr>
      <w:r w:rsidRPr="0026518B">
        <w:rPr>
          <w:sz w:val="28"/>
          <w:szCs w:val="28"/>
        </w:rPr>
        <w:t xml:space="preserve">ЛЕНИНГРАДСКОЙ ОБЛАСТИ </w:t>
      </w:r>
    </w:p>
    <w:p w:rsidR="001A2594" w:rsidRPr="0026518B" w:rsidRDefault="001A2594" w:rsidP="001A2594">
      <w:pPr>
        <w:pStyle w:val="ConsPlusTitle"/>
        <w:widowControl/>
        <w:jc w:val="center"/>
        <w:rPr>
          <w:sz w:val="28"/>
          <w:szCs w:val="28"/>
        </w:rPr>
      </w:pPr>
      <w:r w:rsidRPr="0026518B">
        <w:rPr>
          <w:sz w:val="28"/>
          <w:szCs w:val="28"/>
        </w:rPr>
        <w:t xml:space="preserve">ПО ПРЕДОСТАВЛЕНИЮ МУНИЦИПАЛЬНОЙ УСЛУГИ «ПРЕДОСТАВЛЕНИЕ ГРАЖДАНАМ И ЮРИДИЧЕСКИМ ЛИЦАМ ЗЕМЕЛЬНЫХ УЧАСТКОВ, НАХОДЯЩИХСЯ В СОБСТВЕННОСТИ МО ВОЙСКОВИЦКОЕ СЕЛЬСКОЕ ПОСЕЛЕНИЕ, НА ТОРГАХ»    </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1A2594" w:rsidRPr="0026518B" w:rsidRDefault="001A2594" w:rsidP="001A259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26518B">
        <w:rPr>
          <w:rFonts w:ascii="Times New Roman" w:hAnsi="Times New Roman" w:cs="Times New Roman"/>
          <w:sz w:val="28"/>
          <w:szCs w:val="28"/>
        </w:rPr>
        <w:t xml:space="preserve">Наименование муниципальной услуги: «Предоставление гражданам и юридическим лицам земельных участков, находящихся в собственности МО </w:t>
      </w:r>
      <w:r>
        <w:rPr>
          <w:rFonts w:ascii="Times New Roman" w:hAnsi="Times New Roman" w:cs="Times New Roman"/>
          <w:sz w:val="28"/>
          <w:szCs w:val="28"/>
        </w:rPr>
        <w:t>Войсковицкое сельское поселение</w:t>
      </w:r>
      <w:r w:rsidRPr="0026518B">
        <w:rPr>
          <w:rFonts w:ascii="Times New Roman" w:hAnsi="Times New Roman" w:cs="Times New Roman"/>
          <w:sz w:val="28"/>
          <w:szCs w:val="28"/>
        </w:rPr>
        <w:t>, на торгах» (далее - муниципальная услуга).</w:t>
      </w:r>
    </w:p>
    <w:p w:rsidR="001A2594" w:rsidRPr="00727C6E" w:rsidRDefault="001A2594" w:rsidP="001A2594">
      <w:pPr>
        <w:pStyle w:val="ab"/>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1.2. </w:t>
      </w:r>
      <w:r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1A2594" w:rsidRPr="00727C6E" w:rsidRDefault="001A2594" w:rsidP="001A2594">
      <w:pPr>
        <w:widowControl w:val="0"/>
        <w:autoSpaceDE w:val="0"/>
        <w:autoSpaceDN w:val="0"/>
        <w:adjustRightInd w:val="0"/>
        <w:spacing w:after="0" w:line="240" w:lineRule="auto"/>
        <w:ind w:firstLine="567"/>
        <w:rPr>
          <w:rFonts w:ascii="Times New Roman" w:hAnsi="Times New Roman" w:cs="Times New Roman"/>
          <w:sz w:val="28"/>
          <w:szCs w:val="28"/>
        </w:rPr>
      </w:pPr>
      <w:r w:rsidRPr="0026518B">
        <w:rPr>
          <w:rFonts w:ascii="Times New Roman" w:hAnsi="Times New Roman" w:cs="Times New Roman"/>
          <w:sz w:val="28"/>
          <w:szCs w:val="28"/>
        </w:rPr>
        <w:t xml:space="preserve">1.3. </w:t>
      </w:r>
      <w:r w:rsidRPr="00727C6E">
        <w:rPr>
          <w:rFonts w:ascii="Times New Roman" w:hAnsi="Times New Roman" w:cs="Times New Roman"/>
          <w:sz w:val="28"/>
          <w:szCs w:val="28"/>
        </w:rPr>
        <w:t>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1A2594" w:rsidRPr="00727C6E" w:rsidRDefault="001A2594" w:rsidP="001A2594">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1A2594" w:rsidRPr="00727C6E" w:rsidRDefault="001A2594" w:rsidP="001A2594">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Pr>
          <w:rFonts w:ascii="Times New Roman" w:eastAsia="Times New Roman" w:hAnsi="Times New Roman" w:cs="Times New Roman"/>
          <w:sz w:val="28"/>
          <w:szCs w:val="28"/>
        </w:rPr>
        <w:t>настоящему административному регламенту</w:t>
      </w:r>
      <w:r w:rsidRPr="00727C6E">
        <w:rPr>
          <w:rFonts w:ascii="Times New Roman" w:eastAsia="Times New Roman" w:hAnsi="Times New Roman" w:cs="Times New Roman"/>
          <w:sz w:val="28"/>
          <w:szCs w:val="28"/>
        </w:rPr>
        <w:t>.</w:t>
      </w:r>
    </w:p>
    <w:p w:rsidR="001A2594" w:rsidRPr="0026518B" w:rsidRDefault="001A2594" w:rsidP="001A2594">
      <w:pPr>
        <w:pStyle w:val="ab"/>
        <w:spacing w:after="0" w:line="240" w:lineRule="auto"/>
        <w:ind w:left="0"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26518B">
        <w:rPr>
          <w:rFonts w:ascii="Times New Roman" w:hAnsi="Times New Roman" w:cs="Times New Roman"/>
          <w:sz w:val="28"/>
          <w:szCs w:val="28"/>
        </w:rPr>
        <w:t>ГБУ ЛО «</w:t>
      </w:r>
      <w:r w:rsidRPr="0026518B">
        <w:rPr>
          <w:rFonts w:ascii="Times New Roman" w:eastAsia="Times New Roman" w:hAnsi="Times New Roman" w:cs="Times New Roman"/>
          <w:sz w:val="28"/>
          <w:szCs w:val="28"/>
        </w:rPr>
        <w:t xml:space="preserve">МФЦ»). </w:t>
      </w:r>
    </w:p>
    <w:p w:rsidR="001A2594" w:rsidRPr="0026518B" w:rsidRDefault="001A2594" w:rsidP="001A2594">
      <w:pPr>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Pr="0026518B">
        <w:rPr>
          <w:rFonts w:ascii="Times New Roman" w:hAnsi="Times New Roman" w:cs="Times New Roman"/>
          <w:sz w:val="28"/>
          <w:szCs w:val="28"/>
        </w:rPr>
        <w:t>ГБУ ЛО «</w:t>
      </w:r>
      <w:r w:rsidRPr="0026518B">
        <w:rPr>
          <w:rFonts w:ascii="Times New Roman" w:eastAsia="Times New Roman" w:hAnsi="Times New Roman" w:cs="Times New Roman"/>
          <w:sz w:val="28"/>
          <w:szCs w:val="28"/>
        </w:rPr>
        <w:t>МФЦ» приведена в приложении 2</w:t>
      </w:r>
      <w:r w:rsidRPr="0026518B">
        <w:rPr>
          <w:rFonts w:ascii="Times New Roman" w:hAnsi="Times New Roman" w:cs="Times New Roman"/>
          <w:sz w:val="28"/>
          <w:szCs w:val="28"/>
        </w:rPr>
        <w:t xml:space="preserve"> к </w:t>
      </w:r>
      <w:r>
        <w:rPr>
          <w:rFonts w:ascii="Times New Roman" w:hAnsi="Times New Roman" w:cs="Times New Roman"/>
          <w:sz w:val="28"/>
          <w:szCs w:val="28"/>
        </w:rPr>
        <w:t>настоящему административному регламенту</w:t>
      </w:r>
      <w:r w:rsidRPr="0026518B">
        <w:rPr>
          <w:rFonts w:ascii="Times New Roman" w:eastAsia="Times New Roman" w:hAnsi="Times New Roman" w:cs="Times New Roman"/>
          <w:sz w:val="28"/>
          <w:szCs w:val="28"/>
        </w:rPr>
        <w:t>.</w:t>
      </w:r>
    </w:p>
    <w:p w:rsidR="009D43E2" w:rsidRPr="001A259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2594">
        <w:rPr>
          <w:rFonts w:ascii="Times New Roman" w:eastAsia="Times New Roman" w:hAnsi="Times New Roman" w:cs="Times New Roman"/>
          <w:sz w:val="28"/>
          <w:szCs w:val="28"/>
        </w:rPr>
        <w:t xml:space="preserve">1.6. </w:t>
      </w:r>
      <w:r w:rsidR="00900969" w:rsidRPr="001A259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A2594">
        <w:rPr>
          <w:rFonts w:ascii="Times New Roman" w:eastAsia="Times New Roman" w:hAnsi="Times New Roman" w:cs="Times New Roman"/>
          <w:sz w:val="28"/>
          <w:szCs w:val="28"/>
        </w:rPr>
        <w:t>.</w:t>
      </w:r>
    </w:p>
    <w:p w:rsidR="009D43E2" w:rsidRPr="001A2594"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2594">
        <w:rPr>
          <w:rFonts w:ascii="Times New Roman" w:eastAsia="Calibri" w:hAnsi="Times New Roman" w:cs="Times New Roman"/>
          <w:sz w:val="28"/>
          <w:szCs w:val="28"/>
        </w:rPr>
        <w:t>1.</w:t>
      </w:r>
      <w:r w:rsidR="009D43E2" w:rsidRPr="001A2594">
        <w:rPr>
          <w:rFonts w:ascii="Times New Roman" w:eastAsia="Calibri" w:hAnsi="Times New Roman" w:cs="Times New Roman"/>
          <w:sz w:val="28"/>
          <w:szCs w:val="28"/>
        </w:rPr>
        <w:t>7</w:t>
      </w:r>
      <w:r w:rsidRPr="001A2594">
        <w:rPr>
          <w:rFonts w:ascii="Times New Roman" w:eastAsia="Calibri" w:hAnsi="Times New Roman" w:cs="Times New Roman"/>
          <w:sz w:val="28"/>
          <w:szCs w:val="28"/>
        </w:rPr>
        <w:t xml:space="preserve">. </w:t>
      </w:r>
      <w:r w:rsidR="009D43E2" w:rsidRPr="001A259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A259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2594">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1A2594">
        <w:rPr>
          <w:rFonts w:ascii="Times New Roman" w:eastAsia="Times New Roman" w:hAnsi="Times New Roman" w:cs="Times New Roman"/>
          <w:sz w:val="28"/>
          <w:szCs w:val="28"/>
        </w:rPr>
        <w:t xml:space="preserve"> </w:t>
      </w:r>
      <w:r w:rsidRPr="001A2594">
        <w:rPr>
          <w:rFonts w:ascii="Times New Roman" w:eastAsia="Times New Roman" w:hAnsi="Times New Roman" w:cs="Times New Roman"/>
          <w:sz w:val="28"/>
          <w:szCs w:val="28"/>
        </w:rPr>
        <w:t>(функций)</w:t>
      </w:r>
      <w:r w:rsidR="00C00B90" w:rsidRPr="001A2594">
        <w:rPr>
          <w:rFonts w:ascii="Times New Roman" w:eastAsia="Times New Roman" w:hAnsi="Times New Roman" w:cs="Times New Roman"/>
          <w:sz w:val="28"/>
          <w:szCs w:val="28"/>
        </w:rPr>
        <w:t xml:space="preserve"> </w:t>
      </w:r>
      <w:r w:rsidRPr="001A2594">
        <w:rPr>
          <w:rFonts w:ascii="Times New Roman" w:eastAsia="Times New Roman" w:hAnsi="Times New Roman" w:cs="Times New Roman"/>
          <w:sz w:val="28"/>
          <w:szCs w:val="28"/>
        </w:rPr>
        <w:t xml:space="preserve">Ленинградской области (далее – ПГУ ЛО): </w:t>
      </w:r>
      <w:hyperlink r:id="rId8" w:history="1">
        <w:r w:rsidRPr="001A2594">
          <w:rPr>
            <w:rFonts w:ascii="Times New Roman" w:eastAsia="Times New Roman" w:hAnsi="Times New Roman" w:cs="Times New Roman"/>
            <w:sz w:val="28"/>
            <w:szCs w:val="28"/>
            <w:u w:val="single"/>
          </w:rPr>
          <w:t>http://gu.lenobl.ru/</w:t>
        </w:r>
      </w:hyperlink>
      <w:r w:rsidRPr="001A2594">
        <w:rPr>
          <w:rFonts w:ascii="Times New Roman" w:eastAsia="Times New Roman" w:hAnsi="Times New Roman" w:cs="Times New Roman"/>
          <w:sz w:val="28"/>
          <w:szCs w:val="28"/>
        </w:rPr>
        <w:t>;</w:t>
      </w:r>
    </w:p>
    <w:p w:rsidR="009D43E2" w:rsidRPr="001A259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259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1A2594">
          <w:rPr>
            <w:rFonts w:ascii="Times New Roman" w:eastAsia="Times New Roman" w:hAnsi="Times New Roman" w:cs="Times New Roman"/>
            <w:sz w:val="28"/>
            <w:szCs w:val="28"/>
            <w:u w:val="single"/>
          </w:rPr>
          <w:t>http://www.lenobl.ru/</w:t>
        </w:r>
      </w:hyperlink>
      <w:r w:rsidRPr="001A2594">
        <w:rPr>
          <w:rFonts w:ascii="Times New Roman" w:eastAsia="Times New Roman" w:hAnsi="Times New Roman" w:cs="Times New Roman"/>
          <w:sz w:val="28"/>
          <w:szCs w:val="28"/>
        </w:rPr>
        <w:t>;</w:t>
      </w:r>
    </w:p>
    <w:p w:rsidR="001A2594" w:rsidRPr="0026518B" w:rsidRDefault="001A2594" w:rsidP="001A25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26518B">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1A2594" w:rsidRPr="0026518B" w:rsidRDefault="001A2594" w:rsidP="001A25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1.8. Информирование о порядке предоставления муниципальной услуги </w:t>
      </w:r>
      <w:r w:rsidRPr="0026518B">
        <w:rPr>
          <w:rFonts w:ascii="Times New Roman" w:eastAsia="Times New Roman"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A2594" w:rsidRPr="00727C6E" w:rsidRDefault="001A2594" w:rsidP="001A25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1A2594" w:rsidRPr="00727C6E" w:rsidRDefault="001A2594"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1A2594" w:rsidRPr="00727C6E" w:rsidRDefault="001A2594"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1A2594" w:rsidRPr="00727C6E" w:rsidRDefault="001A2594"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0"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1A2594" w:rsidRPr="00727C6E" w:rsidRDefault="001A2594" w:rsidP="001A259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1A2594" w:rsidRPr="00727C6E" w:rsidRDefault="001A2594" w:rsidP="001A259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1A2594" w:rsidRPr="00727C6E" w:rsidRDefault="001A2594" w:rsidP="001A25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1"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1A2594" w:rsidRPr="00727C6E" w:rsidRDefault="001A2594" w:rsidP="001A25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1A2594" w:rsidRPr="00727C6E" w:rsidRDefault="001A2594" w:rsidP="001A25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1A2594" w:rsidRPr="00727C6E" w:rsidRDefault="001A2594" w:rsidP="001A25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A2594" w:rsidRPr="00727C6E" w:rsidRDefault="001A2594" w:rsidP="001A25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2594" w:rsidRPr="00727C6E" w:rsidRDefault="001A2594" w:rsidP="001A25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сновании </w:t>
      </w:r>
      <w:r>
        <w:rPr>
          <w:rFonts w:ascii="Times New Roman" w:hAnsi="Times New Roman" w:cs="Times New Roman"/>
          <w:sz w:val="28"/>
          <w:szCs w:val="28"/>
        </w:rPr>
        <w:t>д</w:t>
      </w:r>
      <w:r w:rsidRPr="00727C6E">
        <w:rPr>
          <w:rFonts w:ascii="Times New Roman" w:hAnsi="Times New Roman" w:cs="Times New Roman"/>
          <w:sz w:val="28"/>
          <w:szCs w:val="28"/>
        </w:rPr>
        <w:t xml:space="preserve">оверенностей.  </w:t>
      </w:r>
    </w:p>
    <w:p w:rsidR="007076BA" w:rsidRPr="001A259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1A259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1A259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73"/>
      <w:bookmarkEnd w:id="2"/>
      <w:r w:rsidRPr="001A2594">
        <w:rPr>
          <w:rFonts w:ascii="Times New Roman" w:hAnsi="Times New Roman" w:cs="Times New Roman"/>
          <w:sz w:val="28"/>
          <w:szCs w:val="28"/>
        </w:rPr>
        <w:t xml:space="preserve">II. Стандарт предоставления </w:t>
      </w:r>
      <w:r w:rsidR="00D5154A" w:rsidRPr="001A2594">
        <w:rPr>
          <w:rFonts w:ascii="Times New Roman" w:hAnsi="Times New Roman" w:cs="Times New Roman"/>
          <w:sz w:val="28"/>
          <w:szCs w:val="28"/>
        </w:rPr>
        <w:t>муниципальной</w:t>
      </w:r>
      <w:r w:rsidRPr="001A2594">
        <w:rPr>
          <w:rFonts w:ascii="Times New Roman" w:hAnsi="Times New Roman" w:cs="Times New Roman"/>
          <w:sz w:val="28"/>
          <w:szCs w:val="28"/>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 w:name="Par175"/>
      <w:bookmarkEnd w:id="3"/>
    </w:p>
    <w:p w:rsidR="001A2594" w:rsidRPr="0026518B" w:rsidRDefault="001A2594" w:rsidP="001A25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2.1. Муниципальная услуга: «Предоставление гражданам и юридическим лицам земельных участков, находящихся в собственности МО </w:t>
      </w:r>
      <w:r>
        <w:rPr>
          <w:rFonts w:ascii="Times New Roman" w:hAnsi="Times New Roman" w:cs="Times New Roman"/>
          <w:sz w:val="28"/>
          <w:szCs w:val="28"/>
        </w:rPr>
        <w:t xml:space="preserve">Войсковицкое </w:t>
      </w:r>
      <w:r>
        <w:rPr>
          <w:rFonts w:ascii="Times New Roman" w:hAnsi="Times New Roman" w:cs="Times New Roman"/>
          <w:sz w:val="28"/>
          <w:szCs w:val="28"/>
        </w:rPr>
        <w:lastRenderedPageBreak/>
        <w:t>сельское поселение</w:t>
      </w:r>
      <w:r w:rsidRPr="0026518B">
        <w:rPr>
          <w:rFonts w:ascii="Times New Roman" w:hAnsi="Times New Roman" w:cs="Times New Roman"/>
          <w:sz w:val="28"/>
          <w:szCs w:val="28"/>
        </w:rPr>
        <w:t>, на торгах».</w:t>
      </w:r>
    </w:p>
    <w:p w:rsidR="001A2594" w:rsidRPr="0026518B" w:rsidRDefault="001A2594" w:rsidP="001A25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518B">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Войсковицкого сельского поселения</w:t>
      </w:r>
      <w:r w:rsidRPr="0026518B">
        <w:rPr>
          <w:rFonts w:ascii="Times New Roman" w:hAnsi="Times New Roman" w:cs="Times New Roman"/>
          <w:sz w:val="28"/>
          <w:szCs w:val="28"/>
        </w:rPr>
        <w:t>.</w:t>
      </w:r>
    </w:p>
    <w:p w:rsidR="00BA6D36" w:rsidRPr="001A259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2.3. Орган, предоставляющий </w:t>
      </w:r>
      <w:r w:rsidR="00D5154A" w:rsidRPr="001A2594">
        <w:rPr>
          <w:rFonts w:ascii="Times New Roman" w:hAnsi="Times New Roman" w:cs="Times New Roman"/>
          <w:sz w:val="28"/>
          <w:szCs w:val="28"/>
        </w:rPr>
        <w:t>муниципальную</w:t>
      </w:r>
      <w:r w:rsidRPr="001A2594">
        <w:rPr>
          <w:rFonts w:ascii="Times New Roman" w:hAnsi="Times New Roman" w:cs="Times New Roman"/>
          <w:sz w:val="28"/>
          <w:szCs w:val="28"/>
        </w:rPr>
        <w:t xml:space="preserve"> услугу, не вправе требовать</w:t>
      </w:r>
      <w:r w:rsidR="00BA6D36" w:rsidRPr="001A2594">
        <w:rPr>
          <w:rFonts w:ascii="Times New Roman" w:hAnsi="Times New Roman" w:cs="Times New Roman"/>
          <w:sz w:val="28"/>
          <w:szCs w:val="28"/>
        </w:rPr>
        <w:t>:</w:t>
      </w:r>
    </w:p>
    <w:p w:rsidR="00BA6D36" w:rsidRPr="001A259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w:t>
      </w:r>
      <w:r w:rsidR="007076BA" w:rsidRPr="001A259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1A2594">
        <w:rPr>
          <w:rFonts w:ascii="Times New Roman" w:hAnsi="Times New Roman" w:cs="Times New Roman"/>
          <w:sz w:val="28"/>
          <w:szCs w:val="28"/>
        </w:rPr>
        <w:t>муниципальной</w:t>
      </w:r>
      <w:r w:rsidR="007076BA" w:rsidRPr="001A259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1A2594">
        <w:rPr>
          <w:rFonts w:ascii="Times New Roman" w:hAnsi="Times New Roman" w:cs="Times New Roman"/>
          <w:sz w:val="28"/>
          <w:szCs w:val="28"/>
        </w:rPr>
        <w:t>;</w:t>
      </w:r>
    </w:p>
    <w:p w:rsidR="00BA6D36" w:rsidRPr="001A259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1A2594">
        <w:rPr>
          <w:rFonts w:ascii="Times New Roman" w:hAnsi="Times New Roman" w:cs="Times New Roman"/>
          <w:sz w:val="28"/>
          <w:szCs w:val="28"/>
        </w:rPr>
        <w:t>административным регламентом</w:t>
      </w:r>
      <w:r w:rsidRPr="001A2594">
        <w:rPr>
          <w:rFonts w:ascii="Times New Roman" w:hAnsi="Times New Roman" w:cs="Times New Roman"/>
          <w:sz w:val="28"/>
          <w:szCs w:val="28"/>
        </w:rPr>
        <w:t>;</w:t>
      </w:r>
    </w:p>
    <w:p w:rsidR="00BA6D36" w:rsidRPr="001A259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59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1A2594">
        <w:rPr>
          <w:rFonts w:ascii="Times New Roman" w:hAnsi="Times New Roman" w:cs="Times New Roman"/>
          <w:color w:val="000000" w:themeColor="text1"/>
          <w:sz w:val="28"/>
          <w:szCs w:val="28"/>
        </w:rPr>
        <w:t xml:space="preserve">нормативными правовыми актами </w:t>
      </w:r>
      <w:r w:rsidR="00872F89" w:rsidRPr="001A2594">
        <w:rPr>
          <w:rFonts w:ascii="Times New Roman" w:hAnsi="Times New Roman" w:cs="Times New Roman"/>
          <w:color w:val="000000" w:themeColor="text1"/>
          <w:sz w:val="28"/>
          <w:szCs w:val="28"/>
        </w:rPr>
        <w:t>субъектов Российской Федерации</w:t>
      </w:r>
      <w:r w:rsidR="00872F89" w:rsidRPr="001A2594">
        <w:rPr>
          <w:rFonts w:ascii="Times New Roman" w:hAnsi="Times New Roman" w:cs="Times New Roman"/>
          <w:color w:val="00B050"/>
          <w:sz w:val="28"/>
          <w:szCs w:val="28"/>
        </w:rPr>
        <w:t xml:space="preserve"> </w:t>
      </w:r>
      <w:r w:rsidRPr="001A2594">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1A2594"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2.4. Результатом предоставления </w:t>
      </w:r>
      <w:r w:rsidR="009F44AC" w:rsidRPr="001A2594">
        <w:rPr>
          <w:rFonts w:ascii="Times New Roman" w:hAnsi="Times New Roman" w:cs="Times New Roman"/>
          <w:sz w:val="28"/>
          <w:szCs w:val="28"/>
        </w:rPr>
        <w:t>муниципальной</w:t>
      </w:r>
      <w:r w:rsidR="00665B29" w:rsidRPr="001A2594">
        <w:rPr>
          <w:rFonts w:ascii="Times New Roman" w:hAnsi="Times New Roman" w:cs="Times New Roman"/>
          <w:sz w:val="28"/>
          <w:szCs w:val="28"/>
        </w:rPr>
        <w:t xml:space="preserve"> услуги </w:t>
      </w:r>
      <w:r w:rsidR="002921E6" w:rsidRPr="001A2594">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1A2594">
        <w:rPr>
          <w:rFonts w:ascii="Times New Roman" w:hAnsi="Times New Roman" w:cs="Times New Roman"/>
          <w:sz w:val="28"/>
          <w:szCs w:val="28"/>
        </w:rPr>
        <w:t xml:space="preserve"> или </w:t>
      </w:r>
      <w:r w:rsidR="00930ED1" w:rsidRPr="001A2594">
        <w:rPr>
          <w:rFonts w:ascii="Times New Roman" w:hAnsi="Times New Roman" w:cs="Times New Roman"/>
          <w:sz w:val="28"/>
          <w:szCs w:val="28"/>
        </w:rPr>
        <w:t>отказ в предоставлении муниципальной услуги</w:t>
      </w:r>
      <w:r w:rsidR="002921E6" w:rsidRPr="001A2594">
        <w:rPr>
          <w:rFonts w:ascii="Times New Roman" w:hAnsi="Times New Roman" w:cs="Times New Roman"/>
          <w:sz w:val="28"/>
          <w:szCs w:val="28"/>
        </w:rPr>
        <w:t>.</w:t>
      </w:r>
    </w:p>
    <w:p w:rsidR="00665B29" w:rsidRPr="001A2594"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2.5. </w:t>
      </w:r>
      <w:r w:rsidR="00665B29" w:rsidRPr="001A2594">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1A2594">
        <w:rPr>
          <w:rFonts w:ascii="Times New Roman" w:hAnsi="Times New Roman" w:cs="Times New Roman"/>
          <w:sz w:val="28"/>
          <w:szCs w:val="28"/>
        </w:rPr>
        <w:t>торгов</w:t>
      </w:r>
      <w:r w:rsidR="00665B29" w:rsidRPr="001A2594">
        <w:rPr>
          <w:rFonts w:ascii="Times New Roman" w:hAnsi="Times New Roman" w:cs="Times New Roman"/>
          <w:sz w:val="28"/>
          <w:szCs w:val="28"/>
        </w:rPr>
        <w:t xml:space="preserve"> (далее - извещение) до заключения с победителем </w:t>
      </w:r>
      <w:r w:rsidR="002921E6" w:rsidRPr="001A2594">
        <w:rPr>
          <w:rFonts w:ascii="Times New Roman" w:hAnsi="Times New Roman" w:cs="Times New Roman"/>
          <w:sz w:val="28"/>
          <w:szCs w:val="28"/>
        </w:rPr>
        <w:t>торгов</w:t>
      </w:r>
      <w:r w:rsidR="00665B29" w:rsidRPr="001A2594">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w:t>
      </w:r>
      <w:r w:rsidR="00665B29" w:rsidRPr="001A2594">
        <w:rPr>
          <w:rFonts w:ascii="Times New Roman" w:hAnsi="Times New Roman" w:cs="Times New Roman"/>
          <w:b/>
          <w:sz w:val="28"/>
          <w:szCs w:val="28"/>
        </w:rPr>
        <w:t xml:space="preserve">2 </w:t>
      </w:r>
      <w:r w:rsidR="00715B0E" w:rsidRPr="001A2594">
        <w:rPr>
          <w:rFonts w:ascii="Times New Roman" w:hAnsi="Times New Roman" w:cs="Times New Roman"/>
          <w:b/>
          <w:sz w:val="28"/>
          <w:szCs w:val="28"/>
        </w:rPr>
        <w:t xml:space="preserve">(двух) </w:t>
      </w:r>
      <w:r w:rsidR="00665B29" w:rsidRPr="001A2594">
        <w:rPr>
          <w:rFonts w:ascii="Times New Roman" w:hAnsi="Times New Roman" w:cs="Times New Roman"/>
          <w:b/>
          <w:sz w:val="28"/>
          <w:szCs w:val="28"/>
        </w:rPr>
        <w:t>месяцев</w:t>
      </w:r>
      <w:r w:rsidR="00665B29" w:rsidRPr="001A2594">
        <w:rPr>
          <w:rFonts w:ascii="Times New Roman" w:hAnsi="Times New Roman" w:cs="Times New Roman"/>
          <w:sz w:val="28"/>
          <w:szCs w:val="28"/>
        </w:rPr>
        <w:t>.</w:t>
      </w:r>
    </w:p>
    <w:p w:rsidR="001749C2" w:rsidRPr="001A2594"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1A2594">
        <w:rPr>
          <w:rFonts w:ascii="Times New Roman" w:hAnsi="Times New Roman" w:cs="Times New Roman"/>
          <w:sz w:val="28"/>
          <w:szCs w:val="28"/>
        </w:rPr>
        <w:t xml:space="preserve">составляет не более 1 дня с даты регистрации документов в канцелярии </w:t>
      </w:r>
      <w:r w:rsidRPr="001A2594">
        <w:rPr>
          <w:rFonts w:ascii="Times New Roman" w:hAnsi="Times New Roman" w:cs="Times New Roman"/>
          <w:sz w:val="28"/>
          <w:szCs w:val="28"/>
        </w:rPr>
        <w:t>Администраци</w:t>
      </w:r>
      <w:r w:rsidR="0020651A" w:rsidRPr="001A2594">
        <w:rPr>
          <w:rFonts w:ascii="Times New Roman" w:hAnsi="Times New Roman" w:cs="Times New Roman"/>
          <w:sz w:val="28"/>
          <w:szCs w:val="28"/>
        </w:rPr>
        <w:t>и</w:t>
      </w:r>
      <w:r w:rsidRPr="001A2594">
        <w:rPr>
          <w:rFonts w:ascii="Times New Roman" w:hAnsi="Times New Roman" w:cs="Times New Roman"/>
          <w:sz w:val="28"/>
          <w:szCs w:val="28"/>
        </w:rPr>
        <w:t>.</w:t>
      </w:r>
    </w:p>
    <w:p w:rsidR="007076BA" w:rsidRPr="001A259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01"/>
      <w:bookmarkEnd w:id="4"/>
      <w:r w:rsidRPr="001A2594">
        <w:rPr>
          <w:rFonts w:ascii="Times New Roman" w:hAnsi="Times New Roman" w:cs="Times New Roman"/>
          <w:sz w:val="28"/>
          <w:szCs w:val="28"/>
        </w:rPr>
        <w:t xml:space="preserve">2.6. Нормативные правовые акты, регулирующие предоставление </w:t>
      </w:r>
      <w:r w:rsidR="00A51742" w:rsidRPr="001A2594">
        <w:rPr>
          <w:rFonts w:ascii="Times New Roman" w:hAnsi="Times New Roman" w:cs="Times New Roman"/>
          <w:sz w:val="28"/>
          <w:szCs w:val="28"/>
        </w:rPr>
        <w:t>муниципальной</w:t>
      </w:r>
      <w:r w:rsidRPr="001A2594">
        <w:rPr>
          <w:rFonts w:ascii="Times New Roman" w:hAnsi="Times New Roman" w:cs="Times New Roman"/>
          <w:sz w:val="28"/>
          <w:szCs w:val="28"/>
        </w:rPr>
        <w:t xml:space="preserve"> услуги:</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Конституция</w:t>
      </w:r>
      <w:r w:rsidR="005F1121" w:rsidRPr="001A2594">
        <w:rPr>
          <w:rFonts w:ascii="Times New Roman" w:hAnsi="Times New Roman" w:cs="Times New Roman"/>
          <w:sz w:val="28"/>
          <w:szCs w:val="28"/>
        </w:rPr>
        <w:t xml:space="preserve"> Российской Федерации от 12.12.19</w:t>
      </w:r>
      <w:r w:rsidR="00D52A3D" w:rsidRPr="001A2594">
        <w:rPr>
          <w:rFonts w:ascii="Times New Roman" w:hAnsi="Times New Roman" w:cs="Times New Roman"/>
          <w:sz w:val="28"/>
          <w:szCs w:val="28"/>
        </w:rPr>
        <w:t>93 ("Российская газета", 1993, №</w:t>
      </w:r>
      <w:r w:rsidR="005F1121" w:rsidRPr="001A2594">
        <w:rPr>
          <w:rFonts w:ascii="Times New Roman" w:hAnsi="Times New Roman" w:cs="Times New Roman"/>
          <w:sz w:val="28"/>
          <w:szCs w:val="28"/>
        </w:rPr>
        <w:t xml:space="preserve"> 237);</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Земельный кодекс</w:t>
      </w:r>
      <w:r w:rsidR="005F1121" w:rsidRPr="001A2594">
        <w:rPr>
          <w:rFonts w:ascii="Times New Roman" w:hAnsi="Times New Roman" w:cs="Times New Roman"/>
          <w:sz w:val="28"/>
          <w:szCs w:val="28"/>
        </w:rPr>
        <w:t xml:space="preserve"> Росс</w:t>
      </w:r>
      <w:r w:rsidR="00D52A3D" w:rsidRPr="001A2594">
        <w:rPr>
          <w:rFonts w:ascii="Times New Roman" w:hAnsi="Times New Roman" w:cs="Times New Roman"/>
          <w:sz w:val="28"/>
          <w:szCs w:val="28"/>
        </w:rPr>
        <w:t>ийской Федерации от 25.10.2001 №</w:t>
      </w:r>
      <w:r w:rsidR="005F1121" w:rsidRPr="001A2594">
        <w:rPr>
          <w:rFonts w:ascii="Times New Roman" w:hAnsi="Times New Roman" w:cs="Times New Roman"/>
          <w:sz w:val="28"/>
          <w:szCs w:val="28"/>
        </w:rPr>
        <w:t xml:space="preserve"> 136-ФЗ ("Российская газет</w:t>
      </w:r>
      <w:r w:rsidR="00D52A3D" w:rsidRPr="001A2594">
        <w:rPr>
          <w:rFonts w:ascii="Times New Roman" w:hAnsi="Times New Roman" w:cs="Times New Roman"/>
          <w:sz w:val="28"/>
          <w:szCs w:val="28"/>
        </w:rPr>
        <w:t>а", №</w:t>
      </w:r>
      <w:r w:rsidR="005F1121" w:rsidRPr="001A2594">
        <w:rPr>
          <w:rFonts w:ascii="Times New Roman" w:hAnsi="Times New Roman" w:cs="Times New Roman"/>
          <w:sz w:val="28"/>
          <w:szCs w:val="28"/>
        </w:rPr>
        <w:t xml:space="preserve"> 211 от 30.10.2001);</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Ф</w:t>
      </w:r>
      <w:r w:rsidR="001507F7" w:rsidRPr="001A2594">
        <w:rPr>
          <w:rFonts w:ascii="Times New Roman" w:hAnsi="Times New Roman" w:cs="Times New Roman"/>
          <w:sz w:val="28"/>
          <w:szCs w:val="28"/>
        </w:rPr>
        <w:t>едеральный закон от 25.10.2001 №</w:t>
      </w:r>
      <w:r w:rsidR="00D52A3D" w:rsidRPr="001A2594">
        <w:rPr>
          <w:rFonts w:ascii="Times New Roman" w:hAnsi="Times New Roman" w:cs="Times New Roman"/>
          <w:sz w:val="28"/>
          <w:szCs w:val="28"/>
        </w:rPr>
        <w:t xml:space="preserve"> 137-ФЗ «</w:t>
      </w:r>
      <w:r w:rsidR="005F1121" w:rsidRPr="001A2594">
        <w:rPr>
          <w:rFonts w:ascii="Times New Roman" w:hAnsi="Times New Roman" w:cs="Times New Roman"/>
          <w:sz w:val="28"/>
          <w:szCs w:val="28"/>
        </w:rPr>
        <w:t>О введении в действие Земельного кодекса Российской Фе</w:t>
      </w:r>
      <w:r w:rsidR="00D52A3D" w:rsidRPr="001A2594">
        <w:rPr>
          <w:rFonts w:ascii="Times New Roman" w:hAnsi="Times New Roman" w:cs="Times New Roman"/>
          <w:sz w:val="28"/>
          <w:szCs w:val="28"/>
        </w:rPr>
        <w:t>дерации» ("Российская газета", №</w:t>
      </w:r>
      <w:r w:rsidR="005F1121" w:rsidRPr="001A2594">
        <w:rPr>
          <w:rFonts w:ascii="Times New Roman" w:hAnsi="Times New Roman" w:cs="Times New Roman"/>
          <w:sz w:val="28"/>
          <w:szCs w:val="28"/>
        </w:rPr>
        <w:t xml:space="preserve"> 211 от 30.10.2001);</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Федеральный закон от 21.07.1997 № 122-ФЗ «</w:t>
      </w:r>
      <w:r w:rsidR="005F1121" w:rsidRPr="001A2594">
        <w:rPr>
          <w:rFonts w:ascii="Times New Roman" w:hAnsi="Times New Roman" w:cs="Times New Roman"/>
          <w:sz w:val="28"/>
          <w:szCs w:val="28"/>
        </w:rPr>
        <w:t>О государственной регистрации прав на недвижимое имущество и сдело</w:t>
      </w:r>
      <w:r w:rsidR="00D52A3D" w:rsidRPr="001A2594">
        <w:rPr>
          <w:rFonts w:ascii="Times New Roman" w:hAnsi="Times New Roman" w:cs="Times New Roman"/>
          <w:sz w:val="28"/>
          <w:szCs w:val="28"/>
        </w:rPr>
        <w:t>к с ним» ("Российская газета", №</w:t>
      </w:r>
      <w:r w:rsidR="005F1121" w:rsidRPr="001A2594">
        <w:rPr>
          <w:rFonts w:ascii="Times New Roman" w:hAnsi="Times New Roman" w:cs="Times New Roman"/>
          <w:sz w:val="28"/>
          <w:szCs w:val="28"/>
        </w:rPr>
        <w:t xml:space="preserve"> 145 от 30.07.1997);</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Федеральный закон от 24.07.2007 № 221-ФЗ «</w:t>
      </w:r>
      <w:r w:rsidR="005F1121" w:rsidRPr="001A2594">
        <w:rPr>
          <w:rFonts w:ascii="Times New Roman" w:hAnsi="Times New Roman" w:cs="Times New Roman"/>
          <w:sz w:val="28"/>
          <w:szCs w:val="28"/>
        </w:rPr>
        <w:t>О государственном кадастре недви</w:t>
      </w:r>
      <w:r w:rsidR="00D52A3D" w:rsidRPr="001A2594">
        <w:rPr>
          <w:rFonts w:ascii="Times New Roman" w:hAnsi="Times New Roman" w:cs="Times New Roman"/>
          <w:sz w:val="28"/>
          <w:szCs w:val="28"/>
        </w:rPr>
        <w:t>жимости» ("Российская газета", №</w:t>
      </w:r>
      <w:r w:rsidR="005F1121" w:rsidRPr="001A2594">
        <w:rPr>
          <w:rFonts w:ascii="Times New Roman" w:hAnsi="Times New Roman" w:cs="Times New Roman"/>
          <w:sz w:val="28"/>
          <w:szCs w:val="28"/>
        </w:rPr>
        <w:t xml:space="preserve"> 165 от 01.08.2007);</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Федеральный закон от 27.07.2010 №</w:t>
      </w:r>
      <w:r w:rsidR="005F1121" w:rsidRPr="001A2594">
        <w:rPr>
          <w:rFonts w:ascii="Times New Roman" w:hAnsi="Times New Roman" w:cs="Times New Roman"/>
          <w:sz w:val="28"/>
          <w:szCs w:val="28"/>
        </w:rPr>
        <w:t xml:space="preserve"> 210-ФЗ </w:t>
      </w:r>
      <w:r w:rsidR="00D52A3D" w:rsidRPr="001A2594">
        <w:rPr>
          <w:rFonts w:ascii="Times New Roman" w:hAnsi="Times New Roman" w:cs="Times New Roman"/>
          <w:sz w:val="28"/>
          <w:szCs w:val="28"/>
        </w:rPr>
        <w:t>«</w:t>
      </w:r>
      <w:r w:rsidR="005F1121" w:rsidRPr="001A2594">
        <w:rPr>
          <w:rFonts w:ascii="Times New Roman" w:hAnsi="Times New Roman" w:cs="Times New Roman"/>
          <w:sz w:val="28"/>
          <w:szCs w:val="28"/>
        </w:rPr>
        <w:t xml:space="preserve">Об организации </w:t>
      </w:r>
      <w:r w:rsidR="005F1121" w:rsidRPr="001A2594">
        <w:rPr>
          <w:rFonts w:ascii="Times New Roman" w:hAnsi="Times New Roman" w:cs="Times New Roman"/>
          <w:sz w:val="28"/>
          <w:szCs w:val="28"/>
        </w:rPr>
        <w:lastRenderedPageBreak/>
        <w:t>предоставления государственных и муниципальны</w:t>
      </w:r>
      <w:r w:rsidR="00D52A3D" w:rsidRPr="001A2594">
        <w:rPr>
          <w:rFonts w:ascii="Times New Roman" w:hAnsi="Times New Roman" w:cs="Times New Roman"/>
          <w:sz w:val="28"/>
          <w:szCs w:val="28"/>
        </w:rPr>
        <w:t>х услуг» ("Российская газета", №</w:t>
      </w:r>
      <w:r w:rsidR="005F1121" w:rsidRPr="001A2594">
        <w:rPr>
          <w:rFonts w:ascii="Times New Roman" w:hAnsi="Times New Roman" w:cs="Times New Roman"/>
          <w:sz w:val="28"/>
          <w:szCs w:val="28"/>
        </w:rPr>
        <w:t xml:space="preserve"> 168 от 30.07.2010);</w:t>
      </w:r>
    </w:p>
    <w:p w:rsidR="005F1121" w:rsidRPr="001A2594" w:rsidRDefault="00B550CF"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xml:space="preserve">- </w:t>
      </w:r>
      <w:r w:rsidR="00D52A3D" w:rsidRPr="001A2594">
        <w:rPr>
          <w:rFonts w:ascii="Times New Roman" w:hAnsi="Times New Roman" w:cs="Times New Roman"/>
          <w:sz w:val="28"/>
          <w:szCs w:val="28"/>
        </w:rPr>
        <w:t>Федеральный закон от 06.10.2003 № 131-ФЗ «</w:t>
      </w:r>
      <w:r w:rsidR="005F1121" w:rsidRPr="001A2594">
        <w:rPr>
          <w:rFonts w:ascii="Times New Roman" w:hAnsi="Times New Roman" w:cs="Times New Roman"/>
          <w:sz w:val="28"/>
          <w:szCs w:val="28"/>
        </w:rPr>
        <w:t>Об общих принципах организации местного самоуп</w:t>
      </w:r>
      <w:r w:rsidR="00D52A3D" w:rsidRPr="001A2594">
        <w:rPr>
          <w:rFonts w:ascii="Times New Roman" w:hAnsi="Times New Roman" w:cs="Times New Roman"/>
          <w:sz w:val="28"/>
          <w:szCs w:val="28"/>
        </w:rPr>
        <w:t>равления в Российской Федерации»</w:t>
      </w:r>
      <w:r w:rsidR="005F1121" w:rsidRPr="001A2594">
        <w:rPr>
          <w:rFonts w:ascii="Times New Roman" w:hAnsi="Times New Roman" w:cs="Times New Roman"/>
          <w:sz w:val="28"/>
          <w:szCs w:val="28"/>
        </w:rPr>
        <w:t xml:space="preserve"> ("Российская газета</w:t>
      </w:r>
      <w:r w:rsidR="00D52A3D" w:rsidRPr="001A2594">
        <w:rPr>
          <w:rFonts w:ascii="Times New Roman" w:hAnsi="Times New Roman" w:cs="Times New Roman"/>
          <w:sz w:val="28"/>
          <w:szCs w:val="28"/>
        </w:rPr>
        <w:t>", №</w:t>
      </w:r>
      <w:r w:rsidR="005F1121" w:rsidRPr="001A2594">
        <w:rPr>
          <w:rFonts w:ascii="Times New Roman" w:hAnsi="Times New Roman" w:cs="Times New Roman"/>
          <w:sz w:val="28"/>
          <w:szCs w:val="28"/>
        </w:rPr>
        <w:t xml:space="preserve"> 202 от 08.10.2003);</w:t>
      </w:r>
    </w:p>
    <w:p w:rsidR="007076BA" w:rsidRPr="001A2594"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w:t>
      </w:r>
      <w:r w:rsidR="007076BA" w:rsidRPr="001A2594">
        <w:rPr>
          <w:rFonts w:ascii="Times New Roman" w:hAnsi="Times New Roman" w:cs="Times New Roman"/>
          <w:sz w:val="28"/>
          <w:szCs w:val="28"/>
        </w:rPr>
        <w:t xml:space="preserve"> Федеральн</w:t>
      </w:r>
      <w:r w:rsidR="00D52A3D" w:rsidRPr="001A2594">
        <w:rPr>
          <w:rFonts w:ascii="Times New Roman" w:hAnsi="Times New Roman" w:cs="Times New Roman"/>
          <w:sz w:val="28"/>
          <w:szCs w:val="28"/>
        </w:rPr>
        <w:t>ый закон от 02.05.2006 № 59-ФЗ «</w:t>
      </w:r>
      <w:r w:rsidR="007076BA" w:rsidRPr="001A2594">
        <w:rPr>
          <w:rFonts w:ascii="Times New Roman" w:hAnsi="Times New Roman" w:cs="Times New Roman"/>
          <w:sz w:val="28"/>
          <w:szCs w:val="28"/>
        </w:rPr>
        <w:t>О порядке рассмотрения обращений</w:t>
      </w:r>
      <w:r w:rsidR="00D52A3D" w:rsidRPr="001A2594">
        <w:rPr>
          <w:rFonts w:ascii="Times New Roman" w:hAnsi="Times New Roman" w:cs="Times New Roman"/>
          <w:sz w:val="28"/>
          <w:szCs w:val="28"/>
        </w:rPr>
        <w:t xml:space="preserve"> граждан в Российской Федерации»</w:t>
      </w:r>
      <w:r w:rsidR="007076BA" w:rsidRPr="001A2594">
        <w:rPr>
          <w:rFonts w:ascii="Times New Roman" w:hAnsi="Times New Roman" w:cs="Times New Roman"/>
          <w:sz w:val="28"/>
          <w:szCs w:val="28"/>
        </w:rPr>
        <w:t>;</w:t>
      </w:r>
    </w:p>
    <w:p w:rsidR="008C0EA1" w:rsidRPr="001A259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w:t>
      </w:r>
      <w:r w:rsidR="00701BDE" w:rsidRPr="001A2594">
        <w:rPr>
          <w:rFonts w:ascii="Times New Roman" w:hAnsi="Times New Roman" w:cs="Times New Roman"/>
          <w:sz w:val="28"/>
          <w:szCs w:val="28"/>
        </w:rPr>
        <w:t>ьный закон от 06.04.</w:t>
      </w:r>
      <w:r w:rsidR="00D52A3D" w:rsidRPr="001A2594">
        <w:rPr>
          <w:rFonts w:ascii="Times New Roman" w:hAnsi="Times New Roman" w:cs="Times New Roman"/>
          <w:sz w:val="28"/>
          <w:szCs w:val="28"/>
        </w:rPr>
        <w:t>2011 г. №</w:t>
      </w:r>
      <w:r w:rsidRPr="001A2594">
        <w:rPr>
          <w:rFonts w:ascii="Times New Roman" w:hAnsi="Times New Roman" w:cs="Times New Roman"/>
          <w:sz w:val="28"/>
          <w:szCs w:val="28"/>
        </w:rPr>
        <w:t xml:space="preserve"> 63-ФЗ «Об электронной подписи»;</w:t>
      </w:r>
    </w:p>
    <w:p w:rsidR="00C72917" w:rsidRPr="001A2594"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A2594">
        <w:rPr>
          <w:rFonts w:ascii="Times New Roman" w:hAnsi="Times New Roman" w:cs="Times New Roman"/>
          <w:color w:val="000000"/>
          <w:sz w:val="28"/>
          <w:szCs w:val="28"/>
        </w:rPr>
        <w:t>- Федеральный закон от 27.07.2006 № 152-ФЗ «О персональных данных»;</w:t>
      </w:r>
    </w:p>
    <w:p w:rsidR="00C72917" w:rsidRPr="001A2594" w:rsidRDefault="00C72917" w:rsidP="00C72917">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C0EA1" w:rsidRPr="001A259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bCs/>
          <w:sz w:val="28"/>
          <w:szCs w:val="28"/>
        </w:rPr>
        <w:t xml:space="preserve">-  </w:t>
      </w:r>
      <w:r w:rsidRPr="001A2594">
        <w:rPr>
          <w:rFonts w:ascii="Times New Roman" w:hAnsi="Times New Roman" w:cs="Times New Roman"/>
          <w:sz w:val="28"/>
          <w:szCs w:val="28"/>
        </w:rPr>
        <w:t>Постановление Правительства Ленин</w:t>
      </w:r>
      <w:r w:rsidR="00D52A3D" w:rsidRPr="001A2594">
        <w:rPr>
          <w:rFonts w:ascii="Times New Roman" w:hAnsi="Times New Roman" w:cs="Times New Roman"/>
          <w:sz w:val="28"/>
          <w:szCs w:val="28"/>
        </w:rPr>
        <w:t>градской области от 30.09.2011 №</w:t>
      </w:r>
      <w:r w:rsidRPr="001A2594">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1A2594">
        <w:rPr>
          <w:rFonts w:ascii="Times New Roman" w:hAnsi="Times New Roman" w:cs="Times New Roman"/>
          <w:sz w:val="28"/>
          <w:szCs w:val="28"/>
        </w:rPr>
        <w:t>и и муниципальными учреждениями»</w:t>
      </w:r>
      <w:r w:rsidRPr="001A2594">
        <w:rPr>
          <w:rFonts w:ascii="Times New Roman" w:hAnsi="Times New Roman" w:cs="Times New Roman"/>
          <w:sz w:val="28"/>
          <w:szCs w:val="28"/>
        </w:rPr>
        <w:t xml:space="preserve">; </w:t>
      </w:r>
    </w:p>
    <w:p w:rsidR="001A4927" w:rsidRPr="001A2594"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 Приказ Министерства связи и массовых коммуникаций Российской Феде</w:t>
      </w:r>
      <w:r w:rsidR="00701BDE" w:rsidRPr="001A2594">
        <w:rPr>
          <w:rFonts w:ascii="Times New Roman" w:hAnsi="Times New Roman" w:cs="Times New Roman"/>
          <w:sz w:val="28"/>
          <w:szCs w:val="28"/>
        </w:rPr>
        <w:t>рации от 13.04.</w:t>
      </w:r>
      <w:r w:rsidR="00D52A3D" w:rsidRPr="001A2594">
        <w:rPr>
          <w:rFonts w:ascii="Times New Roman" w:hAnsi="Times New Roman" w:cs="Times New Roman"/>
          <w:sz w:val="28"/>
          <w:szCs w:val="28"/>
        </w:rPr>
        <w:t>2012 № 107 «</w:t>
      </w:r>
      <w:r w:rsidRPr="001A2594">
        <w:rPr>
          <w:rFonts w:ascii="Times New Roman" w:hAnsi="Times New Roman" w:cs="Times New Roman"/>
          <w:sz w:val="28"/>
          <w:szCs w:val="28"/>
        </w:rPr>
        <w:t>Об утверждении Положения о федеральной государс</w:t>
      </w:r>
      <w:r w:rsidR="00B550CF" w:rsidRPr="001A2594">
        <w:rPr>
          <w:rFonts w:ascii="Times New Roman" w:hAnsi="Times New Roman" w:cs="Times New Roman"/>
          <w:sz w:val="28"/>
          <w:szCs w:val="28"/>
        </w:rPr>
        <w:t>твенной информационной системе «</w:t>
      </w:r>
      <w:r w:rsidRPr="001A259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1A2594">
        <w:rPr>
          <w:rFonts w:ascii="Times New Roman" w:hAnsi="Times New Roman" w:cs="Times New Roman"/>
          <w:sz w:val="28"/>
          <w:szCs w:val="28"/>
        </w:rPr>
        <w:t>льных услуг в электронной форме»</w:t>
      </w:r>
      <w:r w:rsidRPr="001A2594">
        <w:rPr>
          <w:rFonts w:ascii="Times New Roman" w:hAnsi="Times New Roman" w:cs="Times New Roman"/>
          <w:sz w:val="28"/>
          <w:szCs w:val="28"/>
        </w:rPr>
        <w:t>;</w:t>
      </w:r>
    </w:p>
    <w:p w:rsidR="001A2594" w:rsidRPr="00727C6E" w:rsidRDefault="001A2594" w:rsidP="001A2594">
      <w:pPr>
        <w:shd w:val="clear" w:color="auto" w:fill="FFFFFF"/>
        <w:spacing w:after="0" w:line="240" w:lineRule="auto"/>
        <w:ind w:firstLine="709"/>
        <w:jc w:val="both"/>
        <w:rPr>
          <w:rFonts w:ascii="Times New Roman" w:hAnsi="Times New Roman" w:cs="Times New Roman"/>
          <w:sz w:val="28"/>
          <w:szCs w:val="28"/>
        </w:rPr>
      </w:pPr>
      <w:bookmarkStart w:id="5" w:name="Par215"/>
      <w:bookmarkEnd w:id="5"/>
      <w:r w:rsidRPr="0026518B">
        <w:rPr>
          <w:rFonts w:ascii="Times New Roman" w:hAnsi="Times New Roman" w:cs="Times New Roman"/>
          <w:sz w:val="28"/>
          <w:szCs w:val="28"/>
        </w:rPr>
        <w:t xml:space="preserve">- </w:t>
      </w:r>
      <w:r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727C6E">
        <w:rPr>
          <w:rFonts w:ascii="Times New Roman" w:hAnsi="Times New Roman" w:cs="Times New Roman"/>
          <w:sz w:val="28"/>
          <w:szCs w:val="28"/>
        </w:rPr>
        <w:t>.</w:t>
      </w:r>
    </w:p>
    <w:p w:rsidR="00DE40A2" w:rsidRPr="001A2594"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2.7</w:t>
      </w:r>
      <w:r w:rsidR="00DE40A2" w:rsidRPr="001A2594">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1A2594"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A2594">
        <w:rPr>
          <w:rFonts w:ascii="Times New Roman" w:hAnsi="Times New Roman" w:cs="Times New Roman"/>
          <w:sz w:val="28"/>
          <w:szCs w:val="28"/>
        </w:rPr>
        <w:t>2.7.1</w:t>
      </w:r>
      <w:r w:rsidR="00C72917" w:rsidRPr="001A2594">
        <w:rPr>
          <w:rFonts w:ascii="Times New Roman" w:hAnsi="Times New Roman" w:cs="Times New Roman"/>
          <w:sz w:val="28"/>
          <w:szCs w:val="28"/>
        </w:rPr>
        <w:t xml:space="preserve">. </w:t>
      </w:r>
      <w:r w:rsidR="005867DF" w:rsidRPr="001A2594">
        <w:rPr>
          <w:rFonts w:ascii="Times New Roman" w:hAnsi="Times New Roman" w:cs="Times New Roman"/>
          <w:sz w:val="28"/>
          <w:szCs w:val="28"/>
        </w:rPr>
        <w:t xml:space="preserve">заявка на участие в </w:t>
      </w:r>
      <w:r w:rsidR="002921E6" w:rsidRPr="001A2594">
        <w:rPr>
          <w:rFonts w:ascii="Times New Roman" w:hAnsi="Times New Roman" w:cs="Times New Roman"/>
          <w:sz w:val="28"/>
          <w:szCs w:val="28"/>
        </w:rPr>
        <w:t>торгах</w:t>
      </w:r>
      <w:r w:rsidR="005867DF" w:rsidRPr="001A2594">
        <w:rPr>
          <w:rFonts w:ascii="Times New Roman" w:hAnsi="Times New Roman" w:cs="Times New Roman"/>
          <w:sz w:val="28"/>
          <w:szCs w:val="28"/>
        </w:rPr>
        <w:t xml:space="preserve"> по установленной </w:t>
      </w:r>
      <w:r w:rsidR="002921E6" w:rsidRPr="001A2594">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715B0E" w:rsidRPr="001A2594">
        <w:rPr>
          <w:rFonts w:ascii="Times New Roman" w:eastAsia="Times New Roman" w:hAnsi="Times New Roman" w:cs="Times New Roman"/>
          <w:sz w:val="28"/>
          <w:szCs w:val="28"/>
        </w:rPr>
        <w:t xml:space="preserve"> </w:t>
      </w:r>
      <w:r w:rsidR="00DE40A2" w:rsidRPr="001A2594">
        <w:rPr>
          <w:rFonts w:ascii="Times New Roman" w:eastAsia="Times New Roman" w:hAnsi="Times New Roman" w:cs="Times New Roman"/>
          <w:sz w:val="28"/>
          <w:szCs w:val="28"/>
        </w:rPr>
        <w:t>3</w:t>
      </w:r>
      <w:r w:rsidR="002921E6" w:rsidRPr="001A2594">
        <w:rPr>
          <w:rFonts w:ascii="Times New Roman" w:eastAsia="Times New Roman" w:hAnsi="Times New Roman" w:cs="Times New Roman"/>
          <w:sz w:val="28"/>
          <w:szCs w:val="28"/>
        </w:rPr>
        <w:t xml:space="preserve"> к </w:t>
      </w:r>
      <w:r w:rsidR="001A2594" w:rsidRPr="0016521B">
        <w:rPr>
          <w:rFonts w:ascii="Times New Roman" w:hAnsi="Times New Roman" w:cs="Times New Roman"/>
          <w:sz w:val="28"/>
          <w:szCs w:val="28"/>
        </w:rPr>
        <w:t>настоящ</w:t>
      </w:r>
      <w:r w:rsidR="001A2594">
        <w:rPr>
          <w:rFonts w:ascii="Times New Roman" w:hAnsi="Times New Roman" w:cs="Times New Roman"/>
          <w:sz w:val="28"/>
          <w:szCs w:val="28"/>
        </w:rPr>
        <w:t>ему</w:t>
      </w:r>
      <w:r w:rsidR="001A2594" w:rsidRPr="0016521B">
        <w:rPr>
          <w:rFonts w:ascii="Times New Roman" w:hAnsi="Times New Roman" w:cs="Times New Roman"/>
          <w:sz w:val="28"/>
          <w:szCs w:val="28"/>
        </w:rPr>
        <w:t xml:space="preserve"> </w:t>
      </w:r>
      <w:r w:rsidR="001A2594">
        <w:rPr>
          <w:rFonts w:ascii="Times New Roman" w:hAnsi="Times New Roman" w:cs="Times New Roman"/>
          <w:sz w:val="28"/>
          <w:szCs w:val="28"/>
        </w:rPr>
        <w:t>административному регламенту</w:t>
      </w:r>
      <w:r w:rsidR="001A0001" w:rsidRPr="001A2594">
        <w:rPr>
          <w:rFonts w:ascii="Times New Roman" w:eastAsia="Times New Roman" w:hAnsi="Times New Roman" w:cs="Times New Roman"/>
          <w:sz w:val="28"/>
          <w:szCs w:val="28"/>
        </w:rPr>
        <w:t>)</w:t>
      </w:r>
      <w:r w:rsidR="002921E6" w:rsidRPr="001A2594">
        <w:rPr>
          <w:rFonts w:ascii="Times New Roman" w:eastAsia="Times New Roman" w:hAnsi="Times New Roman" w:cs="Times New Roman"/>
          <w:sz w:val="28"/>
          <w:szCs w:val="28"/>
        </w:rPr>
        <w:t>;</w:t>
      </w:r>
    </w:p>
    <w:p w:rsidR="001A76C2" w:rsidRPr="001A2594" w:rsidRDefault="00EE3FA5" w:rsidP="001A76C2">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2.7.2</w:t>
      </w:r>
      <w:r w:rsidR="001A76C2" w:rsidRPr="001A2594">
        <w:rPr>
          <w:rFonts w:ascii="Times New Roman" w:hAnsi="Times New Roman" w:cs="Times New Roman"/>
          <w:sz w:val="28"/>
          <w:szCs w:val="28"/>
        </w:rPr>
        <w:t>. копии документов, удостоверяющих личность заявителя и представителя заявителя</w:t>
      </w:r>
      <w:r w:rsidR="00DE40A2" w:rsidRPr="001A2594">
        <w:rPr>
          <w:rFonts w:ascii="Times New Roman" w:hAnsi="Times New Roman" w:cs="Times New Roman"/>
          <w:sz w:val="28"/>
          <w:szCs w:val="28"/>
        </w:rPr>
        <w:t xml:space="preserve"> (с предъявлением оригинала документа)</w:t>
      </w:r>
      <w:r w:rsidR="001A76C2" w:rsidRPr="001A2594">
        <w:rPr>
          <w:rFonts w:ascii="Times New Roman" w:hAnsi="Times New Roman" w:cs="Times New Roman"/>
          <w:sz w:val="28"/>
          <w:szCs w:val="28"/>
        </w:rPr>
        <w:t>;</w:t>
      </w:r>
    </w:p>
    <w:p w:rsidR="001A76C2" w:rsidRPr="001A2594" w:rsidRDefault="00EE3FA5" w:rsidP="001A76C2">
      <w:pPr>
        <w:pStyle w:val="ConsPlusNormal"/>
        <w:ind w:firstLine="540"/>
        <w:jc w:val="both"/>
        <w:rPr>
          <w:rFonts w:ascii="Times New Roman" w:hAnsi="Times New Roman" w:cs="Times New Roman"/>
          <w:color w:val="000000" w:themeColor="text1"/>
          <w:sz w:val="28"/>
          <w:szCs w:val="28"/>
        </w:rPr>
      </w:pPr>
      <w:r w:rsidRPr="001A2594">
        <w:rPr>
          <w:rFonts w:ascii="Times New Roman" w:hAnsi="Times New Roman" w:cs="Times New Roman"/>
          <w:sz w:val="28"/>
          <w:szCs w:val="28"/>
        </w:rPr>
        <w:t>2.7.3</w:t>
      </w:r>
      <w:r w:rsidR="001A76C2" w:rsidRPr="001A2594">
        <w:rPr>
          <w:rFonts w:ascii="Times New Roman" w:hAnsi="Times New Roman" w:cs="Times New Roman"/>
          <w:sz w:val="28"/>
          <w:szCs w:val="28"/>
        </w:rPr>
        <w:t xml:space="preserve">. копия </w:t>
      </w:r>
      <w:r w:rsidR="001A76C2" w:rsidRPr="001A2594">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1A2594">
        <w:rPr>
          <w:rFonts w:ascii="Times New Roman" w:hAnsi="Times New Roman" w:cs="Times New Roman"/>
          <w:color w:val="000000" w:themeColor="text1"/>
          <w:sz w:val="28"/>
          <w:szCs w:val="28"/>
        </w:rPr>
        <w:t xml:space="preserve"> </w:t>
      </w:r>
      <w:r w:rsidR="00DE40A2" w:rsidRPr="001A2594">
        <w:rPr>
          <w:rFonts w:ascii="Times New Roman" w:hAnsi="Times New Roman" w:cs="Times New Roman"/>
          <w:sz w:val="28"/>
          <w:szCs w:val="28"/>
        </w:rPr>
        <w:t>(с предъявлением оригинала документа)</w:t>
      </w:r>
      <w:r w:rsidR="001A76C2" w:rsidRPr="001A2594">
        <w:rPr>
          <w:rFonts w:ascii="Times New Roman" w:hAnsi="Times New Roman" w:cs="Times New Roman"/>
          <w:color w:val="000000" w:themeColor="text1"/>
          <w:sz w:val="28"/>
          <w:szCs w:val="28"/>
        </w:rPr>
        <w:t>;</w:t>
      </w:r>
    </w:p>
    <w:p w:rsidR="001A0001" w:rsidRPr="001A2594" w:rsidRDefault="001A0001" w:rsidP="001A0001">
      <w:pPr>
        <w:pStyle w:val="ConsPlusNormal"/>
        <w:ind w:firstLine="540"/>
        <w:jc w:val="both"/>
        <w:rPr>
          <w:rFonts w:ascii="Times New Roman" w:eastAsia="Times New Roman" w:hAnsi="Times New Roman" w:cs="Times New Roman"/>
          <w:sz w:val="28"/>
          <w:szCs w:val="28"/>
        </w:rPr>
      </w:pPr>
      <w:r w:rsidRPr="001A2594">
        <w:rPr>
          <w:rFonts w:ascii="Times New Roman" w:hAnsi="Times New Roman" w:cs="Times New Roman"/>
          <w:color w:val="000000" w:themeColor="text1"/>
          <w:sz w:val="28"/>
          <w:szCs w:val="28"/>
        </w:rPr>
        <w:t xml:space="preserve">2.7.4. </w:t>
      </w:r>
      <w:r w:rsidRPr="001A2594">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1A2594"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lastRenderedPageBreak/>
        <w:t>2.7.5</w:t>
      </w:r>
      <w:r w:rsidR="00404012" w:rsidRPr="001A2594">
        <w:rPr>
          <w:rFonts w:ascii="Times New Roman" w:hAnsi="Times New Roman" w:cs="Times New Roman"/>
          <w:sz w:val="28"/>
          <w:szCs w:val="28"/>
        </w:rPr>
        <w:t>. документы, подтверждающие внесение задатка.</w:t>
      </w:r>
    </w:p>
    <w:p w:rsidR="007076BA" w:rsidRPr="001A2594" w:rsidRDefault="001A76C2" w:rsidP="001A25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bookmarkStart w:id="6" w:name="Par238"/>
      <w:bookmarkEnd w:id="6"/>
      <w:r w:rsidR="00191CAD" w:rsidRPr="001A2594">
        <w:rPr>
          <w:rFonts w:ascii="Times New Roman" w:hAnsi="Times New Roman" w:cs="Times New Roman"/>
          <w:sz w:val="28"/>
          <w:szCs w:val="28"/>
        </w:rPr>
        <w:t>2.8</w:t>
      </w:r>
      <w:r w:rsidR="007076BA" w:rsidRPr="001A2594">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1A2594">
        <w:rPr>
          <w:rFonts w:ascii="Times New Roman" w:hAnsi="Times New Roman" w:cs="Times New Roman"/>
          <w:sz w:val="28"/>
          <w:szCs w:val="28"/>
        </w:rPr>
        <w:t>муниципальной</w:t>
      </w:r>
      <w:r w:rsidR="007076BA" w:rsidRPr="001A259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1A259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w:t>
      </w:r>
      <w:r w:rsidR="003144BF" w:rsidRPr="001A2594">
        <w:rPr>
          <w:rFonts w:ascii="Times New Roman" w:hAnsi="Times New Roman" w:cs="Times New Roman"/>
          <w:sz w:val="28"/>
          <w:szCs w:val="28"/>
        </w:rPr>
        <w:t>.1. к</w:t>
      </w:r>
      <w:r w:rsidR="007076BA" w:rsidRPr="001A2594">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1A2594">
        <w:rPr>
          <w:rFonts w:ascii="Times New Roman" w:hAnsi="Times New Roman" w:cs="Times New Roman"/>
          <w:sz w:val="28"/>
          <w:szCs w:val="28"/>
        </w:rPr>
        <w:t>ком лице, являющемся заявителем.</w:t>
      </w:r>
    </w:p>
    <w:p w:rsidR="001A0001" w:rsidRPr="001A259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1A259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2.8.3. информация о предельных параметрах разрешенного строительства, реконструкции;</w:t>
      </w:r>
    </w:p>
    <w:p w:rsidR="001A0001" w:rsidRPr="001A259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2.8.4. сведения государственного кадастра недвижимости о земельном участке;</w:t>
      </w:r>
    </w:p>
    <w:p w:rsidR="001A0001" w:rsidRPr="001A259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2.8.5. сведения о зарегистрированных правах на земельный участок;</w:t>
      </w:r>
    </w:p>
    <w:p w:rsidR="001A0001" w:rsidRPr="001A259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594">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DE40A2" w:rsidRPr="001A2594" w:rsidRDefault="00DE40A2" w:rsidP="00DE40A2">
      <w:pPr>
        <w:pStyle w:val="ConsPlusNormal"/>
        <w:ind w:firstLine="567"/>
        <w:jc w:val="both"/>
        <w:rPr>
          <w:rFonts w:ascii="Times New Roman" w:hAnsi="Times New Roman" w:cs="Times New Roman"/>
          <w:sz w:val="28"/>
          <w:szCs w:val="28"/>
        </w:rPr>
      </w:pPr>
      <w:r w:rsidRPr="001A2594">
        <w:rPr>
          <w:rFonts w:ascii="Times New Roman" w:hAnsi="Times New Roman" w:cs="Times New Roman"/>
          <w:sz w:val="28"/>
          <w:szCs w:val="28"/>
        </w:rPr>
        <w:t xml:space="preserve">2.9. заявитель вправе по собственной инициативе представить документы, указанные в п. 2.7 </w:t>
      </w:r>
      <w:r w:rsidR="001A2594" w:rsidRPr="0016521B">
        <w:rPr>
          <w:rFonts w:ascii="Times New Roman" w:hAnsi="Times New Roman" w:cs="Times New Roman"/>
          <w:sz w:val="28"/>
          <w:szCs w:val="28"/>
        </w:rPr>
        <w:t>настоящ</w:t>
      </w:r>
      <w:r w:rsidR="001A2594">
        <w:rPr>
          <w:rFonts w:ascii="Times New Roman" w:hAnsi="Times New Roman" w:cs="Times New Roman"/>
          <w:sz w:val="28"/>
          <w:szCs w:val="28"/>
        </w:rPr>
        <w:t>его</w:t>
      </w:r>
      <w:r w:rsidR="001A2594" w:rsidRPr="0016521B">
        <w:rPr>
          <w:rFonts w:ascii="Times New Roman" w:hAnsi="Times New Roman" w:cs="Times New Roman"/>
          <w:sz w:val="28"/>
          <w:szCs w:val="28"/>
        </w:rPr>
        <w:t xml:space="preserve"> </w:t>
      </w:r>
      <w:r w:rsidR="001A2594">
        <w:rPr>
          <w:rFonts w:ascii="Times New Roman" w:hAnsi="Times New Roman" w:cs="Times New Roman"/>
          <w:sz w:val="28"/>
          <w:szCs w:val="28"/>
        </w:rPr>
        <w:t>административного регламента</w:t>
      </w:r>
      <w:r w:rsidRPr="001A2594">
        <w:rPr>
          <w:rFonts w:ascii="Times New Roman" w:hAnsi="Times New Roman" w:cs="Times New Roman"/>
          <w:sz w:val="28"/>
          <w:szCs w:val="28"/>
        </w:rPr>
        <w:t>.</w:t>
      </w:r>
    </w:p>
    <w:p w:rsidR="005414C8" w:rsidRDefault="005414C8" w:rsidP="009D05E9">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2.10. Заявители направляют документы в орган местного самоуправления почтой либо лично подают в  администрацию Войсковицкого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5414C8" w:rsidRPr="0016521B" w:rsidRDefault="005414C8"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2.11.</w:t>
      </w:r>
      <w:r w:rsidRPr="0016521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5414C8" w:rsidRPr="0016521B" w:rsidRDefault="005414C8"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 обращение </w:t>
      </w:r>
      <w:r w:rsidRPr="0016521B">
        <w:rPr>
          <w:rFonts w:ascii="Times New Roman" w:hAnsi="Times New Roman"/>
          <w:sz w:val="28"/>
          <w:szCs w:val="28"/>
        </w:rPr>
        <w:t>лица, не уполномоченного заявителем на осуществление таких действий (ненадлежащее лицо)</w:t>
      </w:r>
      <w:r w:rsidRPr="0016521B">
        <w:rPr>
          <w:rFonts w:ascii="Times New Roman" w:hAnsi="Times New Roman" w:cs="Times New Roman"/>
          <w:sz w:val="28"/>
          <w:szCs w:val="28"/>
        </w:rPr>
        <w:t xml:space="preserve">; </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обращение в администрацию Войсковицкого сельского поселения за оказанием муниципальной услуги, не предоставляемой администрацией Войсковицкого сельского поселения;</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представление документов, не соответствующих установленным законодательством требовани</w:t>
      </w:r>
      <w:r>
        <w:rPr>
          <w:rFonts w:ascii="Times New Roman" w:hAnsi="Times New Roman" w:cs="Times New Roman"/>
          <w:sz w:val="28"/>
          <w:szCs w:val="28"/>
        </w:rPr>
        <w:t>ям, а также требованиям настоящего</w:t>
      </w:r>
      <w:r w:rsidRPr="0016521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6521B">
        <w:rPr>
          <w:rFonts w:ascii="Times New Roman" w:hAnsi="Times New Roman" w:cs="Times New Roman"/>
          <w:sz w:val="28"/>
          <w:szCs w:val="28"/>
        </w:rPr>
        <w:t>;</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принятие решения об отказе в проведении торгов.</w:t>
      </w:r>
    </w:p>
    <w:p w:rsidR="005414C8" w:rsidRPr="0016521B" w:rsidRDefault="005414C8" w:rsidP="005414C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281"/>
      <w:bookmarkEnd w:id="7"/>
      <w:r w:rsidRPr="0016521B">
        <w:rPr>
          <w:rFonts w:ascii="Times New Roman" w:hAnsi="Times New Roman" w:cs="Times New Roman"/>
          <w:sz w:val="28"/>
          <w:szCs w:val="28"/>
        </w:rPr>
        <w:t>2.12. Основания для отказа в предоставлении муниципальной услуги являются</w:t>
      </w:r>
      <w:r w:rsidRPr="0016521B">
        <w:rPr>
          <w:rFonts w:ascii="Times New Roman" w:hAnsi="Times New Roman" w:cs="Times New Roman"/>
          <w:bCs/>
          <w:sz w:val="28"/>
          <w:szCs w:val="28"/>
        </w:rPr>
        <w:t xml:space="preserve"> наличие  или отсутствие хотя бы одного из следующих оснований</w:t>
      </w:r>
      <w:r w:rsidRPr="0016521B">
        <w:rPr>
          <w:rFonts w:ascii="Times New Roman" w:hAnsi="Times New Roman" w:cs="Times New Roman"/>
          <w:sz w:val="28"/>
          <w:szCs w:val="28"/>
        </w:rPr>
        <w:t>:</w:t>
      </w:r>
    </w:p>
    <w:p w:rsidR="005414C8" w:rsidRPr="0016521B" w:rsidRDefault="005414C8"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непоступление задатка на дату рассмотрения заявок на участие в торгах;</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lastRenderedPageBreak/>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5414C8" w:rsidRPr="0016521B" w:rsidRDefault="005414C8" w:rsidP="005414C8">
      <w:pPr>
        <w:widowControl w:val="0"/>
        <w:autoSpaceDE w:val="0"/>
        <w:autoSpaceDN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414C8" w:rsidRPr="0016521B" w:rsidRDefault="005414C8" w:rsidP="005414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521B">
        <w:rPr>
          <w:rFonts w:ascii="Times New Roman" w:hAnsi="Times New Roman" w:cs="Times New Roman"/>
          <w:sz w:val="28"/>
          <w:szCs w:val="28"/>
        </w:rPr>
        <w:t>2.12.1. Основания для приостановления муниципальной услуги отсутствуют.</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85"/>
      <w:bookmarkEnd w:id="8"/>
      <w:r w:rsidRPr="0016521B">
        <w:rPr>
          <w:rFonts w:ascii="Times New Roman" w:hAnsi="Times New Roman" w:cs="Times New Roman"/>
          <w:sz w:val="28"/>
          <w:szCs w:val="28"/>
        </w:rPr>
        <w:t>2.13. Предоставление муниципальной услуги является бесплатным для заявителей.</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2.17. Срок регистрации заявки на участие в торгах (заявления) заявителя:</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в случае личного обращения заявителя заявление регистрируется в день обращения;</w:t>
      </w:r>
    </w:p>
    <w:p w:rsidR="005414C8" w:rsidRPr="0016521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21B">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36D40">
        <w:rPr>
          <w:rFonts w:ascii="Times New Roman" w:eastAsia="Times New Roman" w:hAnsi="Times New Roman" w:cs="Times New Roman"/>
          <w:sz w:val="24"/>
          <w:szCs w:val="24"/>
        </w:rPr>
        <w:t xml:space="preserve">2.18. Требования к помещениям, в которых предоставляется муниципальная услуга, к залу </w:t>
      </w:r>
      <w:r w:rsidRPr="005414C8">
        <w:rPr>
          <w:rFonts w:ascii="Times New Roman" w:eastAsia="Times New Roman" w:hAnsi="Times New Roman" w:cs="Times New Roman"/>
          <w:sz w:val="28"/>
          <w:szCs w:val="28"/>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5414C8">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lastRenderedPageBreak/>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2.20. Показатели доступности и качества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5414C8">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3) режим работы ОМСУ, обеспечивающий возможность подачи з</w:t>
      </w:r>
      <w:r w:rsidR="001749C2" w:rsidRPr="005414C8">
        <w:rPr>
          <w:rFonts w:ascii="Times New Roman" w:eastAsia="Times New Roman" w:hAnsi="Times New Roman" w:cs="Times New Roman"/>
          <w:sz w:val="28"/>
          <w:szCs w:val="28"/>
        </w:rPr>
        <w:t>заявителем</w:t>
      </w:r>
      <w:r w:rsidRPr="005414C8">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5414C8" w:rsidRDefault="00D36D40" w:rsidP="00D36D40">
      <w:pPr>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2.20.3. Показатели качества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1) соблюдение срока предоставления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3) удовлетворенность </w:t>
      </w:r>
      <w:r w:rsidR="001749C2" w:rsidRPr="005414C8">
        <w:rPr>
          <w:rFonts w:ascii="Times New Roman" w:eastAsia="Times New Roman" w:hAnsi="Times New Roman" w:cs="Times New Roman"/>
          <w:sz w:val="28"/>
          <w:szCs w:val="28"/>
        </w:rPr>
        <w:t>заявителя</w:t>
      </w:r>
      <w:r w:rsidRPr="005414C8">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5414C8"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5414C8"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D40" w:rsidRPr="005414C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5414C8">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xml:space="preserve">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w:t>
      </w:r>
      <w:r w:rsidRPr="005414C8">
        <w:rPr>
          <w:rFonts w:ascii="Times New Roman" w:hAnsi="Times New Roman" w:cs="Times New Roman"/>
          <w:sz w:val="28"/>
          <w:szCs w:val="28"/>
        </w:rPr>
        <w:lastRenderedPageBreak/>
        <w:t>между ГБУ ЛО «МФЦ» и иным МФЦ.</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2.22. Особенности предоставления муниципальной услуги в МФЦ:</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2.22.1. МФЦ осуществляет:</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определяет предмет обращения;</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проводит проверку полномочий лица, подающего документы;</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5414C8">
          <w:rPr>
            <w:rFonts w:ascii="Times New Roman" w:hAnsi="Times New Roman" w:cs="Times New Roman"/>
            <w:sz w:val="28"/>
            <w:szCs w:val="28"/>
          </w:rPr>
          <w:t>пункте 2.7</w:t>
        </w:r>
      </w:hyperlink>
      <w:r w:rsidRPr="005414C8">
        <w:rPr>
          <w:rFonts w:ascii="Times New Roman" w:hAnsi="Times New Roman" w:cs="Times New Roman"/>
          <w:sz w:val="28"/>
          <w:szCs w:val="28"/>
        </w:rPr>
        <w:t xml:space="preserve">. </w:t>
      </w:r>
      <w:r w:rsidR="001A2594" w:rsidRPr="005414C8">
        <w:rPr>
          <w:rFonts w:ascii="Times New Roman" w:hAnsi="Times New Roman" w:cs="Times New Roman"/>
          <w:sz w:val="28"/>
          <w:szCs w:val="28"/>
        </w:rPr>
        <w:t>настоящего административного регламента</w:t>
      </w:r>
      <w:r w:rsidRPr="005414C8">
        <w:rPr>
          <w:rFonts w:ascii="Times New Roman" w:hAnsi="Times New Roman" w:cs="Times New Roman"/>
          <w:sz w:val="28"/>
          <w:szCs w:val="28"/>
        </w:rPr>
        <w:t>;</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заверяет электронное дело своей электронной подписью (далее - ЭП);</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lastRenderedPageBreak/>
        <w:t>- в электронном виде (в составе пакетов электронных дел) в течение 1 (одного) рабочего дня со дня обращения заявителя в МФЦ;</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5414C8">
          <w:rPr>
            <w:rFonts w:ascii="Times New Roman" w:hAnsi="Times New Roman" w:cs="Times New Roman"/>
            <w:sz w:val="28"/>
            <w:szCs w:val="28"/>
          </w:rPr>
          <w:t>пункте 2.</w:t>
        </w:r>
      </w:hyperlink>
      <w:r w:rsidRPr="005414C8">
        <w:rPr>
          <w:rFonts w:ascii="Times New Roman" w:hAnsi="Times New Roman" w:cs="Times New Roman"/>
          <w:sz w:val="28"/>
          <w:szCs w:val="28"/>
        </w:rPr>
        <w:t xml:space="preserve">7. </w:t>
      </w:r>
      <w:r w:rsidR="001A2594" w:rsidRPr="005414C8">
        <w:rPr>
          <w:rFonts w:ascii="Times New Roman" w:hAnsi="Times New Roman" w:cs="Times New Roman"/>
          <w:sz w:val="28"/>
          <w:szCs w:val="28"/>
        </w:rPr>
        <w:t>настоящего административного регламента</w:t>
      </w:r>
      <w:r w:rsidRPr="005414C8">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414C8">
          <w:rPr>
            <w:rFonts w:ascii="Times New Roman" w:hAnsi="Times New Roman" w:cs="Times New Roman"/>
            <w:sz w:val="28"/>
            <w:szCs w:val="28"/>
          </w:rPr>
          <w:t>разделе II</w:t>
        </w:r>
      </w:hyperlink>
      <w:r w:rsidRPr="005414C8">
        <w:rPr>
          <w:rFonts w:ascii="Times New Roman" w:hAnsi="Times New Roman" w:cs="Times New Roman"/>
          <w:sz w:val="28"/>
          <w:szCs w:val="28"/>
        </w:rPr>
        <w:t xml:space="preserve"> </w:t>
      </w:r>
      <w:r w:rsidR="001A2594" w:rsidRPr="005414C8">
        <w:rPr>
          <w:rFonts w:ascii="Times New Roman" w:hAnsi="Times New Roman" w:cs="Times New Roman"/>
          <w:sz w:val="28"/>
          <w:szCs w:val="28"/>
        </w:rPr>
        <w:t>настоящего административного регламента</w:t>
      </w:r>
      <w:r w:rsidRPr="005414C8">
        <w:rPr>
          <w:rFonts w:ascii="Times New Roman" w:hAnsi="Times New Roman" w:cs="Times New Roman"/>
          <w:sz w:val="28"/>
          <w:szCs w:val="28"/>
        </w:rPr>
        <w:t>.</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2.23. Особенности предоставления муниципальной услуги в электронном виде.</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5414C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9" w:name="Par383"/>
      <w:bookmarkEnd w:id="9"/>
      <w:r w:rsidRPr="005414C8">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5414C8">
        <w:rPr>
          <w:rFonts w:ascii="Times New Roman" w:eastAsia="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1.1.</w:t>
      </w:r>
      <w:r w:rsidR="00D70D22" w:rsidRPr="005414C8">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 xml:space="preserve"> Муниципальная услуга может быть получена чер</w:t>
      </w:r>
      <w:r w:rsidR="003B74FF" w:rsidRPr="005414C8">
        <w:rPr>
          <w:rFonts w:ascii="Times New Roman" w:eastAsia="Times New Roman" w:hAnsi="Times New Roman" w:cs="Times New Roman"/>
          <w:sz w:val="28"/>
          <w:szCs w:val="28"/>
        </w:rPr>
        <w:t>ез ПГУ ЛО следующими способами:</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с обязательной личной явкой на прием в Администрацию;</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без личной явки на прием в Администрацию</w:t>
      </w:r>
      <w:r w:rsidR="003B74FF" w:rsidRPr="005414C8">
        <w:rPr>
          <w:rFonts w:ascii="Times New Roman" w:eastAsia="Times New Roman" w:hAnsi="Times New Roman" w:cs="Times New Roman"/>
          <w:sz w:val="28"/>
          <w:szCs w:val="28"/>
        </w:rPr>
        <w:t xml:space="preserve"> с результатом предоставления услуги - проект </w:t>
      </w:r>
      <w:r w:rsidR="003B74FF" w:rsidRPr="005414C8">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5414C8">
        <w:rPr>
          <w:rFonts w:ascii="Times New Roman" w:hAnsi="Times New Roman" w:cs="Times New Roman"/>
          <w:sz w:val="28"/>
          <w:szCs w:val="28"/>
        </w:rPr>
        <w:t>,</w:t>
      </w:r>
      <w:r w:rsidR="003B74FF" w:rsidRPr="005414C8">
        <w:rPr>
          <w:rFonts w:ascii="Times New Roman" w:hAnsi="Times New Roman" w:cs="Times New Roman"/>
          <w:sz w:val="28"/>
          <w:szCs w:val="28"/>
        </w:rPr>
        <w:t xml:space="preserve"> с победителем торгов или отказ в предоставлении муниципальной услуги</w:t>
      </w:r>
      <w:r w:rsidRPr="005414C8">
        <w:rPr>
          <w:rFonts w:ascii="Times New Roman" w:eastAsia="Times New Roman" w:hAnsi="Times New Roman" w:cs="Times New Roman"/>
          <w:sz w:val="28"/>
          <w:szCs w:val="28"/>
        </w:rPr>
        <w:t xml:space="preserve">. </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3.</w:t>
      </w:r>
      <w:r w:rsidR="00D70D22" w:rsidRPr="005414C8">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D70D22" w:rsidRPr="005414C8">
        <w:rPr>
          <w:rFonts w:ascii="Times New Roman" w:eastAsia="Times New Roman" w:hAnsi="Times New Roman" w:cs="Times New Roman"/>
          <w:sz w:val="28"/>
          <w:szCs w:val="28"/>
        </w:rPr>
        <w:t>.</w:t>
      </w:r>
      <w:r w:rsidR="006C0170" w:rsidRPr="005414C8">
        <w:rPr>
          <w:rFonts w:ascii="Times New Roman" w:eastAsia="Times New Roman" w:hAnsi="Times New Roman" w:cs="Times New Roman"/>
          <w:sz w:val="28"/>
          <w:szCs w:val="28"/>
        </w:rPr>
        <w:t>4</w:t>
      </w:r>
      <w:r w:rsidR="005C28B7" w:rsidRPr="005414C8">
        <w:rPr>
          <w:rFonts w:ascii="Times New Roman" w:eastAsia="Times New Roman" w:hAnsi="Times New Roman" w:cs="Times New Roman"/>
          <w:sz w:val="28"/>
          <w:szCs w:val="28"/>
        </w:rPr>
        <w:t>.</w:t>
      </w:r>
      <w:r w:rsidR="00D70D22" w:rsidRPr="005414C8">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пройти идентификацию и аутентификацию в ЕСИА;</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D70D22" w:rsidRPr="005414C8">
        <w:rPr>
          <w:rFonts w:ascii="Times New Roman" w:eastAsia="Times New Roman" w:hAnsi="Times New Roman" w:cs="Times New Roman"/>
          <w:sz w:val="28"/>
          <w:szCs w:val="28"/>
        </w:rPr>
        <w:t>.</w:t>
      </w:r>
      <w:r w:rsidR="006C0170" w:rsidRPr="005414C8">
        <w:rPr>
          <w:rFonts w:ascii="Times New Roman" w:eastAsia="Times New Roman" w:hAnsi="Times New Roman" w:cs="Times New Roman"/>
          <w:sz w:val="28"/>
          <w:szCs w:val="28"/>
        </w:rPr>
        <w:t>5</w:t>
      </w:r>
      <w:r w:rsidR="005C28B7" w:rsidRPr="005414C8">
        <w:rPr>
          <w:rFonts w:ascii="Times New Roman" w:eastAsia="Times New Roman" w:hAnsi="Times New Roman" w:cs="Times New Roman"/>
          <w:sz w:val="28"/>
          <w:szCs w:val="28"/>
        </w:rPr>
        <w:t>.</w:t>
      </w:r>
      <w:r w:rsidR="00D70D22" w:rsidRPr="005414C8">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6C0170" w:rsidRPr="005414C8">
        <w:rPr>
          <w:rFonts w:ascii="Times New Roman" w:eastAsia="Times New Roman" w:hAnsi="Times New Roman" w:cs="Times New Roman"/>
          <w:sz w:val="28"/>
          <w:szCs w:val="28"/>
        </w:rPr>
        <w:t>6</w:t>
      </w:r>
      <w:r w:rsidR="00D70D22" w:rsidRPr="005414C8">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w:t>
      </w:r>
      <w:r w:rsidR="00D70D22" w:rsidRPr="005414C8">
        <w:rPr>
          <w:rFonts w:ascii="Times New Roman" w:eastAsia="Times New Roman" w:hAnsi="Times New Roman" w:cs="Times New Roman"/>
          <w:sz w:val="28"/>
          <w:szCs w:val="28"/>
        </w:rPr>
        <w:lastRenderedPageBreak/>
        <w:t xml:space="preserve">следующие действия: </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005C28B7" w:rsidRPr="005414C8">
        <w:rPr>
          <w:rFonts w:ascii="Times New Roman" w:eastAsia="Times New Roman" w:hAnsi="Times New Roman" w:cs="Times New Roman"/>
          <w:sz w:val="28"/>
          <w:szCs w:val="28"/>
        </w:rPr>
        <w:t>1.</w:t>
      </w:r>
      <w:r w:rsidR="006C0170" w:rsidRPr="005414C8">
        <w:rPr>
          <w:rFonts w:ascii="Times New Roman" w:eastAsia="Times New Roman" w:hAnsi="Times New Roman" w:cs="Times New Roman"/>
          <w:sz w:val="28"/>
          <w:szCs w:val="28"/>
        </w:rPr>
        <w:t>7</w:t>
      </w:r>
      <w:r w:rsidR="00D70D22" w:rsidRPr="005414C8">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5414C8" w:rsidRDefault="00525040"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день регистрации запроса </w:t>
      </w:r>
      <w:r w:rsidR="00D70D22" w:rsidRPr="005414C8">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00D70D22"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Pr="005414C8">
        <w:rPr>
          <w:rFonts w:ascii="Times New Roman" w:eastAsia="Times New Roman" w:hAnsi="Times New Roman" w:cs="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5414C8"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1</w:t>
      </w:r>
      <w:r w:rsidR="005C28B7" w:rsidRPr="005414C8">
        <w:rPr>
          <w:rFonts w:ascii="Times New Roman" w:eastAsia="Times New Roman" w:hAnsi="Times New Roman" w:cs="Times New Roman"/>
          <w:sz w:val="28"/>
          <w:szCs w:val="28"/>
        </w:rPr>
        <w:t>.</w:t>
      </w:r>
      <w:r w:rsidR="006C0170" w:rsidRPr="005414C8">
        <w:rPr>
          <w:rFonts w:ascii="Times New Roman" w:eastAsia="Times New Roman" w:hAnsi="Times New Roman" w:cs="Times New Roman"/>
          <w:sz w:val="28"/>
          <w:szCs w:val="28"/>
        </w:rPr>
        <w:t>8</w:t>
      </w:r>
      <w:r w:rsidR="00D70D22" w:rsidRPr="005414C8">
        <w:rPr>
          <w:rFonts w:ascii="Times New Roman" w:eastAsia="Times New Roman" w:hAnsi="Times New Roman" w:cs="Times New Roman"/>
          <w:sz w:val="28"/>
          <w:szCs w:val="28"/>
        </w:rPr>
        <w:t>. В случае поступления всех документов, указанных в пункте 2.</w:t>
      </w:r>
      <w:r w:rsidR="0020651A" w:rsidRPr="005414C8">
        <w:rPr>
          <w:rFonts w:ascii="Times New Roman" w:eastAsia="Times New Roman" w:hAnsi="Times New Roman" w:cs="Times New Roman"/>
          <w:sz w:val="28"/>
          <w:szCs w:val="28"/>
        </w:rPr>
        <w:t>7</w:t>
      </w:r>
      <w:r w:rsidR="00D70D22" w:rsidRPr="005414C8">
        <w:rPr>
          <w:rFonts w:ascii="Times New Roman" w:eastAsia="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5414C8"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5414C8">
        <w:rPr>
          <w:rFonts w:ascii="Times New Roman" w:eastAsia="Times New Roman" w:hAnsi="Times New Roman" w:cs="Times New Roman"/>
          <w:sz w:val="28"/>
          <w:szCs w:val="28"/>
        </w:rPr>
        <w:t>7</w:t>
      </w:r>
      <w:r w:rsidRPr="005414C8">
        <w:rPr>
          <w:rFonts w:ascii="Times New Roman" w:eastAsia="Times New Roman" w:hAnsi="Times New Roman" w:cs="Times New Roman"/>
          <w:sz w:val="28"/>
          <w:szCs w:val="28"/>
        </w:rPr>
        <w:t>. настоящего административного регламента</w:t>
      </w:r>
      <w:r w:rsidR="00F023B9" w:rsidRPr="005414C8">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rsidR="00D70D22" w:rsidRPr="005414C8"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14C8">
        <w:rPr>
          <w:rFonts w:ascii="Times New Roman" w:eastAsia="Times New Roman" w:hAnsi="Times New Roman" w:cs="Times New Roman"/>
          <w:sz w:val="28"/>
          <w:szCs w:val="28"/>
        </w:rPr>
        <w:t>2</w:t>
      </w:r>
      <w:r w:rsidR="00D70D22" w:rsidRPr="005414C8">
        <w:rPr>
          <w:rFonts w:ascii="Times New Roman" w:eastAsia="Times New Roman" w:hAnsi="Times New Roman" w:cs="Times New Roman"/>
          <w:sz w:val="28"/>
          <w:szCs w:val="28"/>
        </w:rPr>
        <w:t>.</w:t>
      </w:r>
      <w:r w:rsidRPr="005414C8">
        <w:rPr>
          <w:rFonts w:ascii="Times New Roman" w:eastAsia="Times New Roman" w:hAnsi="Times New Roman" w:cs="Times New Roman"/>
          <w:sz w:val="28"/>
          <w:szCs w:val="28"/>
        </w:rPr>
        <w:t>23.</w:t>
      </w:r>
      <w:r w:rsidR="00D70D22" w:rsidRPr="005414C8">
        <w:rPr>
          <w:rFonts w:ascii="Times New Roman" w:eastAsia="Times New Roman" w:hAnsi="Times New Roman" w:cs="Times New Roman"/>
          <w:sz w:val="28"/>
          <w:szCs w:val="28"/>
        </w:rPr>
        <w:t>1</w:t>
      </w:r>
      <w:r w:rsidR="005C28B7" w:rsidRPr="005414C8">
        <w:rPr>
          <w:rFonts w:ascii="Times New Roman" w:eastAsia="Times New Roman" w:hAnsi="Times New Roman" w:cs="Times New Roman"/>
          <w:sz w:val="28"/>
          <w:szCs w:val="28"/>
        </w:rPr>
        <w:t>.</w:t>
      </w:r>
      <w:r w:rsidR="006C0170" w:rsidRPr="005414C8">
        <w:rPr>
          <w:rFonts w:ascii="Times New Roman" w:eastAsia="Times New Roman" w:hAnsi="Times New Roman" w:cs="Times New Roman"/>
          <w:sz w:val="28"/>
          <w:szCs w:val="28"/>
        </w:rPr>
        <w:t>9</w:t>
      </w:r>
      <w:r w:rsidR="00D70D22" w:rsidRPr="005414C8">
        <w:rPr>
          <w:rFonts w:ascii="Times New Roman" w:eastAsia="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5414C8">
        <w:rPr>
          <w:rFonts w:ascii="Times New Roman" w:eastAsia="Times New Roman" w:hAnsi="Times New Roman" w:cs="Times New Roman"/>
          <w:sz w:val="28"/>
          <w:szCs w:val="28"/>
        </w:rPr>
        <w:t xml:space="preserve"> (проект </w:t>
      </w:r>
      <w:r w:rsidR="00182E08" w:rsidRPr="005414C8">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5414C8">
        <w:rPr>
          <w:rFonts w:ascii="Times New Roman" w:eastAsia="Times New Roman" w:hAnsi="Times New Roman" w:cs="Times New Roman"/>
          <w:sz w:val="28"/>
          <w:szCs w:val="28"/>
        </w:rPr>
        <w:t>)</w:t>
      </w:r>
      <w:r w:rsidR="00D70D22" w:rsidRPr="005414C8">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0D22" w:rsidRPr="005414C8"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5414C8"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14C8">
        <w:rPr>
          <w:rFonts w:ascii="Times New Roman" w:hAnsi="Times New Roman" w:cs="Times New Roman"/>
          <w:sz w:val="28"/>
          <w:szCs w:val="28"/>
        </w:rPr>
        <w:t xml:space="preserve">III. </w:t>
      </w:r>
      <w:r w:rsidR="002B6752" w:rsidRPr="005414C8">
        <w:rPr>
          <w:rFonts w:ascii="Times New Roman" w:hAnsi="Times New Roman" w:cs="Times New Roman"/>
          <w:sz w:val="28"/>
          <w:szCs w:val="28"/>
        </w:rPr>
        <w:t>Перечень услуг, которые являются необходимыми</w:t>
      </w:r>
    </w:p>
    <w:p w:rsidR="002B6752" w:rsidRPr="005414C8"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5414C8">
        <w:rPr>
          <w:rFonts w:ascii="Times New Roman" w:hAnsi="Times New Roman" w:cs="Times New Roman"/>
          <w:sz w:val="28"/>
          <w:szCs w:val="28"/>
        </w:rPr>
        <w:t>и обязательными для предоставления муниципальной услуги</w:t>
      </w:r>
    </w:p>
    <w:p w:rsidR="002B6752" w:rsidRPr="005414C8"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5414C8"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C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414C8" w:rsidRPr="0026518B" w:rsidRDefault="005414C8" w:rsidP="005414C8">
      <w:pPr>
        <w:pStyle w:val="ConsPlusNormal"/>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lastRenderedPageBreak/>
        <w:t xml:space="preserve">- размещение извещений о проведении торгов (далее - аукционов) на официальном сайте администрации </w:t>
      </w:r>
      <w:r>
        <w:rPr>
          <w:rFonts w:ascii="Times New Roman" w:eastAsia="Times New Roman" w:hAnsi="Times New Roman" w:cs="Times New Roman"/>
          <w:sz w:val="28"/>
          <w:szCs w:val="28"/>
        </w:rPr>
        <w:t>Войсковицкого сельского поселения</w:t>
      </w:r>
      <w:r w:rsidRPr="0026518B">
        <w:rPr>
          <w:rFonts w:ascii="Times New Roman" w:eastAsia="Times New Roman" w:hAnsi="Times New Roman" w:cs="Times New Roman"/>
          <w:sz w:val="28"/>
          <w:szCs w:val="28"/>
        </w:rPr>
        <w:t xml:space="preserve"> в сети Интернет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6518B">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4.2. Основанием для начала предоставления муниципальной услуги является постановление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дминистрации  о проведении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4.3. Размещение извещений о проведении аукционов на официальном сайте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дминистрации в сети Интернет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6518B">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eastAsia="Times New Roman" w:hAnsi="Times New Roman" w:cs="Times New Roman"/>
          <w:sz w:val="28"/>
          <w:szCs w:val="28"/>
        </w:rPr>
        <w:t>специалистами</w:t>
      </w:r>
      <w:r w:rsidRPr="002651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дминистрации не менее чем за 30 (тридцать) дней до даты проведения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0" w:name="P152"/>
      <w:bookmarkEnd w:id="10"/>
      <w:r w:rsidRPr="0026518B">
        <w:rPr>
          <w:rFonts w:ascii="Times New Roman" w:eastAsia="Times New Roman" w:hAnsi="Times New Roman" w:cs="Times New Roman"/>
          <w:sz w:val="28"/>
          <w:szCs w:val="28"/>
        </w:rPr>
        <w:t xml:space="preserve">4.4. Лицам, желающим принять участие в торгах, </w:t>
      </w:r>
      <w:r>
        <w:rPr>
          <w:rFonts w:ascii="Times New Roman" w:eastAsia="Times New Roman" w:hAnsi="Times New Roman" w:cs="Times New Roman"/>
          <w:sz w:val="28"/>
          <w:szCs w:val="28"/>
        </w:rPr>
        <w:t xml:space="preserve">Администрация </w:t>
      </w:r>
      <w:r w:rsidRPr="0026518B">
        <w:rPr>
          <w:rFonts w:ascii="Times New Roman" w:eastAsia="Times New Roman" w:hAnsi="Times New Roman" w:cs="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4.5. Продолжительность приема заявок на участие в аукционах по продаже в собственность земельных участков или права на заключение договоров аренды </w:t>
      </w:r>
      <w:r w:rsidRPr="0026518B">
        <w:rPr>
          <w:rFonts w:ascii="Times New Roman" w:eastAsia="Times New Roman" w:hAnsi="Times New Roman" w:cs="Times New Roman"/>
          <w:sz w:val="28"/>
          <w:szCs w:val="28"/>
        </w:rPr>
        <w:lastRenderedPageBreak/>
        <w:t>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eastAsia="Times New Roman" w:hAnsi="Times New Roman" w:cs="Times New Roman"/>
          <w:sz w:val="28"/>
          <w:szCs w:val="28"/>
        </w:rPr>
        <w:t>Администрацию</w:t>
      </w:r>
      <w:r w:rsidRPr="0026518B">
        <w:rPr>
          <w:rFonts w:ascii="Times New Roman" w:eastAsia="Times New Roman" w:hAnsi="Times New Roman" w:cs="Times New Roman"/>
          <w:sz w:val="28"/>
          <w:szCs w:val="28"/>
        </w:rPr>
        <w:t xml:space="preserve"> или посредством МФЦ или ПГУ ЛО </w:t>
      </w:r>
      <w:hyperlink w:anchor="P257" w:history="1">
        <w:r w:rsidRPr="0026518B">
          <w:rPr>
            <w:rFonts w:ascii="Times New Roman" w:eastAsia="Times New Roman" w:hAnsi="Times New Roman" w:cs="Times New Roman"/>
            <w:sz w:val="28"/>
            <w:szCs w:val="28"/>
          </w:rPr>
          <w:t>заявку</w:t>
        </w:r>
      </w:hyperlink>
      <w:r w:rsidRPr="0026518B">
        <w:rPr>
          <w:rFonts w:ascii="Times New Roman" w:eastAsia="Times New Roman" w:hAnsi="Times New Roman" w:cs="Times New Roman"/>
          <w:sz w:val="28"/>
          <w:szCs w:val="28"/>
        </w:rPr>
        <w:t xml:space="preserve"> на участие в аукционе (приложение № 3 к </w:t>
      </w:r>
      <w:r>
        <w:rPr>
          <w:rFonts w:ascii="Times New Roman" w:eastAsia="Times New Roman" w:hAnsi="Times New Roman" w:cs="Times New Roman"/>
          <w:sz w:val="28"/>
          <w:szCs w:val="28"/>
        </w:rPr>
        <w:t>настоящему административному регламенту</w:t>
      </w:r>
      <w:r w:rsidRPr="0026518B">
        <w:rPr>
          <w:rFonts w:ascii="Times New Roman" w:eastAsia="Times New Roman" w:hAnsi="Times New Roman" w:cs="Times New Roman"/>
          <w:sz w:val="28"/>
          <w:szCs w:val="28"/>
        </w:rPr>
        <w:t xml:space="preserve">) с приложением документов, указанных в </w:t>
      </w:r>
      <w:hyperlink w:anchor="P98" w:history="1">
        <w:r w:rsidRPr="0026518B">
          <w:rPr>
            <w:rFonts w:ascii="Times New Roman" w:eastAsia="Times New Roman" w:hAnsi="Times New Roman" w:cs="Times New Roman"/>
            <w:sz w:val="28"/>
            <w:szCs w:val="28"/>
          </w:rPr>
          <w:t>пункте 2.</w:t>
        </w:r>
      </w:hyperlink>
      <w:r w:rsidRPr="0026518B">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настоящего административного регламента</w:t>
      </w:r>
      <w:r w:rsidRPr="0026518B">
        <w:rPr>
          <w:rFonts w:ascii="Times New Roman" w:eastAsia="Times New Roman" w:hAnsi="Times New Roman" w:cs="Times New Roman"/>
          <w:sz w:val="28"/>
          <w:szCs w:val="28"/>
        </w:rPr>
        <w:t>.</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МФЦ или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ответственный за прием заявок на участие в аукционах,  удостоверяется в том, что:</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документы не заполнены карандашом;</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4.6. В день определения участников аукциона, указанный в извещении,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 xml:space="preserve">дминистрация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26518B">
          <w:rPr>
            <w:rFonts w:ascii="Times New Roman" w:eastAsia="Times New Roman" w:hAnsi="Times New Roman" w:cs="Times New Roman"/>
            <w:sz w:val="28"/>
            <w:szCs w:val="28"/>
          </w:rPr>
          <w:t>п. 2.</w:t>
        </w:r>
      </w:hyperlink>
      <w:r w:rsidRPr="0026518B">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настоящего административного регламента</w:t>
      </w:r>
      <w:r w:rsidRPr="0026518B">
        <w:rPr>
          <w:rFonts w:ascii="Times New Roman" w:eastAsia="Times New Roman" w:hAnsi="Times New Roman" w:cs="Times New Roman"/>
          <w:sz w:val="28"/>
          <w:szCs w:val="28"/>
        </w:rPr>
        <w:t>. Данное решение оформляется протоколом, в котором указываются:</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Протокол рассмотрения заявок на участие в аукционе подписывается не </w:t>
      </w:r>
      <w:r w:rsidRPr="0026518B">
        <w:rPr>
          <w:rFonts w:ascii="Times New Roman" w:eastAsia="Times New Roman" w:hAnsi="Times New Roman" w:cs="Times New Roman"/>
          <w:sz w:val="28"/>
          <w:szCs w:val="28"/>
        </w:rPr>
        <w:lastRenderedPageBreak/>
        <w:t>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4.7. В случае, если аукцион признан несостоявшимся и только один заявитель признан участником аукциона,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 xml:space="preserve">дминистрация  в течение 10 (десяти) дней со дня подписания протокола, указанного в </w:t>
      </w:r>
      <w:hyperlink w:anchor="P152" w:history="1">
        <w:r w:rsidRPr="0026518B">
          <w:rPr>
            <w:rFonts w:ascii="Times New Roman" w:eastAsia="Times New Roman" w:hAnsi="Times New Roman" w:cs="Times New Roman"/>
            <w:sz w:val="28"/>
            <w:szCs w:val="28"/>
          </w:rPr>
          <w:t>пункте 4.6</w:t>
        </w:r>
      </w:hyperlink>
      <w:r>
        <w:rPr>
          <w:sz w:val="28"/>
          <w:szCs w:val="28"/>
        </w:rPr>
        <w:t>.</w:t>
      </w:r>
      <w:r w:rsidRPr="002651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административного регламента</w:t>
      </w:r>
      <w:r w:rsidRPr="0026518B">
        <w:rPr>
          <w:rFonts w:ascii="Times New Roman" w:eastAsia="Times New Roman" w:hAnsi="Times New Roman" w:cs="Times New Roman"/>
          <w:sz w:val="28"/>
          <w:szCs w:val="28"/>
        </w:rPr>
        <w:t>, направляет заявителю 3 (три) экземпляра подписанного проекта договора купли-продажи или проекта договора аренды земельного участка.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4.9. Аукцион проводится в указанном в извещении месте в соответствующие день и час.</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дминистрации непосредственно перед началом проведения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w:t>
      </w:r>
      <w:r w:rsidRPr="0026518B">
        <w:rPr>
          <w:rFonts w:ascii="Times New Roman" w:eastAsia="Times New Roman" w:hAnsi="Times New Roman" w:cs="Times New Roman"/>
          <w:sz w:val="28"/>
          <w:szCs w:val="28"/>
        </w:rPr>
        <w:lastRenderedPageBreak/>
        <w:t>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w:t>
      </w:r>
      <w:r>
        <w:rPr>
          <w:rFonts w:ascii="Times New Roman" w:eastAsia="Times New Roman" w:hAnsi="Times New Roman" w:cs="Times New Roman"/>
          <w:sz w:val="28"/>
          <w:szCs w:val="28"/>
        </w:rPr>
        <w:t>А</w:t>
      </w:r>
      <w:r w:rsidRPr="0026518B">
        <w:rPr>
          <w:rFonts w:ascii="Times New Roman" w:eastAsia="Times New Roman" w:hAnsi="Times New Roman" w:cs="Times New Roman"/>
          <w:sz w:val="28"/>
          <w:szCs w:val="28"/>
        </w:rPr>
        <w:t>дминистрацией  в месте и в день проведения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1" w:name="P168"/>
      <w:bookmarkEnd w:id="11"/>
      <w:r w:rsidRPr="0026518B">
        <w:rPr>
          <w:rFonts w:ascii="Times New Roman" w:eastAsia="Times New Roman" w:hAnsi="Times New Roman" w:cs="Times New Roman"/>
          <w:sz w:val="28"/>
          <w:szCs w:val="28"/>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2" w:name="P169"/>
      <w:bookmarkEnd w:id="12"/>
      <w:r w:rsidRPr="0026518B">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5414C8" w:rsidRPr="0026518B" w:rsidRDefault="005414C8" w:rsidP="005414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26518B">
          <w:rPr>
            <w:rFonts w:ascii="Times New Roman" w:eastAsia="Times New Roman" w:hAnsi="Times New Roman" w:cs="Times New Roman"/>
            <w:sz w:val="28"/>
            <w:szCs w:val="28"/>
          </w:rPr>
          <w:t>пунктами 4.10</w:t>
        </w:r>
      </w:hyperlink>
      <w:r w:rsidRPr="0026518B">
        <w:rPr>
          <w:rFonts w:ascii="Times New Roman" w:eastAsia="Times New Roman" w:hAnsi="Times New Roman" w:cs="Times New Roman"/>
          <w:sz w:val="28"/>
          <w:szCs w:val="28"/>
        </w:rPr>
        <w:t xml:space="preserve">, </w:t>
      </w:r>
      <w:hyperlink w:anchor="P169" w:history="1">
        <w:r w:rsidRPr="0026518B">
          <w:rPr>
            <w:rFonts w:ascii="Times New Roman" w:eastAsia="Times New Roman" w:hAnsi="Times New Roman" w:cs="Times New Roman"/>
            <w:sz w:val="28"/>
            <w:szCs w:val="28"/>
          </w:rPr>
          <w:t>4.11</w:t>
        </w:r>
      </w:hyperlink>
      <w:r w:rsidRPr="002651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административного регламента</w:t>
      </w:r>
      <w:r w:rsidRPr="0026518B">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w:t>
      </w:r>
      <w:r w:rsidRPr="0026518B">
        <w:rPr>
          <w:rFonts w:ascii="Times New Roman" w:eastAsia="Times New Roman" w:hAnsi="Times New Roman" w:cs="Times New Roman"/>
          <w:sz w:val="28"/>
          <w:szCs w:val="28"/>
        </w:rPr>
        <w:lastRenderedPageBreak/>
        <w:t xml:space="preserve">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eastAsia="Times New Roman" w:hAnsi="Times New Roman" w:cs="Times New Roman"/>
          <w:sz w:val="28"/>
          <w:szCs w:val="28"/>
        </w:rPr>
        <w:t>Администрации</w:t>
      </w:r>
      <w:r w:rsidRPr="0026518B">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414C8" w:rsidRPr="0026518B" w:rsidRDefault="005414C8" w:rsidP="005414C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6518B">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3" w:name="Par395"/>
      <w:bookmarkStart w:id="14" w:name="Par454"/>
      <w:bookmarkEnd w:id="13"/>
      <w:bookmarkEnd w:id="14"/>
    </w:p>
    <w:p w:rsidR="005414C8" w:rsidRPr="001C1324" w:rsidRDefault="005414C8" w:rsidP="005414C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69"/>
      <w:bookmarkStart w:id="16" w:name="Par422"/>
      <w:bookmarkEnd w:id="15"/>
      <w:bookmarkEnd w:id="16"/>
      <w:r w:rsidRPr="001C1324">
        <w:rPr>
          <w:rFonts w:ascii="Times New Roman" w:hAnsi="Times New Roman" w:cs="Times New Roman"/>
          <w:sz w:val="28"/>
          <w:szCs w:val="28"/>
        </w:rPr>
        <w:t>V. Формы контроля за предоставлением</w:t>
      </w:r>
    </w:p>
    <w:p w:rsidR="005414C8" w:rsidRPr="001C1324" w:rsidRDefault="005414C8" w:rsidP="005414C8">
      <w:pPr>
        <w:widowControl w:val="0"/>
        <w:autoSpaceDE w:val="0"/>
        <w:autoSpaceDN w:val="0"/>
        <w:adjustRightInd w:val="0"/>
        <w:spacing w:after="0" w:line="240" w:lineRule="auto"/>
        <w:jc w:val="center"/>
        <w:rPr>
          <w:rFonts w:ascii="Times New Roman" w:hAnsi="Times New Roman" w:cs="Times New Roman"/>
          <w:sz w:val="28"/>
          <w:szCs w:val="28"/>
        </w:rPr>
      </w:pPr>
      <w:r w:rsidRPr="001C1324">
        <w:rPr>
          <w:rFonts w:ascii="Times New Roman" w:hAnsi="Times New Roman" w:cs="Times New Roman"/>
          <w:sz w:val="28"/>
          <w:szCs w:val="28"/>
        </w:rPr>
        <w:t>муниципальной услуги</w:t>
      </w:r>
    </w:p>
    <w:p w:rsidR="005414C8" w:rsidRPr="001C1324" w:rsidRDefault="005414C8" w:rsidP="005414C8">
      <w:pPr>
        <w:widowControl w:val="0"/>
        <w:autoSpaceDE w:val="0"/>
        <w:autoSpaceDN w:val="0"/>
        <w:adjustRightInd w:val="0"/>
        <w:spacing w:after="0" w:line="240" w:lineRule="auto"/>
        <w:jc w:val="center"/>
        <w:rPr>
          <w:rFonts w:ascii="Times New Roman" w:hAnsi="Times New Roman" w:cs="Times New Roman"/>
          <w:sz w:val="28"/>
          <w:szCs w:val="28"/>
        </w:rPr>
      </w:pPr>
    </w:p>
    <w:p w:rsidR="005414C8" w:rsidRPr="001C1324" w:rsidRDefault="005414C8" w:rsidP="005414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5414C8" w:rsidRPr="001C1324" w:rsidRDefault="005414C8" w:rsidP="005414C8">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414C8" w:rsidRPr="001C1324" w:rsidRDefault="005414C8" w:rsidP="005414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5414C8" w:rsidRPr="001C1324" w:rsidRDefault="005414C8" w:rsidP="00541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5414C8" w:rsidRPr="001C1324" w:rsidRDefault="005414C8" w:rsidP="00541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5414C8" w:rsidRPr="001C1324" w:rsidRDefault="005414C8" w:rsidP="00541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5414C8" w:rsidRPr="001C1324" w:rsidRDefault="005414C8" w:rsidP="00541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5414C8" w:rsidRPr="001C1324" w:rsidRDefault="005414C8" w:rsidP="00541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5414C8" w:rsidRPr="001C1324"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5414C8" w:rsidRPr="001C1324" w:rsidRDefault="005414C8" w:rsidP="005414C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7" w:name="Par415"/>
      <w:bookmarkEnd w:id="17"/>
      <w:r w:rsidRPr="001C1324">
        <w:rPr>
          <w:rFonts w:ascii="Times New Roman" w:eastAsia="Times New Roman" w:hAnsi="Times New Roman" w:cs="Times New Roman"/>
          <w:sz w:val="28"/>
          <w:szCs w:val="28"/>
        </w:rPr>
        <w:lastRenderedPageBreak/>
        <w:t>5.4.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5414C8" w:rsidRPr="001C1324" w:rsidRDefault="005414C8" w:rsidP="005414C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414C8" w:rsidRPr="00FE54E6" w:rsidRDefault="005414C8" w:rsidP="005414C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414C8" w:rsidRPr="00FE54E6" w:rsidRDefault="005414C8" w:rsidP="005414C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5414C8" w:rsidRPr="00FE54E6" w:rsidRDefault="005414C8" w:rsidP="005414C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414C8" w:rsidRPr="00FE54E6" w:rsidRDefault="005414C8" w:rsidP="005414C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5414C8" w:rsidRPr="00FE54E6" w:rsidRDefault="005414C8" w:rsidP="005414C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14C8" w:rsidRPr="00FE54E6" w:rsidRDefault="005414C8" w:rsidP="005414C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14C8" w:rsidRPr="00727C6E" w:rsidRDefault="005414C8" w:rsidP="005414C8">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414C8" w:rsidRPr="001C1324" w:rsidRDefault="005414C8" w:rsidP="005414C8">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bookmarkStart w:id="18" w:name="Par491"/>
      <w:bookmarkEnd w:id="18"/>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rsidR="005414C8" w:rsidRPr="001C1324" w:rsidRDefault="005414C8" w:rsidP="005414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14C8" w:rsidRPr="001C1324" w:rsidRDefault="005414C8" w:rsidP="005414C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414C8" w:rsidRPr="001C1324" w:rsidRDefault="005414C8" w:rsidP="005414C8">
      <w:pPr>
        <w:autoSpaceDN w:val="0"/>
        <w:ind w:firstLine="540"/>
        <w:jc w:val="both"/>
        <w:rPr>
          <w:rFonts w:ascii="Times New Roman" w:hAnsi="Times New Roman" w:cs="Times New Roman"/>
          <w:sz w:val="28"/>
          <w:szCs w:val="28"/>
        </w:rPr>
      </w:pPr>
      <w:bookmarkStart w:id="19" w:name="Par436"/>
      <w:bookmarkEnd w:id="19"/>
      <w:r w:rsidRPr="001C1324">
        <w:rPr>
          <w:rFonts w:ascii="Times New Roman" w:hAnsi="Times New Roman" w:cs="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C8" w:rsidRPr="001C1324" w:rsidRDefault="005414C8" w:rsidP="005414C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1C1324">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C8" w:rsidRPr="001C1324" w:rsidRDefault="005414C8" w:rsidP="005414C8">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C1324">
        <w:rPr>
          <w:rFonts w:ascii="Times New Roman" w:hAnsi="Times New Roman" w:cs="Times New Roman"/>
          <w:color w:val="000000"/>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1C1324">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4C8" w:rsidRPr="001C1324" w:rsidRDefault="005414C8" w:rsidP="005414C8">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5414C8" w:rsidRPr="001C1324" w:rsidRDefault="005414C8" w:rsidP="005414C8">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4C8" w:rsidRPr="001C1324" w:rsidRDefault="005414C8" w:rsidP="005414C8">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14C8" w:rsidRPr="001C1324" w:rsidRDefault="005414C8" w:rsidP="005414C8">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5414C8" w:rsidRPr="001C1324" w:rsidRDefault="005414C8" w:rsidP="005414C8">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5414C8" w:rsidRPr="001A3B6B" w:rsidRDefault="005414C8" w:rsidP="005414C8">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414C8" w:rsidRPr="001A3B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4C8" w:rsidRPr="001A3B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5414C8" w:rsidRPr="00C7166B" w:rsidTr="00C05A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5414C8" w:rsidRPr="00C7166B" w:rsidTr="00C05A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5414C8" w:rsidRPr="00C7166B" w:rsidTr="00C05ABE">
        <w:trPr>
          <w:tblCellSpacing w:w="5" w:type="nil"/>
        </w:trPr>
        <w:tc>
          <w:tcPr>
            <w:tcW w:w="4649" w:type="dxa"/>
            <w:tcBorders>
              <w:top w:val="single" w:sz="4" w:space="0" w:color="auto"/>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5414C8" w:rsidRPr="00C7166B" w:rsidRDefault="005414C8" w:rsidP="005414C8">
      <w:pPr>
        <w:widowControl w:val="0"/>
        <w:autoSpaceDE w:val="0"/>
        <w:autoSpaceDN w:val="0"/>
        <w:adjustRightInd w:val="0"/>
        <w:spacing w:after="0" w:line="240" w:lineRule="auto"/>
        <w:jc w:val="both"/>
        <w:rPr>
          <w:rFonts w:ascii="Times New Roman" w:hAnsi="Times New Roman" w:cs="Times New Roman"/>
          <w:sz w:val="28"/>
          <w:szCs w:val="28"/>
        </w:rPr>
      </w:pP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5414C8" w:rsidRPr="00C7166B" w:rsidRDefault="005414C8" w:rsidP="005414C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5414C8" w:rsidRPr="00C7166B" w:rsidTr="00C05A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p>
        </w:tc>
      </w:tr>
      <w:tr w:rsidR="005414C8" w:rsidRPr="00C7166B" w:rsidTr="00C05A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5414C8" w:rsidRPr="00C7166B" w:rsidTr="00C05ABE">
        <w:trPr>
          <w:tblCellSpacing w:w="5" w:type="nil"/>
        </w:trPr>
        <w:tc>
          <w:tcPr>
            <w:tcW w:w="4649" w:type="dxa"/>
            <w:tcBorders>
              <w:top w:val="single" w:sz="4" w:space="0" w:color="auto"/>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5414C8" w:rsidRPr="00C7166B" w:rsidTr="00C05ABE">
        <w:trPr>
          <w:tblCellSpacing w:w="5" w:type="nil"/>
        </w:trPr>
        <w:tc>
          <w:tcPr>
            <w:tcW w:w="4649" w:type="dxa"/>
            <w:tcBorders>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5414C8" w:rsidRPr="00C7166B" w:rsidRDefault="005414C8" w:rsidP="00C05AB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4C8" w:rsidRPr="00C7166B" w:rsidRDefault="005414C8" w:rsidP="005414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A2594" w:rsidRPr="005414C8">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r w:rsidRPr="00A0511F">
          <w:rPr>
            <w:rFonts w:ascii="Times New Roman" w:eastAsia="Calibri" w:hAnsi="Times New Roman" w:cs="Times New Roman"/>
            <w:color w:val="0000FF"/>
            <w:sz w:val="24"/>
            <w:szCs w:val="24"/>
            <w:u w:val="single"/>
            <w:shd w:val="clear" w:color="auto" w:fill="FFFFFF"/>
            <w:lang w:val="en-US" w:eastAsia="en-US"/>
          </w:rPr>
          <w:t>mfc</w:t>
        </w:r>
        <w:r w:rsidRPr="00A0511F">
          <w:rPr>
            <w:rFonts w:ascii="Times New Roman" w:eastAsia="Calibri" w:hAnsi="Times New Roman" w:cs="Times New Roman"/>
            <w:color w:val="0000FF"/>
            <w:sz w:val="24"/>
            <w:szCs w:val="24"/>
            <w:u w:val="single"/>
            <w:shd w:val="clear" w:color="auto" w:fill="FFFFFF"/>
            <w:lang w:eastAsia="en-US"/>
          </w:rPr>
          <w:t>47.</w:t>
        </w:r>
        <w:r w:rsidRPr="00A0511F">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1A2594">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1A2594">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rsidTr="001A2594">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1A2594">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1A2594">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1A2594">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«Кингисеппский»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1A2594">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1A2594">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1A2594">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1A2594">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r w:rsidRPr="00A0511F">
              <w:rPr>
                <w:rFonts w:ascii="Times New Roman" w:eastAsia="Times New Roman" w:hAnsi="Times New Roman" w:cs="Times New Roman"/>
                <w:bCs/>
                <w:sz w:val="20"/>
                <w:szCs w:val="20"/>
                <w:lang w:eastAsia="ar-SA"/>
              </w:rPr>
              <w:t>Лодейнопольский</w:t>
            </w:r>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1A2594">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1A2594">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1A2594">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1A2594">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Pr="005414C8"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1A2594" w:rsidRPr="005414C8">
        <w:rPr>
          <w:rFonts w:ascii="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20" w:name="_GoBack"/>
      <w:bookmarkEnd w:id="20"/>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1A2594" w:rsidRPr="005414C8">
        <w:rPr>
          <w:rFonts w:ascii="Times New Roman" w:hAnsi="Times New Roman" w:cs="Times New Roman"/>
          <w:sz w:val="24"/>
          <w:szCs w:val="24"/>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1A2594" w:rsidRPr="005414C8">
        <w:rPr>
          <w:rFonts w:ascii="Times New Roman" w:hAnsi="Times New Roman" w:cs="Times New Roman"/>
          <w:sz w:val="24"/>
          <w:szCs w:val="24"/>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1" w:name="Par524"/>
      <w:bookmarkEnd w:id="21"/>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33" w:rsidRDefault="001B1F33" w:rsidP="006541E2">
      <w:pPr>
        <w:spacing w:after="0" w:line="240" w:lineRule="auto"/>
      </w:pPr>
      <w:r>
        <w:separator/>
      </w:r>
    </w:p>
  </w:endnote>
  <w:endnote w:type="continuationSeparator" w:id="0">
    <w:p w:rsidR="001B1F33" w:rsidRDefault="001B1F3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B6" w:rsidRDefault="00A72BB6">
    <w:pPr>
      <w:pStyle w:val="a8"/>
      <w:jc w:val="center"/>
    </w:pPr>
  </w:p>
  <w:p w:rsidR="00A72BB6" w:rsidRDefault="00A72BB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B6" w:rsidRDefault="00A72B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33" w:rsidRDefault="001B1F33" w:rsidP="006541E2">
      <w:pPr>
        <w:spacing w:after="0" w:line="240" w:lineRule="auto"/>
      </w:pPr>
      <w:r>
        <w:separator/>
      </w:r>
    </w:p>
  </w:footnote>
  <w:footnote w:type="continuationSeparator" w:id="0">
    <w:p w:rsidR="001B1F33" w:rsidRDefault="001B1F3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B6" w:rsidRDefault="00A72BB6">
    <w:pPr>
      <w:pStyle w:val="a6"/>
      <w:jc w:val="right"/>
    </w:pPr>
  </w:p>
  <w:p w:rsidR="00A72BB6" w:rsidRDefault="00A72B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8"/>
  </w:num>
  <w:num w:numId="8">
    <w:abstractNumId w:val="3"/>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365C"/>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2A6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2594"/>
    <w:rsid w:val="001A4927"/>
    <w:rsid w:val="001A60D5"/>
    <w:rsid w:val="001A76C2"/>
    <w:rsid w:val="001B0713"/>
    <w:rsid w:val="001B14B8"/>
    <w:rsid w:val="001B1F33"/>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A768E"/>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25040"/>
    <w:rsid w:val="005324C7"/>
    <w:rsid w:val="00532F3B"/>
    <w:rsid w:val="00536068"/>
    <w:rsid w:val="00540988"/>
    <w:rsid w:val="00540F61"/>
    <w:rsid w:val="005414C8"/>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0282"/>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52B3"/>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2606"/>
    <w:rsid w:val="00774454"/>
    <w:rsid w:val="007834E5"/>
    <w:rsid w:val="0078537B"/>
    <w:rsid w:val="00786945"/>
    <w:rsid w:val="00794AC4"/>
    <w:rsid w:val="007A6A38"/>
    <w:rsid w:val="007A7069"/>
    <w:rsid w:val="007B03A3"/>
    <w:rsid w:val="007B74EF"/>
    <w:rsid w:val="007B7DC6"/>
    <w:rsid w:val="007B7EB2"/>
    <w:rsid w:val="007C0CA4"/>
    <w:rsid w:val="007C385C"/>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3A31"/>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2BB6"/>
    <w:rsid w:val="00A75D51"/>
    <w:rsid w:val="00A853E1"/>
    <w:rsid w:val="00A912F6"/>
    <w:rsid w:val="00AA1338"/>
    <w:rsid w:val="00AA58D8"/>
    <w:rsid w:val="00AB7EB4"/>
    <w:rsid w:val="00AC0315"/>
    <w:rsid w:val="00AD53A0"/>
    <w:rsid w:val="00AD62C7"/>
    <w:rsid w:val="00AD6449"/>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370C"/>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05ABE"/>
    <w:rsid w:val="00C1464E"/>
    <w:rsid w:val="00C15364"/>
    <w:rsid w:val="00C15F4E"/>
    <w:rsid w:val="00C201A4"/>
    <w:rsid w:val="00C25CEE"/>
    <w:rsid w:val="00C279A9"/>
    <w:rsid w:val="00C3302F"/>
    <w:rsid w:val="00C34135"/>
    <w:rsid w:val="00C35C8B"/>
    <w:rsid w:val="00C3636A"/>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339E"/>
    <w:rsid w:val="00CF6A67"/>
    <w:rsid w:val="00CF7711"/>
    <w:rsid w:val="00CF7C6B"/>
    <w:rsid w:val="00D0078F"/>
    <w:rsid w:val="00D00BCC"/>
    <w:rsid w:val="00D028D8"/>
    <w:rsid w:val="00D031CA"/>
    <w:rsid w:val="00D047E8"/>
    <w:rsid w:val="00D11BCA"/>
    <w:rsid w:val="00D144E4"/>
    <w:rsid w:val="00D154B8"/>
    <w:rsid w:val="00D155D4"/>
    <w:rsid w:val="00D1772C"/>
    <w:rsid w:val="00D20958"/>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3851"/>
    <w:rsid w:val="00DE40A2"/>
    <w:rsid w:val="00DE5839"/>
    <w:rsid w:val="00DE60A8"/>
    <w:rsid w:val="00DE693F"/>
    <w:rsid w:val="00DF1D69"/>
    <w:rsid w:val="00DF2475"/>
    <w:rsid w:val="00E04E37"/>
    <w:rsid w:val="00E05EA2"/>
    <w:rsid w:val="00E075D8"/>
    <w:rsid w:val="00E0793D"/>
    <w:rsid w:val="00E07D0C"/>
    <w:rsid w:val="00E111FD"/>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23" Type="http://schemas.microsoft.com/office/2007/relationships/stylesWithEffects" Target="stylesWithEffects.xm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182F-AA08-4603-A5B3-3084145B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12439</Words>
  <Characters>70905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10</cp:revision>
  <cp:lastPrinted>2018-12-20T06:34:00Z</cp:lastPrinted>
  <dcterms:created xsi:type="dcterms:W3CDTF">2017-10-12T08:59:00Z</dcterms:created>
  <dcterms:modified xsi:type="dcterms:W3CDTF">2018-12-20T06:46:00Z</dcterms:modified>
</cp:coreProperties>
</file>