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85" w:rsidRPr="00272C51" w:rsidRDefault="00215631" w:rsidP="00272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51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</w:t>
      </w:r>
    </w:p>
    <w:p w:rsidR="00215631" w:rsidRPr="00272C51" w:rsidRDefault="00215631" w:rsidP="00272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51">
        <w:rPr>
          <w:rFonts w:ascii="Times New Roman" w:hAnsi="Times New Roman" w:cs="Times New Roman"/>
          <w:b/>
          <w:sz w:val="28"/>
          <w:szCs w:val="28"/>
        </w:rPr>
        <w:t>ВОЙСКОВИЦКОГО СЕЛЬСКОГО ПОСЕЛЕНИЯ</w:t>
      </w:r>
      <w:r w:rsidRPr="00272C51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  <w:r w:rsidRPr="00272C51">
        <w:rPr>
          <w:rFonts w:ascii="Times New Roman" w:hAnsi="Times New Roman" w:cs="Times New Roman"/>
          <w:b/>
          <w:sz w:val="28"/>
          <w:szCs w:val="28"/>
        </w:rPr>
        <w:br/>
        <w:t xml:space="preserve"> ЛЕНИНГРАДСКОЙ ОБЛАСТИ</w:t>
      </w:r>
    </w:p>
    <w:p w:rsidR="00215631" w:rsidRPr="00272C51" w:rsidRDefault="00215631" w:rsidP="00272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C51">
        <w:rPr>
          <w:rFonts w:ascii="Times New Roman" w:hAnsi="Times New Roman" w:cs="Times New Roman"/>
          <w:sz w:val="28"/>
          <w:szCs w:val="28"/>
        </w:rPr>
        <w:t>ВТОРОЙ СОЗЫВ</w:t>
      </w:r>
    </w:p>
    <w:p w:rsidR="00215631" w:rsidRPr="00272C51" w:rsidRDefault="00215631" w:rsidP="00272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631" w:rsidRPr="00272C51" w:rsidRDefault="00215631" w:rsidP="00272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2C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2C5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15631" w:rsidRPr="00272C51" w:rsidRDefault="00215631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631" w:rsidRPr="00272C51" w:rsidRDefault="00FC20F6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64352" w:rsidRPr="00272C51">
        <w:rPr>
          <w:rFonts w:ascii="Times New Roman" w:hAnsi="Times New Roman" w:cs="Times New Roman"/>
          <w:sz w:val="28"/>
          <w:szCs w:val="28"/>
        </w:rPr>
        <w:t xml:space="preserve"> </w:t>
      </w:r>
      <w:r w:rsidR="00F67385" w:rsidRPr="00272C51">
        <w:rPr>
          <w:rFonts w:ascii="Times New Roman" w:hAnsi="Times New Roman" w:cs="Times New Roman"/>
          <w:sz w:val="28"/>
          <w:szCs w:val="28"/>
        </w:rPr>
        <w:t xml:space="preserve"> </w:t>
      </w:r>
      <w:r w:rsidR="00F64352" w:rsidRPr="00272C51">
        <w:rPr>
          <w:rFonts w:ascii="Times New Roman" w:hAnsi="Times New Roman" w:cs="Times New Roman"/>
          <w:sz w:val="28"/>
          <w:szCs w:val="28"/>
        </w:rPr>
        <w:t>марта</w:t>
      </w:r>
      <w:r w:rsidR="00215631" w:rsidRPr="00272C51">
        <w:rPr>
          <w:rFonts w:ascii="Times New Roman" w:hAnsi="Times New Roman" w:cs="Times New Roman"/>
          <w:sz w:val="28"/>
          <w:szCs w:val="28"/>
        </w:rPr>
        <w:t xml:space="preserve"> </w:t>
      </w:r>
      <w:r w:rsidR="00DA3CC9" w:rsidRPr="00272C51">
        <w:rPr>
          <w:rFonts w:ascii="Times New Roman" w:hAnsi="Times New Roman" w:cs="Times New Roman"/>
          <w:sz w:val="28"/>
          <w:szCs w:val="28"/>
        </w:rPr>
        <w:t>2010</w:t>
      </w:r>
      <w:r w:rsidR="00215631" w:rsidRPr="00272C51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№  </w:t>
      </w:r>
      <w:r w:rsidR="00EE0986">
        <w:rPr>
          <w:rFonts w:ascii="Times New Roman" w:hAnsi="Times New Roman" w:cs="Times New Roman"/>
          <w:sz w:val="28"/>
          <w:szCs w:val="28"/>
        </w:rPr>
        <w:t>33</w:t>
      </w:r>
    </w:p>
    <w:p w:rsidR="00B75C19" w:rsidRPr="00272C51" w:rsidRDefault="00B75C19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C19" w:rsidRPr="00272C51" w:rsidRDefault="00B75C19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C51">
        <w:rPr>
          <w:rFonts w:ascii="Times New Roman" w:hAnsi="Times New Roman" w:cs="Times New Roman"/>
          <w:sz w:val="28"/>
          <w:szCs w:val="28"/>
        </w:rPr>
        <w:t xml:space="preserve">О </w:t>
      </w:r>
      <w:r w:rsidR="007C0DA0" w:rsidRPr="00272C51">
        <w:rPr>
          <w:rFonts w:ascii="Times New Roman" w:hAnsi="Times New Roman" w:cs="Times New Roman"/>
          <w:sz w:val="28"/>
          <w:szCs w:val="28"/>
        </w:rPr>
        <w:t>внесении</w:t>
      </w:r>
      <w:r w:rsidRPr="00272C51">
        <w:rPr>
          <w:rFonts w:ascii="Times New Roman" w:hAnsi="Times New Roman" w:cs="Times New Roman"/>
          <w:sz w:val="28"/>
          <w:szCs w:val="28"/>
        </w:rPr>
        <w:t xml:space="preserve"> изменений и дополнений </w:t>
      </w:r>
    </w:p>
    <w:p w:rsidR="00B75C19" w:rsidRPr="00272C51" w:rsidRDefault="00B75C19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C51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F64352" w:rsidRPr="00272C51">
        <w:rPr>
          <w:rFonts w:ascii="Times New Roman" w:hAnsi="Times New Roman" w:cs="Times New Roman"/>
          <w:sz w:val="28"/>
          <w:szCs w:val="28"/>
        </w:rPr>
        <w:t>м</w:t>
      </w:r>
      <w:r w:rsidRPr="00272C5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0A11E5" w:rsidRPr="00272C51" w:rsidRDefault="000A11E5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C51">
        <w:rPr>
          <w:rFonts w:ascii="Times New Roman" w:hAnsi="Times New Roman" w:cs="Times New Roman"/>
          <w:sz w:val="28"/>
          <w:szCs w:val="28"/>
        </w:rPr>
        <w:t>Войсковицкое сельское поселение</w:t>
      </w:r>
    </w:p>
    <w:p w:rsidR="000A11E5" w:rsidRPr="00272C51" w:rsidRDefault="000A11E5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C5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0A11E5" w:rsidRPr="00272C51" w:rsidRDefault="000A11E5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C5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A11E5" w:rsidRPr="00272C51" w:rsidRDefault="000A11E5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1E5" w:rsidRPr="00272C51" w:rsidRDefault="000A11E5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8DE" w:rsidRDefault="00D646A7" w:rsidP="00272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C51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06.10.2003 №131-ФЗ «Об общих принципах организации местного самоуправления в Российской Федерации» (с изменениями и дополнениями), Федеральным законом от</w:t>
      </w:r>
      <w:r w:rsidR="005A68E7" w:rsidRPr="00272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68E7" w:rsidRPr="00272C51">
        <w:rPr>
          <w:rFonts w:ascii="Times New Roman" w:hAnsi="Times New Roman" w:cs="Times New Roman"/>
          <w:sz w:val="28"/>
          <w:szCs w:val="28"/>
        </w:rPr>
        <w:t>07</w:t>
      </w:r>
      <w:r w:rsidRPr="00272C51">
        <w:rPr>
          <w:rFonts w:ascii="Times New Roman" w:hAnsi="Times New Roman" w:cs="Times New Roman"/>
          <w:sz w:val="28"/>
          <w:szCs w:val="28"/>
        </w:rPr>
        <w:t>.</w:t>
      </w:r>
      <w:r w:rsidR="005A68E7" w:rsidRPr="00272C51">
        <w:rPr>
          <w:rFonts w:ascii="Times New Roman" w:hAnsi="Times New Roman" w:cs="Times New Roman"/>
          <w:sz w:val="28"/>
          <w:szCs w:val="28"/>
        </w:rPr>
        <w:t>05</w:t>
      </w:r>
      <w:r w:rsidRPr="00272C51">
        <w:rPr>
          <w:rFonts w:ascii="Times New Roman" w:hAnsi="Times New Roman" w:cs="Times New Roman"/>
          <w:sz w:val="28"/>
          <w:szCs w:val="28"/>
        </w:rPr>
        <w:t>.200</w:t>
      </w:r>
      <w:r w:rsidR="005A68E7" w:rsidRPr="00272C51">
        <w:rPr>
          <w:rFonts w:ascii="Times New Roman" w:hAnsi="Times New Roman" w:cs="Times New Roman"/>
          <w:sz w:val="28"/>
          <w:szCs w:val="28"/>
        </w:rPr>
        <w:t>9</w:t>
      </w:r>
      <w:r w:rsidRPr="00272C51">
        <w:rPr>
          <w:rFonts w:ascii="Times New Roman" w:hAnsi="Times New Roman" w:cs="Times New Roman"/>
          <w:sz w:val="28"/>
          <w:szCs w:val="28"/>
        </w:rPr>
        <w:t xml:space="preserve"> </w:t>
      </w:r>
      <w:r w:rsidR="005A68E7" w:rsidRPr="00272C51">
        <w:rPr>
          <w:rFonts w:ascii="Times New Roman" w:hAnsi="Times New Roman" w:cs="Times New Roman"/>
          <w:sz w:val="28"/>
          <w:szCs w:val="28"/>
        </w:rPr>
        <w:t>90</w:t>
      </w:r>
      <w:r w:rsidRPr="00272C51">
        <w:rPr>
          <w:rFonts w:ascii="Times New Roman" w:hAnsi="Times New Roman" w:cs="Times New Roman"/>
          <w:sz w:val="28"/>
          <w:szCs w:val="28"/>
        </w:rPr>
        <w:t>-ФЗ</w:t>
      </w:r>
      <w:r w:rsidRPr="00272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C51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5A68E7" w:rsidRPr="00272C51">
        <w:rPr>
          <w:rFonts w:ascii="Times New Roman" w:hAnsi="Times New Roman" w:cs="Times New Roman"/>
          <w:sz w:val="28"/>
          <w:szCs w:val="28"/>
        </w:rPr>
        <w:t>Федеральный закон «Об общих принципах организации местного самоуправления в Российской Федерации»</w:t>
      </w:r>
      <w:r w:rsidRPr="00272C51">
        <w:rPr>
          <w:rFonts w:ascii="Times New Roman" w:hAnsi="Times New Roman" w:cs="Times New Roman"/>
          <w:sz w:val="28"/>
          <w:szCs w:val="28"/>
        </w:rPr>
        <w:t>,</w:t>
      </w:r>
      <w:r w:rsidRPr="00272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C51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Pr="00272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C51">
        <w:rPr>
          <w:rFonts w:ascii="Times New Roman" w:hAnsi="Times New Roman" w:cs="Times New Roman"/>
          <w:sz w:val="28"/>
          <w:szCs w:val="28"/>
        </w:rPr>
        <w:t>2</w:t>
      </w:r>
      <w:r w:rsidR="005A68E7" w:rsidRPr="00272C51">
        <w:rPr>
          <w:rFonts w:ascii="Times New Roman" w:hAnsi="Times New Roman" w:cs="Times New Roman"/>
          <w:sz w:val="28"/>
          <w:szCs w:val="28"/>
        </w:rPr>
        <w:t>3</w:t>
      </w:r>
      <w:r w:rsidRPr="00272C51">
        <w:rPr>
          <w:rFonts w:ascii="Times New Roman" w:hAnsi="Times New Roman" w:cs="Times New Roman"/>
          <w:sz w:val="28"/>
          <w:szCs w:val="28"/>
        </w:rPr>
        <w:t>.1</w:t>
      </w:r>
      <w:r w:rsidR="004347F9" w:rsidRPr="00272C51">
        <w:rPr>
          <w:rFonts w:ascii="Times New Roman" w:hAnsi="Times New Roman" w:cs="Times New Roman"/>
          <w:sz w:val="28"/>
          <w:szCs w:val="28"/>
        </w:rPr>
        <w:t>1</w:t>
      </w:r>
      <w:r w:rsidRPr="00272C51">
        <w:rPr>
          <w:rFonts w:ascii="Times New Roman" w:hAnsi="Times New Roman" w:cs="Times New Roman"/>
          <w:sz w:val="28"/>
          <w:szCs w:val="28"/>
        </w:rPr>
        <w:t>.200</w:t>
      </w:r>
      <w:r w:rsidR="005A68E7" w:rsidRPr="00272C51">
        <w:rPr>
          <w:rFonts w:ascii="Times New Roman" w:hAnsi="Times New Roman" w:cs="Times New Roman"/>
          <w:sz w:val="28"/>
          <w:szCs w:val="28"/>
        </w:rPr>
        <w:t>9</w:t>
      </w:r>
      <w:r w:rsidR="004E4B71" w:rsidRPr="00272C51">
        <w:rPr>
          <w:rFonts w:ascii="Times New Roman" w:hAnsi="Times New Roman" w:cs="Times New Roman"/>
          <w:sz w:val="28"/>
          <w:szCs w:val="28"/>
        </w:rPr>
        <w:t xml:space="preserve"> №</w:t>
      </w:r>
      <w:r w:rsidRPr="00272C51">
        <w:rPr>
          <w:rFonts w:ascii="Times New Roman" w:hAnsi="Times New Roman" w:cs="Times New Roman"/>
          <w:sz w:val="28"/>
          <w:szCs w:val="28"/>
        </w:rPr>
        <w:t>2</w:t>
      </w:r>
      <w:r w:rsidR="005A68E7" w:rsidRPr="00272C51">
        <w:rPr>
          <w:rFonts w:ascii="Times New Roman" w:hAnsi="Times New Roman" w:cs="Times New Roman"/>
          <w:sz w:val="28"/>
          <w:szCs w:val="28"/>
        </w:rPr>
        <w:t>61</w:t>
      </w:r>
      <w:r w:rsidRPr="00272C51">
        <w:rPr>
          <w:rFonts w:ascii="Times New Roman" w:hAnsi="Times New Roman" w:cs="Times New Roman"/>
          <w:sz w:val="28"/>
          <w:szCs w:val="28"/>
        </w:rPr>
        <w:t>-ФЗ</w:t>
      </w:r>
      <w:r w:rsidRPr="00272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C51">
        <w:rPr>
          <w:rFonts w:ascii="Times New Roman" w:hAnsi="Times New Roman" w:cs="Times New Roman"/>
          <w:sz w:val="28"/>
          <w:szCs w:val="28"/>
        </w:rPr>
        <w:t>«О</w:t>
      </w:r>
      <w:r w:rsidR="005A68E7" w:rsidRPr="00272C51">
        <w:rPr>
          <w:rFonts w:ascii="Times New Roman" w:hAnsi="Times New Roman" w:cs="Times New Roman"/>
          <w:sz w:val="28"/>
          <w:szCs w:val="28"/>
        </w:rPr>
        <w:t>б энергосбережении и о повышении энерге</w:t>
      </w:r>
      <w:r w:rsidR="002E5847" w:rsidRPr="00272C51">
        <w:rPr>
          <w:rFonts w:ascii="Times New Roman" w:hAnsi="Times New Roman" w:cs="Times New Roman"/>
          <w:sz w:val="28"/>
          <w:szCs w:val="28"/>
        </w:rPr>
        <w:t>тической эффективности и о внесении изменений в отдельные законодательные</w:t>
      </w:r>
      <w:proofErr w:type="gramEnd"/>
      <w:r w:rsidR="002E5847" w:rsidRPr="00272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847" w:rsidRPr="00272C51">
        <w:rPr>
          <w:rFonts w:ascii="Times New Roman" w:hAnsi="Times New Roman" w:cs="Times New Roman"/>
          <w:sz w:val="28"/>
          <w:szCs w:val="28"/>
        </w:rPr>
        <w:t xml:space="preserve">акты </w:t>
      </w:r>
      <w:r w:rsidR="005A68E7" w:rsidRPr="00272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C5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B11F1" w:rsidRPr="00272C51">
        <w:rPr>
          <w:rFonts w:ascii="Times New Roman" w:hAnsi="Times New Roman" w:cs="Times New Roman"/>
          <w:sz w:val="28"/>
          <w:szCs w:val="28"/>
        </w:rPr>
        <w:t>»</w:t>
      </w:r>
      <w:r w:rsidRPr="00272C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72C51">
        <w:rPr>
          <w:rFonts w:ascii="Times New Roman" w:hAnsi="Times New Roman" w:cs="Times New Roman"/>
          <w:sz w:val="28"/>
          <w:szCs w:val="28"/>
        </w:rPr>
        <w:t>Федеральным законом от 2</w:t>
      </w:r>
      <w:r w:rsidR="004347F9" w:rsidRPr="00272C51">
        <w:rPr>
          <w:rFonts w:ascii="Times New Roman" w:hAnsi="Times New Roman" w:cs="Times New Roman"/>
          <w:sz w:val="28"/>
          <w:szCs w:val="28"/>
        </w:rPr>
        <w:t>8</w:t>
      </w:r>
      <w:r w:rsidRPr="00272C51">
        <w:rPr>
          <w:rFonts w:ascii="Times New Roman" w:hAnsi="Times New Roman" w:cs="Times New Roman"/>
          <w:sz w:val="28"/>
          <w:szCs w:val="28"/>
        </w:rPr>
        <w:t>.1</w:t>
      </w:r>
      <w:r w:rsidR="004347F9" w:rsidRPr="00272C51">
        <w:rPr>
          <w:rFonts w:ascii="Times New Roman" w:hAnsi="Times New Roman" w:cs="Times New Roman"/>
          <w:sz w:val="28"/>
          <w:szCs w:val="28"/>
        </w:rPr>
        <w:t>1</w:t>
      </w:r>
      <w:r w:rsidRPr="00272C51">
        <w:rPr>
          <w:rFonts w:ascii="Times New Roman" w:hAnsi="Times New Roman" w:cs="Times New Roman"/>
          <w:sz w:val="28"/>
          <w:szCs w:val="28"/>
        </w:rPr>
        <w:t>.200</w:t>
      </w:r>
      <w:r w:rsidR="004347F9" w:rsidRPr="00272C51">
        <w:rPr>
          <w:rFonts w:ascii="Times New Roman" w:hAnsi="Times New Roman" w:cs="Times New Roman"/>
          <w:sz w:val="28"/>
          <w:szCs w:val="28"/>
        </w:rPr>
        <w:t>9</w:t>
      </w:r>
      <w:r w:rsidRPr="00272C51">
        <w:rPr>
          <w:rFonts w:ascii="Times New Roman" w:hAnsi="Times New Roman" w:cs="Times New Roman"/>
          <w:sz w:val="28"/>
          <w:szCs w:val="28"/>
        </w:rPr>
        <w:t xml:space="preserve"> №</w:t>
      </w:r>
      <w:r w:rsidR="004347F9" w:rsidRPr="00272C51">
        <w:rPr>
          <w:rFonts w:ascii="Times New Roman" w:hAnsi="Times New Roman" w:cs="Times New Roman"/>
          <w:sz w:val="28"/>
          <w:szCs w:val="28"/>
        </w:rPr>
        <w:t>283</w:t>
      </w:r>
      <w:r w:rsidRPr="00272C51">
        <w:rPr>
          <w:rFonts w:ascii="Times New Roman" w:hAnsi="Times New Roman" w:cs="Times New Roman"/>
          <w:b/>
          <w:sz w:val="28"/>
          <w:szCs w:val="28"/>
        </w:rPr>
        <w:t>-</w:t>
      </w:r>
      <w:r w:rsidRPr="00272C51">
        <w:rPr>
          <w:rFonts w:ascii="Times New Roman" w:hAnsi="Times New Roman" w:cs="Times New Roman"/>
          <w:sz w:val="28"/>
          <w:szCs w:val="28"/>
        </w:rPr>
        <w:t>ФЗ</w:t>
      </w:r>
      <w:r w:rsidRPr="00272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7F9" w:rsidRPr="00272C51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</w:t>
      </w:r>
      <w:r w:rsidRPr="00272C51">
        <w:rPr>
          <w:rFonts w:ascii="Times New Roman" w:hAnsi="Times New Roman" w:cs="Times New Roman"/>
          <w:sz w:val="28"/>
          <w:szCs w:val="28"/>
        </w:rPr>
        <w:t>Федерации»,</w:t>
      </w:r>
      <w:r w:rsidR="004347F9" w:rsidRPr="00272C51">
        <w:rPr>
          <w:rFonts w:ascii="Times New Roman" w:hAnsi="Times New Roman" w:cs="Times New Roman"/>
          <w:sz w:val="28"/>
          <w:szCs w:val="28"/>
        </w:rPr>
        <w:t xml:space="preserve"> Федеральным законом от 27.12.2009 </w:t>
      </w:r>
      <w:r w:rsidR="004E4B71" w:rsidRPr="00272C51">
        <w:rPr>
          <w:rFonts w:ascii="Times New Roman" w:hAnsi="Times New Roman" w:cs="Times New Roman"/>
          <w:sz w:val="28"/>
          <w:szCs w:val="28"/>
        </w:rPr>
        <w:t>№</w:t>
      </w:r>
      <w:r w:rsidR="004347F9" w:rsidRPr="00272C51">
        <w:rPr>
          <w:rFonts w:ascii="Times New Roman" w:hAnsi="Times New Roman" w:cs="Times New Roman"/>
          <w:sz w:val="28"/>
          <w:szCs w:val="28"/>
        </w:rPr>
        <w:t xml:space="preserve">365-ФЗ «О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самоуправления», Федеральным законом от 26.12.2008 </w:t>
      </w:r>
      <w:r w:rsidR="004E4B71" w:rsidRPr="00272C51">
        <w:rPr>
          <w:rFonts w:ascii="Times New Roman" w:hAnsi="Times New Roman" w:cs="Times New Roman"/>
          <w:sz w:val="28"/>
          <w:szCs w:val="28"/>
        </w:rPr>
        <w:t>№</w:t>
      </w:r>
      <w:r w:rsidR="004347F9" w:rsidRPr="00272C51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</w:t>
      </w:r>
      <w:proofErr w:type="gramEnd"/>
      <w:r w:rsidR="004347F9" w:rsidRPr="00272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7F9" w:rsidRPr="00272C51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контроля»,</w:t>
      </w:r>
      <w:r w:rsidR="00B35EF1" w:rsidRPr="00272C51">
        <w:rPr>
          <w:rFonts w:ascii="Times New Roman" w:hAnsi="Times New Roman" w:cs="Times New Roman"/>
          <w:sz w:val="28"/>
          <w:szCs w:val="28"/>
        </w:rPr>
        <w:t xml:space="preserve"> письмом Гатчинского городского прокурора младшего советника юстиции Сафонова А.В. от 19.02.10г № 07-26-10,</w:t>
      </w:r>
      <w:r w:rsidR="00F64352" w:rsidRPr="00272C51">
        <w:rPr>
          <w:rFonts w:ascii="Times New Roman" w:hAnsi="Times New Roman" w:cs="Times New Roman"/>
          <w:sz w:val="28"/>
          <w:szCs w:val="28"/>
        </w:rPr>
        <w:t xml:space="preserve"> публичными слушаниями о принятии проекта изменений и дополнений в Устав муниципального образования Войсковицкое сельское поселение Гатчинского муниципального района Ленинградской области от 10.03.2010</w:t>
      </w:r>
      <w:r w:rsidRPr="00272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46A7" w:rsidRDefault="00D646A7" w:rsidP="00272C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51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 Войсковицкое сельское поселение</w:t>
      </w:r>
      <w:r w:rsidRPr="00272C51">
        <w:rPr>
          <w:rFonts w:ascii="Times New Roman" w:hAnsi="Times New Roman" w:cs="Times New Roman"/>
          <w:sz w:val="28"/>
          <w:szCs w:val="28"/>
        </w:rPr>
        <w:t xml:space="preserve"> </w:t>
      </w:r>
      <w:r w:rsidRPr="00272C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48DE" w:rsidRPr="00272C51" w:rsidRDefault="00FC48DE" w:rsidP="00272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7F8" w:rsidRDefault="00272C51" w:rsidP="00D05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C51">
        <w:rPr>
          <w:rFonts w:ascii="Times New Roman" w:hAnsi="Times New Roman" w:cs="Times New Roman"/>
          <w:sz w:val="28"/>
          <w:szCs w:val="28"/>
        </w:rPr>
        <w:t>Внести изменения</w:t>
      </w:r>
      <w:r w:rsidR="00A333F0" w:rsidRPr="00272C51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Pr="00272C51">
        <w:rPr>
          <w:rFonts w:ascii="Times New Roman" w:hAnsi="Times New Roman" w:cs="Times New Roman"/>
          <w:sz w:val="28"/>
          <w:szCs w:val="28"/>
        </w:rPr>
        <w:t>я</w:t>
      </w:r>
      <w:r w:rsidR="00A333F0" w:rsidRPr="00272C51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D646A7" w:rsidRPr="00272C51">
        <w:rPr>
          <w:rFonts w:ascii="Times New Roman" w:hAnsi="Times New Roman" w:cs="Times New Roman"/>
          <w:sz w:val="28"/>
          <w:szCs w:val="28"/>
        </w:rPr>
        <w:t>муниципального образования Войсковицкое сельское поселение Гатчинского муниципального района</w:t>
      </w:r>
      <w:r w:rsidRPr="00272C5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D2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EE04B9">
        <w:rPr>
          <w:rFonts w:ascii="Times New Roman" w:hAnsi="Times New Roman" w:cs="Times New Roman"/>
          <w:sz w:val="28"/>
          <w:szCs w:val="28"/>
        </w:rPr>
        <w:t>.</w:t>
      </w:r>
    </w:p>
    <w:p w:rsidR="004C03D2" w:rsidRDefault="004C03D2" w:rsidP="00D05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Войсковицкое сельское поселение Гатчинского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регистрацию изменений и дополнений в Устав в с</w:t>
      </w:r>
      <w:r w:rsidR="00EE04B9"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</w:p>
    <w:p w:rsidR="00D057F8" w:rsidRDefault="00D057F8" w:rsidP="00D05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подлежат официальному опубликованию </w:t>
      </w:r>
      <w:r w:rsidR="004C03D2">
        <w:rPr>
          <w:rFonts w:ascii="Times New Roman" w:hAnsi="Times New Roman" w:cs="Times New Roman"/>
          <w:sz w:val="28"/>
          <w:szCs w:val="28"/>
        </w:rPr>
        <w:t>после их государственной регистрации и вступают в силу со дня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EE04B9">
        <w:rPr>
          <w:rFonts w:ascii="Times New Roman" w:hAnsi="Times New Roman" w:cs="Times New Roman"/>
          <w:sz w:val="28"/>
          <w:szCs w:val="28"/>
        </w:rPr>
        <w:t>ия в газете «</w:t>
      </w:r>
      <w:proofErr w:type="gramStart"/>
      <w:r w:rsidR="00EE04B9"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 w:rsidR="00EE04B9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D646A7" w:rsidRPr="00D057F8" w:rsidRDefault="00D057F8" w:rsidP="00D05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7F8">
        <w:rPr>
          <w:rFonts w:ascii="Times New Roman" w:hAnsi="Times New Roman" w:cs="Times New Roman"/>
          <w:sz w:val="28"/>
          <w:szCs w:val="28"/>
        </w:rPr>
        <w:t xml:space="preserve"> </w:t>
      </w:r>
      <w:r w:rsidR="00D646A7" w:rsidRPr="00D057F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EE04B9">
        <w:rPr>
          <w:rFonts w:ascii="Times New Roman" w:hAnsi="Times New Roman" w:cs="Times New Roman"/>
          <w:sz w:val="28"/>
          <w:szCs w:val="28"/>
        </w:rPr>
        <w:t>принятия.</w:t>
      </w:r>
    </w:p>
    <w:p w:rsidR="00FA6AEE" w:rsidRPr="00633CD6" w:rsidRDefault="00FA6AEE" w:rsidP="00272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AEE" w:rsidRPr="00272C51" w:rsidRDefault="00FA6AEE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46A7" w:rsidRPr="00272C51" w:rsidRDefault="00D646A7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46A7" w:rsidRPr="00272C51" w:rsidRDefault="00D646A7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C51">
        <w:rPr>
          <w:rFonts w:ascii="Times New Roman" w:hAnsi="Times New Roman" w:cs="Times New Roman"/>
          <w:b/>
          <w:i/>
          <w:sz w:val="28"/>
          <w:szCs w:val="28"/>
        </w:rPr>
        <w:t xml:space="preserve">Глава муниципального образования </w:t>
      </w:r>
    </w:p>
    <w:p w:rsidR="00D646A7" w:rsidRPr="00272C51" w:rsidRDefault="00D646A7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C51">
        <w:rPr>
          <w:rFonts w:ascii="Times New Roman" w:hAnsi="Times New Roman" w:cs="Times New Roman"/>
          <w:b/>
          <w:i/>
          <w:sz w:val="28"/>
          <w:szCs w:val="28"/>
        </w:rPr>
        <w:t>Войсковицкое сельское поселение</w:t>
      </w:r>
      <w:r w:rsidRPr="00272C5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C5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C5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C51">
        <w:rPr>
          <w:rFonts w:ascii="Times New Roman" w:hAnsi="Times New Roman" w:cs="Times New Roman"/>
          <w:b/>
          <w:i/>
          <w:sz w:val="28"/>
          <w:szCs w:val="28"/>
        </w:rPr>
        <w:tab/>
        <w:t>Р.А. Алехин</w:t>
      </w:r>
    </w:p>
    <w:sectPr w:rsidR="00D646A7" w:rsidRPr="00272C51" w:rsidSect="00D646A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348D"/>
    <w:multiLevelType w:val="hybridMultilevel"/>
    <w:tmpl w:val="7B10B872"/>
    <w:lvl w:ilvl="0" w:tplc="7DB645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FC3E9780">
      <w:numFmt w:val="none"/>
      <w:lvlText w:val=""/>
      <w:lvlJc w:val="left"/>
      <w:pPr>
        <w:tabs>
          <w:tab w:val="num" w:pos="360"/>
        </w:tabs>
      </w:pPr>
    </w:lvl>
    <w:lvl w:ilvl="2" w:tplc="B3C89BF2">
      <w:numFmt w:val="none"/>
      <w:lvlText w:val=""/>
      <w:lvlJc w:val="left"/>
      <w:pPr>
        <w:tabs>
          <w:tab w:val="num" w:pos="360"/>
        </w:tabs>
      </w:pPr>
    </w:lvl>
    <w:lvl w:ilvl="3" w:tplc="3EFA84A8">
      <w:numFmt w:val="none"/>
      <w:lvlText w:val=""/>
      <w:lvlJc w:val="left"/>
      <w:pPr>
        <w:tabs>
          <w:tab w:val="num" w:pos="360"/>
        </w:tabs>
      </w:pPr>
    </w:lvl>
    <w:lvl w:ilvl="4" w:tplc="B4CA2D94">
      <w:numFmt w:val="none"/>
      <w:lvlText w:val=""/>
      <w:lvlJc w:val="left"/>
      <w:pPr>
        <w:tabs>
          <w:tab w:val="num" w:pos="360"/>
        </w:tabs>
      </w:pPr>
    </w:lvl>
    <w:lvl w:ilvl="5" w:tplc="ECC00D1E">
      <w:numFmt w:val="none"/>
      <w:lvlText w:val=""/>
      <w:lvlJc w:val="left"/>
      <w:pPr>
        <w:tabs>
          <w:tab w:val="num" w:pos="360"/>
        </w:tabs>
      </w:pPr>
    </w:lvl>
    <w:lvl w:ilvl="6" w:tplc="ACDCFB66">
      <w:numFmt w:val="none"/>
      <w:lvlText w:val=""/>
      <w:lvlJc w:val="left"/>
      <w:pPr>
        <w:tabs>
          <w:tab w:val="num" w:pos="360"/>
        </w:tabs>
      </w:pPr>
    </w:lvl>
    <w:lvl w:ilvl="7" w:tplc="41C0BB66">
      <w:numFmt w:val="none"/>
      <w:lvlText w:val=""/>
      <w:lvlJc w:val="left"/>
      <w:pPr>
        <w:tabs>
          <w:tab w:val="num" w:pos="360"/>
        </w:tabs>
      </w:pPr>
    </w:lvl>
    <w:lvl w:ilvl="8" w:tplc="E78C7E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E7E0637"/>
    <w:multiLevelType w:val="hybridMultilevel"/>
    <w:tmpl w:val="C39A8C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631"/>
    <w:rsid w:val="000A11E5"/>
    <w:rsid w:val="00117B74"/>
    <w:rsid w:val="001A2CAC"/>
    <w:rsid w:val="001D3C3E"/>
    <w:rsid w:val="00202851"/>
    <w:rsid w:val="00215631"/>
    <w:rsid w:val="00272C51"/>
    <w:rsid w:val="002E5847"/>
    <w:rsid w:val="003B15FB"/>
    <w:rsid w:val="004347F9"/>
    <w:rsid w:val="004727A7"/>
    <w:rsid w:val="004C03D2"/>
    <w:rsid w:val="004C7014"/>
    <w:rsid w:val="004D7C15"/>
    <w:rsid w:val="004E4B71"/>
    <w:rsid w:val="005A68E7"/>
    <w:rsid w:val="005B11F1"/>
    <w:rsid w:val="006216F6"/>
    <w:rsid w:val="00633CD6"/>
    <w:rsid w:val="00665FAC"/>
    <w:rsid w:val="00705262"/>
    <w:rsid w:val="007103A7"/>
    <w:rsid w:val="007C0DA0"/>
    <w:rsid w:val="00873813"/>
    <w:rsid w:val="008D7BA9"/>
    <w:rsid w:val="00A333F0"/>
    <w:rsid w:val="00AB396C"/>
    <w:rsid w:val="00B35EF1"/>
    <w:rsid w:val="00B75C19"/>
    <w:rsid w:val="00BB24BD"/>
    <w:rsid w:val="00BF1792"/>
    <w:rsid w:val="00BF5B38"/>
    <w:rsid w:val="00C266BA"/>
    <w:rsid w:val="00C27D53"/>
    <w:rsid w:val="00D057F8"/>
    <w:rsid w:val="00D646A7"/>
    <w:rsid w:val="00DA3CC9"/>
    <w:rsid w:val="00EE04B9"/>
    <w:rsid w:val="00EE0986"/>
    <w:rsid w:val="00F14050"/>
    <w:rsid w:val="00F55C3C"/>
    <w:rsid w:val="00F64352"/>
    <w:rsid w:val="00F67385"/>
    <w:rsid w:val="00FA6AEE"/>
    <w:rsid w:val="00FC20F6"/>
    <w:rsid w:val="00FC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6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31</cp:revision>
  <cp:lastPrinted>2010-03-25T08:07:00Z</cp:lastPrinted>
  <dcterms:created xsi:type="dcterms:W3CDTF">2010-02-02T12:11:00Z</dcterms:created>
  <dcterms:modified xsi:type="dcterms:W3CDTF">2010-03-25T08:08:00Z</dcterms:modified>
</cp:coreProperties>
</file>