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A" w:rsidRDefault="00A818AA" w:rsidP="0069726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65" w:rsidRPr="00784906" w:rsidRDefault="00697265" w:rsidP="00697265">
      <w:pPr>
        <w:jc w:val="center"/>
        <w:rPr>
          <w:sz w:val="28"/>
          <w:szCs w:val="28"/>
        </w:rPr>
      </w:pPr>
      <w:r w:rsidRPr="00784906">
        <w:rPr>
          <w:sz w:val="28"/>
          <w:szCs w:val="28"/>
        </w:rPr>
        <w:t>АДМИНИСТРАЦИЯ ВОЙСКОВИЦКОГО СЕЛЬСКОГО ПОСЕЛЕНИЯ</w:t>
      </w:r>
    </w:p>
    <w:p w:rsidR="00697265" w:rsidRPr="00784906" w:rsidRDefault="00697265" w:rsidP="00697265">
      <w:pPr>
        <w:jc w:val="center"/>
        <w:rPr>
          <w:sz w:val="28"/>
          <w:szCs w:val="28"/>
        </w:rPr>
      </w:pPr>
      <w:r w:rsidRPr="00784906">
        <w:rPr>
          <w:sz w:val="28"/>
          <w:szCs w:val="28"/>
        </w:rPr>
        <w:t>ГАТЧИНСКОГО МУНИЦИПАЛЬНОГО РАЙОНА</w:t>
      </w:r>
    </w:p>
    <w:p w:rsidR="00697265" w:rsidRPr="00784906" w:rsidRDefault="00697265" w:rsidP="00697265">
      <w:pPr>
        <w:jc w:val="center"/>
        <w:rPr>
          <w:sz w:val="28"/>
          <w:szCs w:val="28"/>
        </w:rPr>
      </w:pPr>
      <w:r w:rsidRPr="00784906">
        <w:rPr>
          <w:sz w:val="28"/>
          <w:szCs w:val="28"/>
        </w:rP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784906" w:rsidRDefault="00697265" w:rsidP="00697265">
      <w:pPr>
        <w:jc w:val="center"/>
        <w:rPr>
          <w:b/>
          <w:sz w:val="36"/>
          <w:szCs w:val="36"/>
        </w:rPr>
      </w:pPr>
      <w:proofErr w:type="gramStart"/>
      <w:r w:rsidRPr="00784906">
        <w:rPr>
          <w:b/>
          <w:sz w:val="36"/>
          <w:szCs w:val="36"/>
        </w:rPr>
        <w:t>П</w:t>
      </w:r>
      <w:proofErr w:type="gramEnd"/>
      <w:r w:rsidRPr="00784906">
        <w:rPr>
          <w:b/>
          <w:sz w:val="36"/>
          <w:szCs w:val="36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8C7C73" w:rsidRPr="00784906" w:rsidRDefault="003D79E5" w:rsidP="0021260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818AA" w:rsidRPr="00A818A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818AA" w:rsidRPr="00A818A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818AA" w:rsidRPr="00A818AA">
        <w:rPr>
          <w:sz w:val="28"/>
          <w:szCs w:val="28"/>
        </w:rPr>
        <w:t xml:space="preserve">                       </w:t>
      </w:r>
      <w:r w:rsidR="003C6D22">
        <w:rPr>
          <w:sz w:val="28"/>
          <w:szCs w:val="28"/>
        </w:rPr>
        <w:t xml:space="preserve">                       </w:t>
      </w:r>
      <w:r w:rsidR="00FB5B1D">
        <w:rPr>
          <w:sz w:val="28"/>
          <w:szCs w:val="28"/>
        </w:rPr>
        <w:tab/>
      </w:r>
      <w:r w:rsidR="00FB5B1D">
        <w:rPr>
          <w:sz w:val="28"/>
          <w:szCs w:val="28"/>
        </w:rPr>
        <w:tab/>
      </w:r>
      <w:r w:rsidR="00A818AA" w:rsidRPr="00A818AA">
        <w:rPr>
          <w:sz w:val="28"/>
          <w:szCs w:val="28"/>
        </w:rPr>
        <w:t xml:space="preserve">       </w:t>
      </w:r>
      <w:r w:rsidR="003C6D22">
        <w:rPr>
          <w:sz w:val="28"/>
          <w:szCs w:val="28"/>
        </w:rPr>
        <w:t xml:space="preserve">       </w:t>
      </w:r>
      <w:r w:rsidR="00A818AA" w:rsidRPr="001A4B9D">
        <w:rPr>
          <w:sz w:val="28"/>
          <w:szCs w:val="28"/>
        </w:rPr>
        <w:t xml:space="preserve">    </w:t>
      </w:r>
      <w:r w:rsidR="00A818AA" w:rsidRPr="00A81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194</w:t>
      </w:r>
    </w:p>
    <w:p w:rsidR="00AC3E9E" w:rsidRPr="00784906" w:rsidRDefault="00AC3E9E" w:rsidP="0021260A">
      <w:pPr>
        <w:jc w:val="both"/>
        <w:rPr>
          <w:sz w:val="28"/>
          <w:szCs w:val="28"/>
        </w:rPr>
      </w:pPr>
    </w:p>
    <w:p w:rsidR="00B3333E" w:rsidRPr="00784906" w:rsidRDefault="00697265" w:rsidP="0021260A">
      <w:pPr>
        <w:jc w:val="both"/>
        <w:rPr>
          <w:sz w:val="28"/>
          <w:szCs w:val="28"/>
        </w:rPr>
      </w:pPr>
      <w:r w:rsidRPr="00784906">
        <w:rPr>
          <w:sz w:val="28"/>
          <w:szCs w:val="28"/>
        </w:rPr>
        <w:t xml:space="preserve">Об </w:t>
      </w:r>
      <w:r w:rsidR="0021260A" w:rsidRPr="00784906">
        <w:rPr>
          <w:sz w:val="28"/>
          <w:szCs w:val="28"/>
        </w:rPr>
        <w:t xml:space="preserve">утверждении </w:t>
      </w:r>
      <w:r w:rsidR="00B3333E" w:rsidRPr="00784906">
        <w:rPr>
          <w:sz w:val="28"/>
          <w:szCs w:val="28"/>
        </w:rPr>
        <w:t>дефектн</w:t>
      </w:r>
      <w:r w:rsidR="001A4B9D">
        <w:rPr>
          <w:sz w:val="28"/>
          <w:szCs w:val="28"/>
        </w:rPr>
        <w:t>ых</w:t>
      </w:r>
      <w:r w:rsidR="00626BF7">
        <w:rPr>
          <w:sz w:val="28"/>
          <w:szCs w:val="28"/>
        </w:rPr>
        <w:t xml:space="preserve"> </w:t>
      </w:r>
      <w:r w:rsidR="00B3333E" w:rsidRPr="00784906">
        <w:rPr>
          <w:sz w:val="28"/>
          <w:szCs w:val="28"/>
        </w:rPr>
        <w:t>ведомост</w:t>
      </w:r>
      <w:r w:rsidR="001A4B9D">
        <w:rPr>
          <w:sz w:val="28"/>
          <w:szCs w:val="28"/>
        </w:rPr>
        <w:t>ей</w:t>
      </w:r>
    </w:p>
    <w:p w:rsidR="00B3333E" w:rsidRPr="00784906" w:rsidRDefault="00B3333E" w:rsidP="0021260A">
      <w:pPr>
        <w:jc w:val="both"/>
        <w:rPr>
          <w:sz w:val="28"/>
          <w:szCs w:val="28"/>
        </w:rPr>
      </w:pPr>
      <w:r w:rsidRPr="00784906">
        <w:rPr>
          <w:sz w:val="28"/>
          <w:szCs w:val="28"/>
        </w:rPr>
        <w:t>и сметн</w:t>
      </w:r>
      <w:r w:rsidR="001A4B9D">
        <w:rPr>
          <w:sz w:val="28"/>
          <w:szCs w:val="28"/>
        </w:rPr>
        <w:t>ых</w:t>
      </w:r>
      <w:r w:rsidRPr="00784906">
        <w:rPr>
          <w:sz w:val="28"/>
          <w:szCs w:val="28"/>
        </w:rPr>
        <w:t xml:space="preserve"> </w:t>
      </w:r>
      <w:r w:rsidR="001A4B9D">
        <w:rPr>
          <w:sz w:val="28"/>
          <w:szCs w:val="28"/>
        </w:rPr>
        <w:t>расчетов</w:t>
      </w:r>
    </w:p>
    <w:p w:rsidR="00B3333E" w:rsidRPr="00784906" w:rsidRDefault="00B3333E" w:rsidP="0021260A">
      <w:pPr>
        <w:jc w:val="both"/>
        <w:rPr>
          <w:sz w:val="28"/>
          <w:szCs w:val="28"/>
        </w:rPr>
      </w:pPr>
    </w:p>
    <w:p w:rsidR="00EF5AED" w:rsidRDefault="00BB1F00" w:rsidP="0093039B">
      <w:pPr>
        <w:ind w:firstLine="708"/>
        <w:jc w:val="both"/>
        <w:rPr>
          <w:sz w:val="28"/>
          <w:szCs w:val="28"/>
        </w:rPr>
      </w:pPr>
      <w:proofErr w:type="gramStart"/>
      <w:r w:rsidRPr="00EF5AED">
        <w:rPr>
          <w:sz w:val="28"/>
          <w:szCs w:val="28"/>
        </w:rPr>
        <w:t>В соответствии с</w:t>
      </w:r>
      <w:r w:rsidR="0021260A" w:rsidRPr="00EF5AED">
        <w:rPr>
          <w:sz w:val="28"/>
          <w:szCs w:val="28"/>
        </w:rPr>
        <w:t xml:space="preserve"> Федеральн</w:t>
      </w:r>
      <w:r w:rsidR="00F00634" w:rsidRPr="00EF5AED">
        <w:rPr>
          <w:sz w:val="28"/>
          <w:szCs w:val="28"/>
        </w:rPr>
        <w:t>ым</w:t>
      </w:r>
      <w:r w:rsidR="0021260A" w:rsidRPr="00EF5AED">
        <w:rPr>
          <w:sz w:val="28"/>
          <w:szCs w:val="28"/>
        </w:rPr>
        <w:t xml:space="preserve"> закон</w:t>
      </w:r>
      <w:r w:rsidR="00F00634" w:rsidRPr="00EF5AED">
        <w:rPr>
          <w:sz w:val="28"/>
          <w:szCs w:val="28"/>
        </w:rPr>
        <w:t>ом</w:t>
      </w:r>
      <w:r w:rsidR="008C7C73" w:rsidRPr="00EF5AED">
        <w:rPr>
          <w:sz w:val="28"/>
          <w:szCs w:val="28"/>
        </w:rPr>
        <w:t xml:space="preserve"> от </w:t>
      </w:r>
      <w:r w:rsidR="00D72EFB" w:rsidRPr="00EF5AED">
        <w:rPr>
          <w:sz w:val="28"/>
          <w:szCs w:val="28"/>
        </w:rPr>
        <w:t>06</w:t>
      </w:r>
      <w:r w:rsidR="008C7C73" w:rsidRPr="00EF5AED">
        <w:rPr>
          <w:sz w:val="28"/>
          <w:szCs w:val="28"/>
        </w:rPr>
        <w:t>.10.2003 г. №131-ФЗ «Об общих принципах организации местного самоуправления в Российской Федерации»,</w:t>
      </w:r>
      <w:r w:rsidR="00F00634" w:rsidRPr="00EF5AED">
        <w:rPr>
          <w:sz w:val="28"/>
          <w:szCs w:val="28"/>
        </w:rPr>
        <w:t xml:space="preserve"> </w:t>
      </w:r>
      <w:r w:rsidR="008C7C73" w:rsidRPr="00EF5AED">
        <w:rPr>
          <w:sz w:val="28"/>
          <w:szCs w:val="28"/>
        </w:rPr>
        <w:t>Федеральн</w:t>
      </w:r>
      <w:r w:rsidR="00F00634" w:rsidRPr="00EF5AED">
        <w:rPr>
          <w:sz w:val="28"/>
          <w:szCs w:val="28"/>
        </w:rPr>
        <w:t>ым</w:t>
      </w:r>
      <w:r w:rsidR="008C7C73" w:rsidRPr="00EF5AED">
        <w:rPr>
          <w:sz w:val="28"/>
          <w:szCs w:val="28"/>
        </w:rPr>
        <w:t xml:space="preserve"> закон</w:t>
      </w:r>
      <w:r w:rsidR="00F00634" w:rsidRPr="00EF5AED">
        <w:rPr>
          <w:sz w:val="28"/>
          <w:szCs w:val="28"/>
        </w:rPr>
        <w:t>ом</w:t>
      </w:r>
      <w:r w:rsidR="008C7C73" w:rsidRPr="00EF5AED">
        <w:rPr>
          <w:sz w:val="28"/>
          <w:szCs w:val="28"/>
        </w:rPr>
        <w:t xml:space="preserve"> от 0</w:t>
      </w:r>
      <w:r w:rsidR="00F00634" w:rsidRPr="00EF5AED">
        <w:rPr>
          <w:sz w:val="28"/>
          <w:szCs w:val="28"/>
        </w:rPr>
        <w:t>8</w:t>
      </w:r>
      <w:r w:rsidR="008C7C73" w:rsidRPr="00EF5AED">
        <w:rPr>
          <w:sz w:val="28"/>
          <w:szCs w:val="28"/>
        </w:rPr>
        <w:t>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3C4C18" w:rsidRPr="00EF5AED">
        <w:rPr>
          <w:sz w:val="28"/>
          <w:szCs w:val="28"/>
        </w:rPr>
        <w:t>,</w:t>
      </w:r>
      <w:r w:rsidR="0093039B" w:rsidRPr="00EF5AED">
        <w:rPr>
          <w:sz w:val="28"/>
          <w:szCs w:val="28"/>
        </w:rPr>
        <w:t xml:space="preserve"> </w:t>
      </w:r>
      <w:r w:rsidR="003D79E5" w:rsidRPr="00730853">
        <w:rPr>
          <w:color w:val="000000"/>
          <w:sz w:val="28"/>
          <w:szCs w:val="28"/>
        </w:rPr>
        <w:t>Письмом Министерства экономического развития Российской Федерации от 08.07.2021 №21786-СГ/Д14и «</w:t>
      </w:r>
      <w:r w:rsidR="003D79E5" w:rsidRPr="00730853">
        <w:rPr>
          <w:sz w:val="28"/>
          <w:szCs w:val="28"/>
        </w:rPr>
        <w:t>Об отдельных параметрах сценарных условий, основных параметров</w:t>
      </w:r>
      <w:proofErr w:type="gramEnd"/>
      <w:r w:rsidR="003D79E5" w:rsidRPr="00730853">
        <w:rPr>
          <w:sz w:val="28"/>
          <w:szCs w:val="28"/>
        </w:rPr>
        <w:t xml:space="preserve"> </w:t>
      </w:r>
      <w:proofErr w:type="gramStart"/>
      <w:r w:rsidR="003D79E5" w:rsidRPr="00730853">
        <w:rPr>
          <w:sz w:val="28"/>
          <w:szCs w:val="28"/>
        </w:rPr>
        <w:t>прогноза социально-экономического развития Российской Федерации на 2022 год и на плановый период 2023 и 2024 годов»</w:t>
      </w:r>
      <w:r w:rsidR="003D79E5">
        <w:rPr>
          <w:sz w:val="28"/>
          <w:szCs w:val="28"/>
        </w:rPr>
        <w:t xml:space="preserve">, </w:t>
      </w:r>
      <w:r w:rsidR="0093039B" w:rsidRPr="00EF5AED">
        <w:rPr>
          <w:sz w:val="28"/>
          <w:szCs w:val="28"/>
        </w:rPr>
        <w:t xml:space="preserve">постановлением администрации от </w:t>
      </w:r>
      <w:r w:rsidR="00664DEB" w:rsidRPr="00EF5AED">
        <w:rPr>
          <w:sz w:val="28"/>
          <w:szCs w:val="28"/>
        </w:rPr>
        <w:t>25</w:t>
      </w:r>
      <w:r w:rsidR="0093039B" w:rsidRPr="00EF5AED">
        <w:rPr>
          <w:sz w:val="28"/>
          <w:szCs w:val="28"/>
        </w:rPr>
        <w:t>.0</w:t>
      </w:r>
      <w:r w:rsidR="00664DEB" w:rsidRPr="00EF5AED">
        <w:rPr>
          <w:sz w:val="28"/>
          <w:szCs w:val="28"/>
        </w:rPr>
        <w:t>6</w:t>
      </w:r>
      <w:r w:rsidR="0093039B" w:rsidRPr="00EF5AED">
        <w:rPr>
          <w:sz w:val="28"/>
          <w:szCs w:val="28"/>
        </w:rPr>
        <w:t>.201</w:t>
      </w:r>
      <w:r w:rsidR="00664DEB" w:rsidRPr="00EF5AED">
        <w:rPr>
          <w:sz w:val="28"/>
          <w:szCs w:val="28"/>
        </w:rPr>
        <w:t>5</w:t>
      </w:r>
      <w:r w:rsidR="0093039B" w:rsidRPr="00EF5AED">
        <w:rPr>
          <w:sz w:val="28"/>
          <w:szCs w:val="28"/>
        </w:rPr>
        <w:t xml:space="preserve"> г. №</w:t>
      </w:r>
      <w:r w:rsidR="00664DEB" w:rsidRPr="00EF5AED">
        <w:rPr>
          <w:sz w:val="28"/>
          <w:szCs w:val="28"/>
        </w:rPr>
        <w:t>116</w:t>
      </w:r>
      <w:r w:rsidR="00B3333E" w:rsidRPr="00EF5AED">
        <w:rPr>
          <w:sz w:val="28"/>
          <w:szCs w:val="28"/>
        </w:rPr>
        <w:t xml:space="preserve"> </w:t>
      </w:r>
      <w:r w:rsidR="0093039B" w:rsidRPr="00EF5AED">
        <w:rPr>
          <w:sz w:val="28"/>
          <w:szCs w:val="28"/>
        </w:rPr>
        <w:t xml:space="preserve">«Об утверждении перечня муниципальных автомобильных дорог общего пользования местного значения муниципального образования Войсковицкое сельское поселение», </w:t>
      </w:r>
      <w:r w:rsidR="001A4B9D" w:rsidRPr="001A4B9D">
        <w:rPr>
          <w:sz w:val="28"/>
          <w:szCs w:val="28"/>
        </w:rPr>
        <w:t>положительным заключени</w:t>
      </w:r>
      <w:r w:rsidR="003D79E5">
        <w:rPr>
          <w:sz w:val="28"/>
          <w:szCs w:val="28"/>
        </w:rPr>
        <w:t>е</w:t>
      </w:r>
      <w:r w:rsidR="00FB5B1D">
        <w:rPr>
          <w:sz w:val="28"/>
          <w:szCs w:val="28"/>
        </w:rPr>
        <w:t>м</w:t>
      </w:r>
      <w:r w:rsidR="001A4B9D" w:rsidRPr="001A4B9D">
        <w:rPr>
          <w:sz w:val="28"/>
          <w:szCs w:val="28"/>
        </w:rPr>
        <w:t xml:space="preserve"> проверки сметной документации</w:t>
      </w:r>
      <w:r w:rsidR="001A4B9D">
        <w:rPr>
          <w:sz w:val="28"/>
          <w:szCs w:val="28"/>
        </w:rPr>
        <w:t xml:space="preserve"> </w:t>
      </w:r>
      <w:r w:rsidR="00FB5B1D">
        <w:rPr>
          <w:sz w:val="28"/>
          <w:szCs w:val="28"/>
        </w:rPr>
        <w:t xml:space="preserve">ООО «Вектор» от 03.04.2020 №03-04-20, </w:t>
      </w:r>
      <w:r w:rsidR="00D72EFB" w:rsidRPr="00784906">
        <w:rPr>
          <w:sz w:val="28"/>
          <w:szCs w:val="28"/>
        </w:rPr>
        <w:t>администрация Войсковицкого сельского поселения</w:t>
      </w:r>
      <w:proofErr w:type="gramEnd"/>
    </w:p>
    <w:p w:rsidR="003D79E5" w:rsidRDefault="003D79E5" w:rsidP="0093039B">
      <w:pPr>
        <w:ind w:firstLine="708"/>
        <w:jc w:val="both"/>
        <w:rPr>
          <w:sz w:val="28"/>
          <w:szCs w:val="28"/>
        </w:rPr>
      </w:pPr>
    </w:p>
    <w:p w:rsidR="00171B80" w:rsidRPr="00784906" w:rsidRDefault="00AD7C34" w:rsidP="0093039B">
      <w:pPr>
        <w:ind w:firstLine="708"/>
        <w:jc w:val="both"/>
        <w:rPr>
          <w:b/>
          <w:sz w:val="28"/>
          <w:szCs w:val="28"/>
        </w:rPr>
      </w:pPr>
      <w:r w:rsidRPr="001A4B9D">
        <w:rPr>
          <w:sz w:val="28"/>
          <w:szCs w:val="28"/>
        </w:rPr>
        <w:t>ПОСТАНОВЛЯЕТ</w:t>
      </w:r>
      <w:r w:rsidR="00171B80" w:rsidRPr="00784906">
        <w:rPr>
          <w:b/>
          <w:sz w:val="28"/>
          <w:szCs w:val="28"/>
        </w:rPr>
        <w:t>:</w:t>
      </w:r>
    </w:p>
    <w:p w:rsidR="00FB5B1D" w:rsidRDefault="00FB5B1D" w:rsidP="00B4170B">
      <w:pPr>
        <w:pStyle w:val="aa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493DDC">
        <w:rPr>
          <w:sz w:val="28"/>
          <w:szCs w:val="28"/>
        </w:rPr>
        <w:t xml:space="preserve">Утвердить дефектную ведомость (Приложение </w:t>
      </w:r>
      <w:r w:rsidR="003D79E5" w:rsidRPr="00493DDC">
        <w:rPr>
          <w:sz w:val="28"/>
          <w:szCs w:val="28"/>
        </w:rPr>
        <w:t>1</w:t>
      </w:r>
      <w:r w:rsidRPr="00493DDC">
        <w:rPr>
          <w:sz w:val="28"/>
          <w:szCs w:val="28"/>
        </w:rPr>
        <w:t xml:space="preserve">) и локальный сметный расчет (Приложение </w:t>
      </w:r>
      <w:r w:rsidR="003D79E5" w:rsidRPr="00493DDC">
        <w:rPr>
          <w:sz w:val="28"/>
          <w:szCs w:val="28"/>
        </w:rPr>
        <w:t>2</w:t>
      </w:r>
      <w:r w:rsidRPr="00493DDC">
        <w:rPr>
          <w:sz w:val="28"/>
          <w:szCs w:val="28"/>
        </w:rPr>
        <w:t>) по объекту ремонта «</w:t>
      </w:r>
      <w:r w:rsidR="003D79E5" w:rsidRPr="00493DDC">
        <w:rPr>
          <w:sz w:val="28"/>
          <w:szCs w:val="28"/>
        </w:rPr>
        <w:t xml:space="preserve">Ремонт участка автомобильной дороги ул. Молодежная, (протяженностью 0,275 км от дома №3 до дома №8), в п. </w:t>
      </w:r>
      <w:proofErr w:type="spellStart"/>
      <w:r w:rsidR="003D79E5" w:rsidRPr="00493DDC">
        <w:rPr>
          <w:sz w:val="28"/>
          <w:szCs w:val="28"/>
        </w:rPr>
        <w:t>Войсковицы</w:t>
      </w:r>
      <w:proofErr w:type="spellEnd"/>
      <w:r w:rsidR="003D79E5" w:rsidRPr="00493DDC">
        <w:rPr>
          <w:sz w:val="28"/>
          <w:szCs w:val="28"/>
        </w:rPr>
        <w:t>, Гатчинского района Ленинградской области</w:t>
      </w:r>
      <w:r w:rsidR="003D79E5" w:rsidRPr="00493DDC">
        <w:rPr>
          <w:color w:val="000000"/>
          <w:sz w:val="28"/>
          <w:szCs w:val="28"/>
        </w:rPr>
        <w:t>»</w:t>
      </w:r>
      <w:r w:rsidRPr="00493DDC">
        <w:rPr>
          <w:sz w:val="28"/>
          <w:szCs w:val="28"/>
        </w:rPr>
        <w:t>, протяженность проезжей части 0,</w:t>
      </w:r>
      <w:r w:rsidR="003D79E5" w:rsidRPr="00493DDC">
        <w:rPr>
          <w:sz w:val="28"/>
          <w:szCs w:val="28"/>
        </w:rPr>
        <w:t>275</w:t>
      </w:r>
      <w:r w:rsidRPr="00493DDC">
        <w:rPr>
          <w:sz w:val="28"/>
          <w:szCs w:val="28"/>
        </w:rPr>
        <w:t xml:space="preserve">км, общая площадь </w:t>
      </w:r>
      <w:r w:rsidRPr="00B4170B">
        <w:rPr>
          <w:sz w:val="28"/>
          <w:szCs w:val="28"/>
        </w:rPr>
        <w:t xml:space="preserve">работ </w:t>
      </w:r>
      <w:r w:rsidR="00CB4665">
        <w:rPr>
          <w:sz w:val="28"/>
          <w:szCs w:val="28"/>
        </w:rPr>
        <w:t>2985м</w:t>
      </w:r>
      <w:r w:rsidRPr="00B4170B">
        <w:rPr>
          <w:sz w:val="28"/>
          <w:szCs w:val="28"/>
          <w:vertAlign w:val="superscript"/>
        </w:rPr>
        <w:t>2</w:t>
      </w:r>
      <w:r w:rsidRPr="00493DDC">
        <w:rPr>
          <w:sz w:val="28"/>
          <w:szCs w:val="28"/>
        </w:rPr>
        <w:t xml:space="preserve">., в сумме </w:t>
      </w:r>
      <w:r w:rsidR="00241B3C">
        <w:rPr>
          <w:sz w:val="28"/>
          <w:szCs w:val="28"/>
        </w:rPr>
        <w:t>7477,294</w:t>
      </w:r>
      <w:r w:rsidRPr="00493DDC">
        <w:rPr>
          <w:sz w:val="28"/>
          <w:szCs w:val="28"/>
        </w:rPr>
        <w:t xml:space="preserve"> тыс. руб.</w:t>
      </w:r>
    </w:p>
    <w:p w:rsidR="001211C5" w:rsidRPr="00730853" w:rsidRDefault="001211C5" w:rsidP="00B4170B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30853">
        <w:rPr>
          <w:color w:val="000000"/>
          <w:sz w:val="28"/>
          <w:szCs w:val="28"/>
        </w:rPr>
        <w:t>Настоящее постановление вступает в силу с момента его принятия и подлежит официальному опубликованию.</w:t>
      </w:r>
    </w:p>
    <w:p w:rsidR="001211C5" w:rsidRPr="00493DDC" w:rsidRDefault="001211C5" w:rsidP="00B4170B">
      <w:pPr>
        <w:pStyle w:val="aa"/>
        <w:ind w:left="708"/>
        <w:jc w:val="both"/>
        <w:rPr>
          <w:sz w:val="28"/>
          <w:szCs w:val="28"/>
        </w:rPr>
      </w:pPr>
    </w:p>
    <w:p w:rsidR="005A5AAD" w:rsidRPr="00493DDC" w:rsidRDefault="005A5AAD" w:rsidP="00B4170B">
      <w:pPr>
        <w:jc w:val="both"/>
        <w:rPr>
          <w:sz w:val="28"/>
          <w:szCs w:val="28"/>
        </w:rPr>
      </w:pPr>
    </w:p>
    <w:p w:rsidR="00AB424C" w:rsidRPr="00784906" w:rsidRDefault="00AB424C" w:rsidP="00B4170B">
      <w:pPr>
        <w:jc w:val="both"/>
        <w:rPr>
          <w:sz w:val="28"/>
          <w:szCs w:val="28"/>
        </w:rPr>
      </w:pPr>
      <w:r w:rsidRPr="00784906">
        <w:rPr>
          <w:sz w:val="28"/>
          <w:szCs w:val="28"/>
        </w:rPr>
        <w:t>Глава администрации</w:t>
      </w:r>
    </w:p>
    <w:p w:rsidR="0079049E" w:rsidRDefault="00AB424C" w:rsidP="00B4170B">
      <w:pPr>
        <w:jc w:val="both"/>
        <w:rPr>
          <w:sz w:val="28"/>
          <w:szCs w:val="28"/>
        </w:rPr>
      </w:pPr>
      <w:r w:rsidRPr="00784906">
        <w:rPr>
          <w:sz w:val="28"/>
          <w:szCs w:val="28"/>
        </w:rPr>
        <w:t>Войсковицкого сельского поселения</w:t>
      </w:r>
      <w:r w:rsidRPr="00784906">
        <w:rPr>
          <w:sz w:val="28"/>
          <w:szCs w:val="28"/>
        </w:rPr>
        <w:tab/>
      </w:r>
      <w:r w:rsidR="00784906">
        <w:rPr>
          <w:sz w:val="28"/>
          <w:szCs w:val="28"/>
        </w:rPr>
        <w:tab/>
      </w:r>
      <w:r w:rsidRPr="00784906">
        <w:rPr>
          <w:sz w:val="28"/>
          <w:szCs w:val="28"/>
        </w:rPr>
        <w:tab/>
      </w:r>
      <w:r w:rsidRPr="00784906">
        <w:rPr>
          <w:sz w:val="28"/>
          <w:szCs w:val="28"/>
        </w:rPr>
        <w:tab/>
      </w:r>
      <w:r w:rsidR="00784906" w:rsidRPr="00784906">
        <w:rPr>
          <w:sz w:val="28"/>
          <w:szCs w:val="28"/>
        </w:rPr>
        <w:t>Е.В. Воронин</w:t>
      </w:r>
    </w:p>
    <w:p w:rsidR="0079049E" w:rsidRDefault="007904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79E5" w:rsidRDefault="003D79E5" w:rsidP="0079049E">
      <w:pPr>
        <w:rPr>
          <w:rFonts w:eastAsia="Calibri"/>
          <w:lang w:eastAsia="en-US"/>
        </w:rPr>
        <w:sectPr w:rsidR="003D79E5" w:rsidSect="009B5190">
          <w:pgSz w:w="11906" w:h="16838"/>
          <w:pgMar w:top="993" w:right="873" w:bottom="709" w:left="1276" w:header="720" w:footer="720" w:gutter="0"/>
          <w:cols w:space="708"/>
          <w:docGrid w:linePitch="360"/>
        </w:sectPr>
      </w:pPr>
    </w:p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6062"/>
        <w:gridCol w:w="10240"/>
      </w:tblGrid>
      <w:tr w:rsidR="0079049E" w:rsidRPr="0079049E" w:rsidTr="003D79E5">
        <w:tc>
          <w:tcPr>
            <w:tcW w:w="6062" w:type="dxa"/>
            <w:shd w:val="clear" w:color="auto" w:fill="auto"/>
          </w:tcPr>
          <w:p w:rsidR="0079049E" w:rsidRPr="0079049E" w:rsidRDefault="0079049E" w:rsidP="0079049E">
            <w:pPr>
              <w:rPr>
                <w:rFonts w:eastAsia="Calibri"/>
                <w:lang w:eastAsia="en-US"/>
              </w:rPr>
            </w:pPr>
          </w:p>
        </w:tc>
        <w:tc>
          <w:tcPr>
            <w:tcW w:w="10240" w:type="dxa"/>
            <w:shd w:val="clear" w:color="auto" w:fill="auto"/>
          </w:tcPr>
          <w:p w:rsidR="0079049E" w:rsidRPr="0079049E" w:rsidRDefault="0079049E" w:rsidP="0079049E">
            <w:pPr>
              <w:jc w:val="right"/>
            </w:pPr>
            <w:r w:rsidRPr="0079049E">
              <w:t>Приложение 1 к постановлению</w:t>
            </w:r>
          </w:p>
          <w:p w:rsidR="0079049E" w:rsidRPr="0079049E" w:rsidRDefault="0079049E" w:rsidP="0079049E">
            <w:pPr>
              <w:jc w:val="right"/>
            </w:pPr>
            <w:r w:rsidRPr="0079049E">
              <w:t xml:space="preserve">администрации от </w:t>
            </w:r>
            <w:r w:rsidR="003D79E5">
              <w:t>14.10</w:t>
            </w:r>
            <w:r w:rsidRPr="0079049E">
              <w:t>.202</w:t>
            </w:r>
            <w:r w:rsidR="003D79E5">
              <w:t>1 №194</w:t>
            </w:r>
          </w:p>
          <w:p w:rsidR="0079049E" w:rsidRPr="0079049E" w:rsidRDefault="0079049E" w:rsidP="0079049E">
            <w:pPr>
              <w:jc w:val="right"/>
              <w:rPr>
                <w:rFonts w:eastAsia="Calibri"/>
                <w:lang w:eastAsia="en-US"/>
              </w:rPr>
            </w:pPr>
          </w:p>
          <w:p w:rsidR="0079049E" w:rsidRPr="0079049E" w:rsidRDefault="0079049E" w:rsidP="0079049E">
            <w:pPr>
              <w:jc w:val="right"/>
              <w:rPr>
                <w:rFonts w:eastAsia="Calibri"/>
                <w:lang w:eastAsia="en-US"/>
              </w:rPr>
            </w:pPr>
            <w:r w:rsidRPr="0079049E">
              <w:rPr>
                <w:rFonts w:eastAsia="Calibri"/>
                <w:lang w:eastAsia="en-US"/>
              </w:rPr>
              <w:t>УТВЕРЖДАЮ</w:t>
            </w:r>
          </w:p>
          <w:p w:rsidR="0079049E" w:rsidRPr="0079049E" w:rsidRDefault="0079049E" w:rsidP="0079049E">
            <w:pPr>
              <w:jc w:val="right"/>
              <w:rPr>
                <w:rFonts w:eastAsia="Calibri"/>
              </w:rPr>
            </w:pPr>
            <w:r w:rsidRPr="0079049E">
              <w:rPr>
                <w:rFonts w:eastAsia="Calibri"/>
              </w:rPr>
              <w:t>Глава администрации</w:t>
            </w:r>
          </w:p>
          <w:p w:rsidR="0079049E" w:rsidRPr="0079049E" w:rsidRDefault="0079049E" w:rsidP="0079049E">
            <w:pPr>
              <w:jc w:val="right"/>
              <w:rPr>
                <w:rFonts w:eastAsia="Calibri"/>
              </w:rPr>
            </w:pPr>
            <w:r w:rsidRPr="0079049E">
              <w:rPr>
                <w:rFonts w:eastAsia="Calibri"/>
              </w:rPr>
              <w:t>Войсковицкого сельского поселения</w:t>
            </w:r>
          </w:p>
          <w:p w:rsidR="0079049E" w:rsidRPr="0079049E" w:rsidRDefault="0079049E" w:rsidP="0079049E">
            <w:pPr>
              <w:jc w:val="right"/>
              <w:rPr>
                <w:rFonts w:eastAsia="Calibri"/>
              </w:rPr>
            </w:pPr>
          </w:p>
          <w:p w:rsidR="0079049E" w:rsidRPr="0079049E" w:rsidRDefault="0079049E" w:rsidP="0079049E">
            <w:pPr>
              <w:ind w:left="317"/>
              <w:jc w:val="right"/>
              <w:rPr>
                <w:rFonts w:eastAsia="Calibri"/>
                <w:lang w:eastAsia="en-US"/>
              </w:rPr>
            </w:pPr>
            <w:r w:rsidRPr="0079049E">
              <w:rPr>
                <w:rFonts w:eastAsia="Calibri"/>
                <w:lang w:eastAsia="en-US"/>
              </w:rPr>
              <w:t>______________ /Воронин Е.В./</w:t>
            </w:r>
          </w:p>
          <w:p w:rsidR="0079049E" w:rsidRPr="0079049E" w:rsidRDefault="0079049E" w:rsidP="003D79E5">
            <w:pPr>
              <w:jc w:val="right"/>
              <w:rPr>
                <w:rFonts w:eastAsia="Calibri"/>
                <w:lang w:eastAsia="en-US"/>
              </w:rPr>
            </w:pPr>
            <w:r w:rsidRPr="0079049E">
              <w:rPr>
                <w:rFonts w:eastAsia="Calibri"/>
                <w:lang w:eastAsia="en-US"/>
              </w:rPr>
              <w:t>«</w:t>
            </w:r>
            <w:r w:rsidR="003D79E5">
              <w:rPr>
                <w:rFonts w:eastAsia="Calibri"/>
                <w:lang w:eastAsia="en-US"/>
              </w:rPr>
              <w:t>14</w:t>
            </w:r>
            <w:r w:rsidRPr="0079049E">
              <w:rPr>
                <w:rFonts w:eastAsia="Calibri"/>
                <w:lang w:eastAsia="en-US"/>
              </w:rPr>
              <w:t xml:space="preserve">» </w:t>
            </w:r>
            <w:r w:rsidR="003D79E5">
              <w:rPr>
                <w:rFonts w:eastAsia="Calibri"/>
                <w:lang w:eastAsia="en-US"/>
              </w:rPr>
              <w:t>октября</w:t>
            </w:r>
            <w:r w:rsidRPr="0079049E">
              <w:rPr>
                <w:rFonts w:eastAsia="Calibri"/>
                <w:lang w:eastAsia="en-US"/>
              </w:rPr>
              <w:t xml:space="preserve"> 202</w:t>
            </w:r>
            <w:r w:rsidR="003D79E5">
              <w:rPr>
                <w:rFonts w:eastAsia="Calibri"/>
                <w:lang w:eastAsia="en-US"/>
              </w:rPr>
              <w:t>1</w:t>
            </w:r>
            <w:r w:rsidRPr="0079049E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79049E" w:rsidRPr="0079049E" w:rsidRDefault="0079049E" w:rsidP="0079049E">
      <w:pPr>
        <w:keepNext/>
        <w:jc w:val="center"/>
        <w:outlineLvl w:val="0"/>
        <w:rPr>
          <w:b/>
        </w:rPr>
      </w:pPr>
    </w:p>
    <w:p w:rsidR="0079049E" w:rsidRPr="0079049E" w:rsidRDefault="0079049E" w:rsidP="0079049E">
      <w:pPr>
        <w:keepNext/>
        <w:jc w:val="center"/>
        <w:outlineLvl w:val="0"/>
        <w:rPr>
          <w:b/>
        </w:rPr>
      </w:pPr>
      <w:r w:rsidRPr="0079049E">
        <w:rPr>
          <w:b/>
        </w:rPr>
        <w:t>ДЕФЕКТНАЯ ВЕДОМОСТЬ</w:t>
      </w:r>
    </w:p>
    <w:tbl>
      <w:tblPr>
        <w:tblW w:w="1560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917"/>
        <w:gridCol w:w="2551"/>
        <w:gridCol w:w="4678"/>
        <w:gridCol w:w="4621"/>
        <w:gridCol w:w="1236"/>
        <w:gridCol w:w="1599"/>
      </w:tblGrid>
      <w:tr w:rsidR="003D79E5" w:rsidTr="003D79E5">
        <w:trPr>
          <w:trHeight w:val="480"/>
        </w:trPr>
        <w:tc>
          <w:tcPr>
            <w:tcW w:w="1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9E5" w:rsidTr="003D79E5">
        <w:trPr>
          <w:trHeight w:val="555"/>
        </w:trPr>
        <w:tc>
          <w:tcPr>
            <w:tcW w:w="1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Ремонт участка автомобильной дороги ул. </w:t>
            </w:r>
            <w:proofErr w:type="gramStart"/>
            <w:r>
              <w:rPr>
                <w:b/>
                <w:bCs/>
                <w:sz w:val="22"/>
                <w:szCs w:val="22"/>
              </w:rPr>
              <w:t>Молодежная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(протяженностью 0,275 км от дома №3 до дома №8), в  п.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Войсковицы</w:t>
            </w:r>
            <w:proofErr w:type="spellEnd"/>
            <w:r>
              <w:rPr>
                <w:b/>
                <w:bCs/>
                <w:sz w:val="22"/>
                <w:szCs w:val="22"/>
              </w:rPr>
              <w:t>, Гатчинского района Ленинградской области</w:t>
            </w:r>
          </w:p>
        </w:tc>
      </w:tr>
      <w:tr w:rsidR="003D79E5" w:rsidTr="003D79E5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D79E5" w:rsidTr="003D79E5">
        <w:trPr>
          <w:trHeight w:val="80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 xml:space="preserve">Протяжение,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/м2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Состояние элементов существующей дороги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Намечаемые виды работ по устранению дефектов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Ед. изм.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Требуемое количество</w:t>
            </w:r>
          </w:p>
        </w:tc>
      </w:tr>
      <w:tr w:rsidR="003D79E5" w:rsidTr="003D79E5">
        <w:trPr>
          <w:trHeight w:val="3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7</w:t>
            </w:r>
          </w:p>
        </w:tc>
      </w:tr>
      <w:tr w:rsidR="003D79E5" w:rsidTr="003D79E5">
        <w:trPr>
          <w:trHeight w:val="34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 xml:space="preserve">275 </w:t>
            </w:r>
            <w:proofErr w:type="spellStart"/>
            <w:r>
              <w:t>м.п</w:t>
            </w:r>
            <w:proofErr w:type="spellEnd"/>
            <w:r>
              <w:t>./2 340,00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Дорожная одежда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t xml:space="preserve">Существующее асфальтобетонное покрытие проезжей части, имеет множественные разрушения, деформацию и провалы. Бортовые камни с разрушениями, сколами и </w:t>
            </w:r>
            <w:proofErr w:type="spellStart"/>
            <w:r>
              <w:t>трещенами</w:t>
            </w:r>
            <w:proofErr w:type="spellEnd"/>
            <w:r>
              <w:t xml:space="preserve">. </w:t>
            </w:r>
            <w:r>
              <w:br/>
              <w:t>Каналы для прокладки коммуникаций имеют значительные разрушения и не отвечают требованиям ПУЭ 7 и СП62.13330.2011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rPr>
                <w:b/>
                <w:bCs/>
              </w:rPr>
            </w:pPr>
            <w:r>
              <w:rPr>
                <w:b/>
                <w:bCs/>
              </w:rPr>
              <w:t>Проезжая часть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E5" w:rsidRDefault="003D79E5">
            <w:pPr>
              <w:jc w:val="center"/>
            </w:pPr>
            <w:r>
              <w:t> </w:t>
            </w:r>
          </w:p>
        </w:tc>
      </w:tr>
      <w:tr w:rsidR="003D79E5" w:rsidTr="003D79E5">
        <w:trPr>
          <w:trHeight w:val="79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Демонтаж </w:t>
            </w:r>
            <w:proofErr w:type="spellStart"/>
            <w:r>
              <w:t>разушенных</w:t>
            </w:r>
            <w:proofErr w:type="spellEnd"/>
            <w:r>
              <w:t xml:space="preserve"> и деформированных плит </w:t>
            </w:r>
            <w:proofErr w:type="gramStart"/>
            <w:r>
              <w:t>ж/б</w:t>
            </w:r>
            <w:proofErr w:type="gramEnd"/>
            <w:r>
              <w:t xml:space="preserve"> плит толщ. 16 см с отвозкой до 10 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120,00/19,20</w:t>
            </w:r>
          </w:p>
        </w:tc>
      </w:tr>
      <w:tr w:rsidR="003D79E5" w:rsidTr="003D79E5">
        <w:trPr>
          <w:trHeight w:val="78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Демонтаж плит для демонтажа и укладки каналов под коммуникации, демонтаж </w:t>
            </w:r>
            <w:proofErr w:type="gramStart"/>
            <w:r>
              <w:t>ж/б</w:t>
            </w:r>
            <w:proofErr w:type="gramEnd"/>
            <w:r>
              <w:t xml:space="preserve"> каналов под коммуникации с отвозкой до 10 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6,00</w:t>
            </w:r>
          </w:p>
        </w:tc>
      </w:tr>
      <w:tr w:rsidR="003D79E5" w:rsidTr="003D79E5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Разработка грунта под укладку подземных каналов под коммуникации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88,13</w:t>
            </w:r>
          </w:p>
        </w:tc>
      </w:tr>
      <w:tr w:rsidR="003D79E5" w:rsidTr="003D79E5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Устройство </w:t>
            </w:r>
            <w:proofErr w:type="spellStart"/>
            <w:r>
              <w:t>песчанного</w:t>
            </w:r>
            <w:proofErr w:type="spellEnd"/>
            <w:r>
              <w:t xml:space="preserve"> основания под каналы толщ. 10 см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43,20</w:t>
            </w:r>
          </w:p>
        </w:tc>
      </w:tr>
      <w:tr w:rsidR="003D79E5" w:rsidTr="003D79E5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Укладка каналов КЛ90х90 длиной 12 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6,00</w:t>
            </w:r>
          </w:p>
        </w:tc>
      </w:tr>
      <w:tr w:rsidR="003D79E5" w:rsidTr="003D79E5">
        <w:trPr>
          <w:trHeight w:val="6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Устройство </w:t>
            </w:r>
            <w:proofErr w:type="spellStart"/>
            <w:r>
              <w:t>песчанного</w:t>
            </w:r>
            <w:proofErr w:type="spellEnd"/>
            <w:r>
              <w:t xml:space="preserve"> основания над каналами (обратная засыпка, толщ. 15 см)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71,28</w:t>
            </w:r>
          </w:p>
        </w:tc>
      </w:tr>
      <w:tr w:rsidR="003D79E5" w:rsidTr="003D79E5">
        <w:trPr>
          <w:trHeight w:val="76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Устройство </w:t>
            </w:r>
            <w:proofErr w:type="spellStart"/>
            <w:r>
              <w:t>основнаия</w:t>
            </w:r>
            <w:proofErr w:type="spellEnd"/>
            <w:r>
              <w:t xml:space="preserve"> из щебня М800 фр. 20-40 в местах демонтажа плит и укладки каналов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84,00</w:t>
            </w:r>
          </w:p>
        </w:tc>
      </w:tr>
      <w:tr w:rsidR="003D79E5" w:rsidTr="003D79E5">
        <w:trPr>
          <w:trHeight w:val="49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Разборка БР100х30х15 с погрузкой и вывозом </w:t>
            </w:r>
            <w:proofErr w:type="spellStart"/>
            <w:r>
              <w:t>ддо</w:t>
            </w:r>
            <w:proofErr w:type="spellEnd"/>
            <w:r>
              <w:t xml:space="preserve"> 10 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850,00</w:t>
            </w:r>
          </w:p>
        </w:tc>
      </w:tr>
      <w:tr w:rsidR="003D79E5" w:rsidTr="003D79E5">
        <w:trPr>
          <w:trHeight w:val="46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основание из щебня М800 фр.20-40 под бортовой камень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30,48</w:t>
            </w:r>
          </w:p>
        </w:tc>
      </w:tr>
      <w:tr w:rsidR="003D79E5" w:rsidTr="003D79E5">
        <w:trPr>
          <w:trHeight w:val="4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Установка БР100х30х15 на бетонном основании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850,00</w:t>
            </w:r>
          </w:p>
        </w:tc>
      </w:tr>
      <w:tr w:rsidR="003D79E5" w:rsidTr="003D79E5">
        <w:trPr>
          <w:trHeight w:val="46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Засыпка ям, провалов ЩПС С5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82,00</w:t>
            </w:r>
          </w:p>
        </w:tc>
      </w:tr>
      <w:tr w:rsidR="003D79E5" w:rsidTr="003D79E5">
        <w:trPr>
          <w:trHeight w:val="46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Розлив </w:t>
            </w:r>
            <w:proofErr w:type="gramStart"/>
            <w:r>
              <w:t>вяжущего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1,638</w:t>
            </w:r>
          </w:p>
        </w:tc>
      </w:tr>
      <w:tr w:rsidR="003D79E5" w:rsidTr="003D79E5">
        <w:trPr>
          <w:trHeight w:val="51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выравнивающего слоя а/б М</w:t>
            </w:r>
            <w:proofErr w:type="gramStart"/>
            <w:r>
              <w:t>1</w:t>
            </w:r>
            <w:proofErr w:type="gramEnd"/>
            <w:r>
              <w:t xml:space="preserve"> покрытия слоем 4 см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r>
              <w:t>205,92</w:t>
            </w:r>
          </w:p>
        </w:tc>
      </w:tr>
      <w:tr w:rsidR="003D79E5" w:rsidTr="003D79E5">
        <w:trPr>
          <w:trHeight w:val="4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Розлив </w:t>
            </w:r>
            <w:proofErr w:type="gramStart"/>
            <w:r>
              <w:t>вяжущего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0,702</w:t>
            </w:r>
          </w:p>
        </w:tc>
      </w:tr>
      <w:tr w:rsidR="003D79E5" w:rsidTr="003D79E5">
        <w:trPr>
          <w:trHeight w:val="78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r>
              <w:t>Устройство верхнего слоя покрытия толщиной 5 см из горячей плотной мелкозернистой асфальтобетонной смеси тип</w:t>
            </w:r>
            <w:proofErr w:type="gramStart"/>
            <w:r>
              <w:t xml:space="preserve"> Б</w:t>
            </w:r>
            <w:proofErr w:type="gramEnd"/>
            <w:r>
              <w:t xml:space="preserve">  марки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2 340,00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645 м</w:t>
            </w:r>
            <w:proofErr w:type="gramStart"/>
            <w:r>
              <w:t>2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 w:rsidP="00D008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Дорожная одежда</w:t>
            </w:r>
            <w:r>
              <w:br/>
            </w:r>
            <w:r>
              <w:br/>
              <w:t>Пешеходные дорожки расположены в низине, подвержены подтоплению.</w:t>
            </w:r>
            <w:r>
              <w:br/>
              <w:t xml:space="preserve">В асфальтобетонном покрытии трещины, выбоины, ямы. Бортовые камни с разрушениями и сколами. </w:t>
            </w:r>
            <w:r>
              <w:br/>
              <w:t xml:space="preserve">Требуется увеличить высоту основания, установить БР100х20х8 и восстановить существующее асфальтобетонное </w:t>
            </w:r>
            <w:r>
              <w:lastRenderedPageBreak/>
              <w:t>покрытие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Устройство дорожки пешеходной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79E5" w:rsidRDefault="003D79E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Разборка БР100х20х8 с погрузкой и вывозом </w:t>
            </w:r>
            <w:proofErr w:type="spellStart"/>
            <w:r>
              <w:t>ддо</w:t>
            </w:r>
            <w:proofErr w:type="spellEnd"/>
            <w:r>
              <w:t xml:space="preserve"> 10 км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430,00</w:t>
            </w:r>
          </w:p>
        </w:tc>
      </w:tr>
      <w:tr w:rsidR="003D79E5" w:rsidTr="003D79E5">
        <w:trPr>
          <w:trHeight w:val="6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Разработка существующего покрытия, с погрузкой и вывозкой на расстояние до 10 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96,75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основание из щебня М800 фр.20-40 под бортовой камень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16,25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Установка БР100х20х8 на бетонном основании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430,00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основания из песка, толщ. 15 см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106,43</w:t>
            </w:r>
          </w:p>
        </w:tc>
      </w:tr>
      <w:tr w:rsidR="003D79E5" w:rsidTr="003D79E5">
        <w:trPr>
          <w:trHeight w:val="4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основания из щебня, толщ. 15 см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121,91</w:t>
            </w:r>
          </w:p>
        </w:tc>
      </w:tr>
      <w:tr w:rsidR="003D79E5" w:rsidTr="003D79E5">
        <w:trPr>
          <w:trHeight w:val="57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 xml:space="preserve">Розлив </w:t>
            </w:r>
            <w:proofErr w:type="gramStart"/>
            <w:r>
              <w:t>вяжущего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0,4515</w:t>
            </w:r>
          </w:p>
        </w:tc>
      </w:tr>
      <w:tr w:rsidR="003D79E5" w:rsidTr="003D79E5">
        <w:trPr>
          <w:trHeight w:val="76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r>
              <w:t xml:space="preserve">Устройство верхнего слоя покрытия толщиной 5 см из горячей  асфальтобетонной смеси тип Г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645,00</w:t>
            </w:r>
          </w:p>
        </w:tc>
      </w:tr>
      <w:tr w:rsidR="003D79E5" w:rsidTr="003D79E5">
        <w:trPr>
          <w:trHeight w:val="55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E5" w:rsidRDefault="003D79E5">
            <w:pPr>
              <w:rPr>
                <w:b/>
                <w:bCs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r>
              <w:t>Устройство газона с внесением растительной земли толщ. 15 см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9E5" w:rsidRDefault="003D79E5">
            <w:pPr>
              <w:jc w:val="center"/>
            </w:pPr>
            <w:r>
              <w:t>1560,00</w:t>
            </w:r>
          </w:p>
        </w:tc>
      </w:tr>
    </w:tbl>
    <w:p w:rsidR="005B4352" w:rsidRDefault="005B4352" w:rsidP="0079049E"/>
    <w:p w:rsidR="005B4352" w:rsidRDefault="005B4352">
      <w:r>
        <w:br w:type="page"/>
      </w:r>
    </w:p>
    <w:p w:rsidR="005B4352" w:rsidRPr="0079049E" w:rsidRDefault="005B4352" w:rsidP="005B4352">
      <w:pPr>
        <w:jc w:val="right"/>
      </w:pPr>
      <w:r>
        <w:lastRenderedPageBreak/>
        <w:t>Приложение 2</w:t>
      </w:r>
      <w:r w:rsidRPr="0079049E">
        <w:t xml:space="preserve"> к постановлению</w:t>
      </w:r>
    </w:p>
    <w:p w:rsidR="005B4352" w:rsidRPr="0079049E" w:rsidRDefault="005B4352" w:rsidP="005B4352">
      <w:pPr>
        <w:jc w:val="right"/>
      </w:pPr>
      <w:r w:rsidRPr="0079049E">
        <w:t xml:space="preserve">администрации от </w:t>
      </w:r>
      <w:r>
        <w:t>14.10</w:t>
      </w:r>
      <w:r w:rsidRPr="0079049E">
        <w:t>.202</w:t>
      </w:r>
      <w:r>
        <w:t>1 №194</w:t>
      </w:r>
    </w:p>
    <w:p w:rsidR="005B4352" w:rsidRPr="0079049E" w:rsidRDefault="005B4352" w:rsidP="005B4352">
      <w:pPr>
        <w:jc w:val="right"/>
        <w:rPr>
          <w:rFonts w:eastAsia="Calibri"/>
          <w:lang w:eastAsia="en-US"/>
        </w:rPr>
      </w:pPr>
    </w:p>
    <w:p w:rsidR="005B4352" w:rsidRPr="0079049E" w:rsidRDefault="005B4352" w:rsidP="005B4352">
      <w:pPr>
        <w:jc w:val="right"/>
        <w:rPr>
          <w:rFonts w:eastAsia="Calibri"/>
          <w:lang w:eastAsia="en-US"/>
        </w:rPr>
      </w:pPr>
      <w:r w:rsidRPr="0079049E">
        <w:rPr>
          <w:rFonts w:eastAsia="Calibri"/>
          <w:lang w:eastAsia="en-US"/>
        </w:rPr>
        <w:t>УТВЕРЖДАЮ</w:t>
      </w:r>
    </w:p>
    <w:p w:rsidR="005B4352" w:rsidRPr="0079049E" w:rsidRDefault="005B4352" w:rsidP="005B4352">
      <w:pPr>
        <w:jc w:val="right"/>
        <w:rPr>
          <w:rFonts w:eastAsia="Calibri"/>
        </w:rPr>
      </w:pPr>
      <w:r w:rsidRPr="0079049E">
        <w:rPr>
          <w:rFonts w:eastAsia="Calibri"/>
        </w:rPr>
        <w:t>Глава администрации</w:t>
      </w:r>
    </w:p>
    <w:p w:rsidR="005B4352" w:rsidRPr="0079049E" w:rsidRDefault="005B4352" w:rsidP="005B4352">
      <w:pPr>
        <w:jc w:val="right"/>
        <w:rPr>
          <w:rFonts w:eastAsia="Calibri"/>
        </w:rPr>
      </w:pPr>
      <w:r w:rsidRPr="0079049E">
        <w:rPr>
          <w:rFonts w:eastAsia="Calibri"/>
        </w:rPr>
        <w:t>Войсковицкого сельского поселения</w:t>
      </w:r>
    </w:p>
    <w:p w:rsidR="005B4352" w:rsidRPr="0079049E" w:rsidRDefault="005B4352" w:rsidP="005B4352">
      <w:pPr>
        <w:jc w:val="right"/>
        <w:rPr>
          <w:rFonts w:eastAsia="Calibri"/>
        </w:rPr>
      </w:pPr>
    </w:p>
    <w:p w:rsidR="005B4352" w:rsidRPr="0079049E" w:rsidRDefault="005B4352" w:rsidP="005B4352">
      <w:pPr>
        <w:ind w:left="317"/>
        <w:jc w:val="right"/>
        <w:rPr>
          <w:rFonts w:eastAsia="Calibri"/>
          <w:lang w:eastAsia="en-US"/>
        </w:rPr>
      </w:pPr>
      <w:r w:rsidRPr="0079049E">
        <w:rPr>
          <w:rFonts w:eastAsia="Calibri"/>
          <w:lang w:eastAsia="en-US"/>
        </w:rPr>
        <w:t>______________ /Воронин Е.В./</w:t>
      </w:r>
    </w:p>
    <w:p w:rsidR="0079049E" w:rsidRDefault="005B4352" w:rsidP="005B4352">
      <w:pPr>
        <w:jc w:val="right"/>
        <w:rPr>
          <w:rFonts w:eastAsia="Calibri"/>
          <w:lang w:eastAsia="en-US"/>
        </w:rPr>
      </w:pPr>
      <w:r w:rsidRPr="0079049E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14</w:t>
      </w:r>
      <w:r w:rsidRPr="0079049E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октября</w:t>
      </w:r>
      <w:r w:rsidRPr="0079049E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1</w:t>
      </w:r>
      <w:r w:rsidRPr="0079049E">
        <w:rPr>
          <w:rFonts w:eastAsia="Calibri"/>
          <w:lang w:eastAsia="en-US"/>
        </w:rPr>
        <w:t xml:space="preserve"> года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600"/>
        <w:gridCol w:w="1037"/>
        <w:gridCol w:w="567"/>
        <w:gridCol w:w="1192"/>
        <w:gridCol w:w="440"/>
        <w:gridCol w:w="2385"/>
        <w:gridCol w:w="1184"/>
        <w:gridCol w:w="471"/>
        <w:gridCol w:w="1073"/>
        <w:gridCol w:w="599"/>
        <w:gridCol w:w="447"/>
        <w:gridCol w:w="1016"/>
        <w:gridCol w:w="160"/>
        <w:gridCol w:w="160"/>
        <w:gridCol w:w="751"/>
        <w:gridCol w:w="1046"/>
        <w:gridCol w:w="297"/>
        <w:gridCol w:w="725"/>
        <w:gridCol w:w="1050"/>
      </w:tblGrid>
      <w:tr w:rsidR="005B4352" w:rsidTr="005E3579">
        <w:trPr>
          <w:trHeight w:val="304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 w:rsidP="00577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</w:t>
            </w:r>
            <w:bookmarkStart w:id="0" w:name="_GoBack"/>
            <w:bookmarkEnd w:id="0"/>
          </w:p>
        </w:tc>
        <w:tc>
          <w:tcPr>
            <w:tcW w:w="5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 w:rsidP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автомобильной дороги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(протяженностью 0,</w:t>
            </w:r>
            <w:r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 xml:space="preserve"> км от дома №3 до дома №8), в  п. </w:t>
            </w:r>
            <w:proofErr w:type="spellStart"/>
            <w:r>
              <w:rPr>
                <w:sz w:val="20"/>
                <w:szCs w:val="20"/>
              </w:rPr>
              <w:t>Войсковицы</w:t>
            </w:r>
            <w:proofErr w:type="spellEnd"/>
            <w:r>
              <w:rPr>
                <w:sz w:val="20"/>
                <w:szCs w:val="20"/>
              </w:rPr>
              <w:t>, Гатчинского района Ленинградской области</w:t>
            </w: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304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затрат:</w:t>
            </w:r>
          </w:p>
        </w:tc>
        <w:tc>
          <w:tcPr>
            <w:tcW w:w="11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304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</w:t>
            </w:r>
          </w:p>
        </w:tc>
        <w:tc>
          <w:tcPr>
            <w:tcW w:w="135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Дефектная ведомость</w:t>
            </w:r>
          </w:p>
        </w:tc>
      </w:tr>
      <w:tr w:rsidR="005B4352" w:rsidTr="005E3579">
        <w:trPr>
          <w:trHeight w:val="304"/>
        </w:trPr>
        <w:tc>
          <w:tcPr>
            <w:tcW w:w="11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стоимость: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7477,294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B4352" w:rsidTr="005E3579">
        <w:trPr>
          <w:trHeight w:val="304"/>
        </w:trPr>
        <w:tc>
          <w:tcPr>
            <w:tcW w:w="11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 трудоемкость: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3765,03 чел-ч</w:t>
            </w:r>
          </w:p>
        </w:tc>
      </w:tr>
      <w:tr w:rsidR="005B4352" w:rsidTr="005E3579">
        <w:trPr>
          <w:trHeight w:val="304"/>
        </w:trPr>
        <w:tc>
          <w:tcPr>
            <w:tcW w:w="11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заработная плата: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780,376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B4352" w:rsidTr="005E3579">
        <w:trPr>
          <w:trHeight w:val="30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 в уровне цен на:</w:t>
            </w:r>
          </w:p>
        </w:tc>
        <w:tc>
          <w:tcPr>
            <w:tcW w:w="1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2020 г.</w:t>
            </w:r>
          </w:p>
        </w:tc>
      </w:tr>
      <w:tr w:rsidR="005B4352" w:rsidTr="005E3579">
        <w:trPr>
          <w:trHeight w:val="30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региона:</w:t>
            </w:r>
          </w:p>
        </w:tc>
        <w:tc>
          <w:tcPr>
            <w:tcW w:w="1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5B4352" w:rsidTr="005E3579">
        <w:trPr>
          <w:trHeight w:val="30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редакции СНБ:</w:t>
            </w:r>
          </w:p>
        </w:tc>
        <w:tc>
          <w:tcPr>
            <w:tcW w:w="1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ТЕР-2001 Ленинградская область редакция 2014</w:t>
            </w:r>
          </w:p>
        </w:tc>
      </w:tr>
      <w:tr w:rsidR="005B4352" w:rsidTr="005E3579">
        <w:trPr>
          <w:trHeight w:val="570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сборника индексов пересчета:</w:t>
            </w:r>
          </w:p>
        </w:tc>
        <w:tc>
          <w:tcPr>
            <w:tcW w:w="1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Индексы по расценкам 02.2020 Ленинградская область редакция 2014</w:t>
            </w:r>
          </w:p>
        </w:tc>
      </w:tr>
      <w:tr w:rsidR="005B4352" w:rsidTr="005E3579">
        <w:trPr>
          <w:trHeight w:val="30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сборника текущих цен:</w:t>
            </w:r>
          </w:p>
        </w:tc>
        <w:tc>
          <w:tcPr>
            <w:tcW w:w="11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ССЦ 02.2020 Ленинградская область редакция 2014</w:t>
            </w: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E3579" w:rsidTr="005E3579">
        <w:trPr>
          <w:trHeight w:val="8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стоимость, руб.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рабочих, чел.-ч. не занят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бсл</w:t>
            </w:r>
            <w:proofErr w:type="spellEnd"/>
            <w:r>
              <w:rPr>
                <w:sz w:val="20"/>
                <w:szCs w:val="20"/>
              </w:rPr>
              <w:t>. машин</w:t>
            </w:r>
          </w:p>
        </w:tc>
      </w:tr>
      <w:tr w:rsidR="00E65823" w:rsidTr="005E3579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 машин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 машин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обслуживающ</w:t>
            </w:r>
            <w:proofErr w:type="spellEnd"/>
            <w:r>
              <w:rPr>
                <w:sz w:val="20"/>
                <w:szCs w:val="20"/>
              </w:rPr>
              <w:t>. машины</w:t>
            </w:r>
          </w:p>
        </w:tc>
      </w:tr>
      <w:tr w:rsidR="005E3579" w:rsidTr="005E3579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E65823" w:rsidTr="005E3579">
        <w:trPr>
          <w:trHeight w:val="62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зарплаты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зарплаты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B4352" w:rsidTr="00E65823">
        <w:trPr>
          <w:trHeight w:val="304"/>
        </w:trPr>
        <w:tc>
          <w:tcPr>
            <w:tcW w:w="15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Проезжая часть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ТЕР27-06-001-02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дорожных покрытий из сборных прямоугольных железобетонных плит площадью до 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10 507,83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8 745,3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28 382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20,93</w:t>
            </w:r>
          </w:p>
        </w:tc>
      </w:tr>
      <w:tr w:rsidR="005B4352" w:rsidTr="005E3579">
        <w:trPr>
          <w:trHeight w:val="13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п.8.2 т.2 п.1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=6,49;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=8,58; НР=1,21 (1,42*0,85); СП=0,65 (0,95*0,85*0,8); ЗП=2203,16*0,8; ЭММ=10931,63*0,8;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=1458,04*0,8; Мат=2856,3*0; ТЗТ=136,25*0,8;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=61,86*0,8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сборных железобетонных плит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1 762,53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1 166,43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ТССЦпг01-01-01-003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при автомобильных перевозках изделий из сборного железобетона, бетона, керамзитобетона массой до 3 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4 713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V=19,2*2,4; НР=1; СП=0,6; ЭММ=15,76*6,49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</w:tr>
      <w:tr w:rsidR="005B4352" w:rsidTr="005E3579">
        <w:trPr>
          <w:trHeight w:val="111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97,29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НР=1,2; СП=0,65; ЭММ=14,99*6,49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ТЕР07-06-001-01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 непроходных каналов одноячейковых, перекрываемых или опирающихся на плиту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5 939,9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3 342,61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7 376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п.8.2 т.2 п.3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=6,88;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=10,54; НР=1,11 (1,3*0,85); СП=0,58 (0,85*0,85*0,8); ЗП=6493,23*0,4; ЭММ=8356,53*0,4;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=1368,77*0,4; Мат=8044,92*0; ТЗТ=372,96*0,4;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=55,8*0,4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сборных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2 597,29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547,51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ТССЦпг01-01-01-003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при автомобильных перевозках изделий из сборного железобетона, бетона, керамзитобетона массой до 3 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1 561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5B4352" w:rsidTr="00CA632B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V=6*2,4; ЭММ=15,76*6,88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V=6*2,4; НР=1,2; СП=0,65; ЭММ=14,99*6,88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ТЕР01-01-013-03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 1 (1-1,2) м3, группа грунтов 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0,08813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5 496,59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5 313,21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=7,99;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=2,2; НР=0,81 (0,95*0,85); СП=0,34 (0,5*0,85*0,8); ЗП=147,6*1,15; ЭММ=4250,57*1,25;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=709,41*1,25; ТЗТ=9,98*1,15;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=28,92*1,25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 грунта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886,76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105,756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12 666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59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V=88,13*1,2; НР=1,2; СП=0,65; ЭММ=14,99*7,99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ТЕР23-01-001-01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основания под трубопроводы песчаного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53 399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50,67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=6,7;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=7,34; НР=1,11 (1,3*0,85); СП=0,61 (0,89*0,85*0,8); ЗП=157,9*1,15; ЭММ=36,46*1,25;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=6,39*1,25; ТЗТ=10,2*1,15;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=0,35*1,25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м3 основания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ТЕР07-06-001-01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непроходных каналов одноячейковых, перекрываемых или опирающихся на плиту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25 957,79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10 445,66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26 813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25,73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=6,88;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=10,54; НР=1,11 (1,3*0,85); СП=0,58 (0,85*0,85*0,8); ЗП=6493,23*1,15; ЭММ=8356,53*1,25;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=1368,77*1,25; ТЗТ=372,96*1,15;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=55,8*1,25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сборных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7 467,21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1 710,96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4,19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[403-8047]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Лотки ЛК 300.90.90-1 бетон В15 (М200), объем 0,68 м3, расход арматуры 14,0 кг (серия 3.006.1-8)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8 055,6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193 334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3 235,72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2 950,14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</w:tr>
      <w:tr w:rsidR="005B4352" w:rsidTr="005E3579">
        <w:trPr>
          <w:trHeight w:val="139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=7,78;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ЗП=238,94*1,15; ЭММ=2360,11*1,25;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=322,57*1,25; ТЗТ=15,72*1,15;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=13,88*1,25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403,21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[408-0122]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 природный для строительных работ средний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78,408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512,91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40 216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CA632B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V=71,28*1,1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ТЕР27-04-001-04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5 024,25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4 582,68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56 025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30 565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</w:tr>
      <w:tr w:rsidR="005B4352" w:rsidTr="00CA632B">
        <w:trPr>
          <w:trHeight w:val="13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ЗП=370,83*1,15; ЭММ=3666,14*1,25;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=506,14*1,25; ТЗТ=24,19*1,15;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=20,6*1,25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632,68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21,63</w:t>
            </w:r>
          </w:p>
        </w:tc>
      </w:tr>
      <w:tr w:rsidR="00CA632B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[408-0015]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601,03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63 613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V=84*1,26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ТЕР27-03-010-01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бортовых камней на бетонном основании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1 165,84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357 954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651,95</w:t>
            </w:r>
          </w:p>
        </w:tc>
      </w:tr>
      <w:tr w:rsidR="005B4352" w:rsidTr="00CA632B">
        <w:trPr>
          <w:trHeight w:val="5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>=12,63; НР=1,21 (1,42*0,85); СП=0,65 (0,95*0,85*0,8)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1 165,84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ТССЦпг01-01-01-043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V=850*0,041*2,4; </w:t>
            </w: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>=12,63; НР=1; СП=0,6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10 018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ЭММ=14,99*7,99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ТЕР27-04-001-04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0,3048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5 024,25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4 582,68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8,48</w:t>
            </w:r>
          </w:p>
        </w:tc>
      </w:tr>
      <w:tr w:rsidR="005B4352" w:rsidTr="005E3579">
        <w:trPr>
          <w:trHeight w:val="139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ЗП=370,83*1,15; ЭММ=3666,14*1,25;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=506,14*1,25; ТЗТ=24,19*1,15;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=20,6*1,25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632,68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[408-0015]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38,4048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601,03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23 082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V=30,48*1,26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ТЕР27-02-010-02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бортовых камней бетонных при других видах покрытий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5 608,23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629 574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743,67</w:t>
            </w:r>
          </w:p>
        </w:tc>
      </w:tr>
      <w:tr w:rsidR="005B4352" w:rsidTr="00CA632B">
        <w:trPr>
          <w:trHeight w:val="12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=7,59;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=5,39; НР=1,21 (1,42*0,85); СП=0,65 (0,95*0,85*0,8); ЗП=1219,56*1,15; ЭММ=90,29*1,25;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=16,68*1,25; ТЗТ=76,08*1,15;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=0,68*1,25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 бортового камня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1 402,49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</w:tr>
      <w:tr w:rsidR="005E3579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[403-8021]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Камни бортовые БР 100.30.15 /бетон В30 (М400), объем 0,043 м3/ (ГОСТ 6665-91)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311,78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265 013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3579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ТЕР27-04-001-04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5 024,25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4 582,68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102 979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56 181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42,95</w:t>
            </w:r>
          </w:p>
        </w:tc>
      </w:tr>
      <w:tr w:rsidR="005B4352" w:rsidTr="00CA632B">
        <w:trPr>
          <w:trHeight w:val="13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ЗП=370,83*1,15; ЭММ=3666,14*1,25;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=506,14*1,25; ТЗТ=24,19*1,15;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=20,6*1,25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632,68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39,76</w:t>
            </w:r>
          </w:p>
        </w:tc>
      </w:tr>
      <w:tr w:rsidR="00CA632B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[408-0265]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 готовые щебеночно-песчаные (ГОСТ 25607-2009) номер С5, размер зерен 0-40 мм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194,544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556,82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108 326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V=154,4*1,26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ТЕР27-06-026-01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1 642,87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118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V=2340*0,0007; </w:t>
            </w: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=5,3;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=14,02; НР=1,21 (1,42*0,85); СП=0,65 (0,95*0,85*0,8); ЗП=0*1,15; ЭММ=49,63*1,25;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=12,96*1,25; ТЗТ=0*1,15;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=0,66*1,25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ТЕРр68-10-01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1,5444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70 457,36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4 101,88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603 028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36 299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46,32</w:t>
            </w:r>
          </w:p>
        </w:tc>
      </w:tr>
      <w:tr w:rsidR="005B4352" w:rsidTr="005E3579">
        <w:trPr>
          <w:trHeight w:val="59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=5,73;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>=5,13; НР=0,88 (1,04*0,85); СП=0,48 (0,6*0,8)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т смеси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748,4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14 598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46,18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ТЕР27-06-026-01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1 642,87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16 057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V=2340*0,0003; </w:t>
            </w: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=5,3;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=14,02; НР=1,21 (1,42*0,85); СП=0,65 (0,95*0,85*0,8); ЗП=0*1,15; ЭММ=49,63*1,25;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=12,96*1,25; ТЗТ=0*1,15;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=0,66*1,25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ТЕР27-06-020-01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74 567,98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3 311,08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934 517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103,08</w:t>
            </w:r>
          </w:p>
        </w:tc>
      </w:tr>
      <w:tr w:rsidR="005B4352" w:rsidTr="00CA632B">
        <w:trPr>
          <w:trHeight w:val="1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=5,7;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=4,79; НР=1,21 (1,42*0,85); СП=0,65 (0,95*0,85*0,8); ЗП=698,59*1,15; ЭММ=2648,86*1,25;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=476,81*1,25; ТЗТ=38,3*1,15;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=19,08*1,25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803,38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596,01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55,81</w:t>
            </w:r>
          </w:p>
        </w:tc>
      </w:tr>
      <w:tr w:rsidR="005B4352" w:rsidTr="00CA632B">
        <w:trPr>
          <w:trHeight w:val="84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ТЕР27-06-021-01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17 585,26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196 962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5B4352" w:rsidTr="00CA632B">
        <w:trPr>
          <w:trHeight w:val="13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=4,25;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=4,78; НР=1,21 (1,42*0,85); СП=0,65 (0,95*0,85*0,8); ЗП=1,64*2*1,15; ЭММ=3,1*2*1,25;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=0*2*1,25; Мат=8786,87*2; ТЗТ=0,09*2*1,15;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=0*2*1,25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04"/>
        </w:trPr>
        <w:tc>
          <w:tcPr>
            <w:tcW w:w="99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3 835 224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349 359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259 722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1 748,96</w:t>
            </w:r>
          </w:p>
        </w:tc>
      </w:tr>
      <w:tr w:rsidR="005B4352" w:rsidTr="005E3579">
        <w:trPr>
          <w:trHeight w:val="304"/>
        </w:trPr>
        <w:tc>
          <w:tcPr>
            <w:tcW w:w="99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66 010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219,14</w:t>
            </w: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349359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349 359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механизмы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259722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259 722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2470142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2 470 142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3 079 223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накладных расходов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491 765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сметной прибыли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264 234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3 835 222</w:t>
            </w: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</w:p>
        </w:tc>
      </w:tr>
      <w:tr w:rsidR="005B4352" w:rsidTr="005B4352">
        <w:trPr>
          <w:trHeight w:val="304"/>
        </w:trPr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Проезжая часть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ТЕР27-03-010-01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бортовых камней на бетонном основании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1 165,84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181 083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329,81</w:t>
            </w:r>
          </w:p>
        </w:tc>
      </w:tr>
      <w:tr w:rsidR="005B4352" w:rsidTr="005E3579">
        <w:trPr>
          <w:trHeight w:val="59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>=12,63; НР=1,21 (1,42*0,85); СП=0,65 (0,95*0,85*0,8)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1 165,84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ТССЦпг01-01-01-043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V=430*0,015*2,4; ЭММ=4,3*7,99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5B4352" w:rsidTr="005E3579">
        <w:trPr>
          <w:trHeight w:val="111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119,77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ЭММ=14,99*7,99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ТЕР27-03-008-04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 оснований асфальтобетонных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0,9675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7 599,08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4 765,43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139 301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173,96</w:t>
            </w:r>
          </w:p>
        </w:tc>
      </w:tr>
      <w:tr w:rsidR="005B4352" w:rsidTr="005E3579">
        <w:trPr>
          <w:trHeight w:val="57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>=4,58; НР=1,21 (1,42*0,85); СП=0,65 (0,95*0,85*0,8)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2 833,65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842,79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44,15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ТССЦпг01-01-01-043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19,69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V=96,75*1,8; ЭММ=4,3*4,58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5B4352" w:rsidTr="005E3579">
        <w:trPr>
          <w:trHeight w:val="111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ТССЦпг03-21-01-010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V=96,75*1,8; ЭММ=14,99*4,58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 груза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ТЕР27-04-001-04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5 024,25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4 582,68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10 838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5B4352" w:rsidTr="00CA632B">
        <w:trPr>
          <w:trHeight w:val="112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ЗП=370,83*1,15; ЭММ=3666,14*1,25;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=506,14*1,25; ТЗТ=24,19*1,15;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=20,6*1,25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632,68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5E3579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[408-0015]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20,475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601,03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12 306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632B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V=16,25*1,26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ТЕР27-02-010-02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бортовых камней бетонных при других видах покрытий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5 608,23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318 490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376,21</w:t>
            </w:r>
          </w:p>
        </w:tc>
      </w:tr>
      <w:tr w:rsidR="005B4352" w:rsidTr="00CA632B">
        <w:trPr>
          <w:trHeight w:val="12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=7,59;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=5,39; НР=1,21 (1,42*0,85); СП=0,65 (0,95*0,85*0,8); ЗП=1219,56*1,15; ЭММ=90,29*1,25;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=16,68*1,25; ТЗТ=76,08*1,15;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=0,68*1,25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 бортового камня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1 402,49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CA632B" w:rsidTr="00CA632B">
        <w:trPr>
          <w:trHeight w:val="31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[401-0006]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тяжелый, класс В15 (М200)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-25,37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3 539,97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-89 809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632B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CA632B" w:rsidTr="00CA632B">
        <w:trPr>
          <w:trHeight w:val="31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[401-0006]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тяжелый, класс В15 (М200)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21,8182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3 539,97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77 236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V=25,37*0,86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[402-0004]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готовый кладочный цементный марки 100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-0,258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3 283,41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-847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[402-0004]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готовый кладочный цементный марки 100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0,08514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3 283,41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V=0,258*0,33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[403-8023]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Камни бортовые БР 100.20.8 /бетон В22,5 (М300), объем 0,016 м3/ (ГОСТ 6665-91)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223,48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96 096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5E3579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1,0643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3 235,72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2 950,14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45 105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24 428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</w:tr>
      <w:tr w:rsidR="005B4352" w:rsidTr="00CA632B">
        <w:trPr>
          <w:trHeight w:val="139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=7,78;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ЗП=238,94*1,15; ЭММ=2360,11*1,25;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=322,57*1,25; ТЗТ=15,72*1,15;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=13,88*1,25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274,78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403,21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</w:t>
            </w:r>
          </w:p>
        </w:tc>
      </w:tr>
      <w:tr w:rsidR="00CA632B" w:rsidTr="00CA632B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[408-0122]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 природный для строительных работ средний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117,073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512,91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60 048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632B" w:rsidTr="00CA632B">
        <w:trPr>
          <w:trHeight w:val="32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V=106,43*1,1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ТЕР27-04-001-04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1,2191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5 024,25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4 582,68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81 310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44 359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33,92</w:t>
            </w:r>
          </w:p>
        </w:tc>
      </w:tr>
      <w:tr w:rsidR="005B4352" w:rsidTr="00CA632B">
        <w:trPr>
          <w:trHeight w:val="13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=7,94;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=2,84; НР=1,21 (1,42*0,85); СП=0,65 (0,95*0,85*0,8); ЗП=370,83*1,15; ЭММ=3666,14*1,25;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=506,14*1,25; ТЗТ=24,19*1,15;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=20,6*1,25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632,68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</w:tc>
      </w:tr>
      <w:tr w:rsidR="00CA632B" w:rsidTr="00CA632B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[408-0015]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153,6066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601,03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92 322</w:t>
            </w:r>
          </w:p>
        </w:tc>
        <w:tc>
          <w:tcPr>
            <w:tcW w:w="41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52" w:rsidTr="00CA632B">
        <w:trPr>
          <w:trHeight w:val="3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V=121,91*1,26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CA632B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ТЕР27-06-026-01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0,4515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1 642,87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62,04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CA632B">
        <w:trPr>
          <w:trHeight w:val="118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=5,3;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=14,02; НР=1,21 (1,42*0,85); СП=0,65 (0,95*0,85*0,8); ЗП=0*1,15; ЭММ=49,63*1,25;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=12,96*1,25; ТЗТ=0*1,15;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=0,66*1,25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5B4352" w:rsidTr="00CA632B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ТЕР27-06-020-05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покрытия толщиной 4 см из горячих асфальтобетонных смесей плотных песчаных типа ГД, плотность каменных материалов 2,5-2,9-3 т/м3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67 234,58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3 311,08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256 919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</w:tr>
      <w:tr w:rsidR="005B4352" w:rsidTr="005E3579">
        <w:trPr>
          <w:trHeight w:val="138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=5,7;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=5,33; НР=1,21 (1,42*0,85); СП=0,65 (0,95*0,85*0,8); ЗП=698,59*1,15; ЭММ=2648,86*1,25;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=476,81*1,25; ТЗТ=38,3*1,15;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=19,08*1,25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803,38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596,01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</w:tr>
      <w:tr w:rsidR="005B4352" w:rsidTr="005E3579">
        <w:trPr>
          <w:trHeight w:val="844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ТЕР27-06-021-05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0,5 см изменения толщины покрытия добавлять или исключать к расценке 27-06-020-05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15 765,65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54 270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5B4352" w:rsidTr="005E3579">
        <w:trPr>
          <w:trHeight w:val="138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=4,25;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=5,33; НР=1,21 (1,42*0,85); СП=0,65 (0,95*0,85*0,8); ЗП=1,64*2*1,15; ЭММ=2,92*2*1,25;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=0*2*1,25; Мат=7877,29*2; ТЗТ=0,09*2*1,15;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=0*2*1,25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1110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ТЕР47-01-046-03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почвы для устройства партерного и обыкновенного газона с внесением растительной земли слоем 15 см механизированным способом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1 365,26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376 377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547,25</w:t>
            </w:r>
          </w:p>
        </w:tc>
      </w:tr>
      <w:tr w:rsidR="005B4352" w:rsidTr="005E3579">
        <w:trPr>
          <w:trHeight w:val="59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=7,84;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>=8,14; НР=0,98 (1,15*0,85); СП=0,61 (0,9*0,85*0,8)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  <w:tr w:rsidR="005B4352" w:rsidTr="005E3579">
        <w:trPr>
          <w:trHeight w:val="578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ТЕР47-01-046-06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 газонов партерных, мавританских и обыкновенных вручную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444,36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131 471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43 533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107,48</w:t>
            </w:r>
          </w:p>
        </w:tc>
      </w:tr>
      <w:tr w:rsidR="005B4352" w:rsidTr="005E3579">
        <w:trPr>
          <w:trHeight w:val="138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Приказ N519 от 04.09.2019 п.6.7.1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Изп</w:t>
            </w:r>
            <w:proofErr w:type="spellEnd"/>
            <w:r>
              <w:rPr>
                <w:sz w:val="20"/>
                <w:szCs w:val="20"/>
              </w:rPr>
              <w:t xml:space="preserve">=12,63; </w:t>
            </w:r>
            <w:proofErr w:type="spellStart"/>
            <w:r>
              <w:rPr>
                <w:sz w:val="20"/>
                <w:szCs w:val="20"/>
              </w:rPr>
              <w:t>Иэмм</w:t>
            </w:r>
            <w:proofErr w:type="spellEnd"/>
            <w:r>
              <w:rPr>
                <w:sz w:val="20"/>
                <w:szCs w:val="20"/>
              </w:rPr>
              <w:t xml:space="preserve">=6,28; </w:t>
            </w:r>
            <w:proofErr w:type="spellStart"/>
            <w:r>
              <w:rPr>
                <w:sz w:val="20"/>
                <w:szCs w:val="20"/>
              </w:rPr>
              <w:t>Имат</w:t>
            </w:r>
            <w:proofErr w:type="spellEnd"/>
            <w:r>
              <w:rPr>
                <w:sz w:val="20"/>
                <w:szCs w:val="20"/>
              </w:rPr>
              <w:t xml:space="preserve">=2,06; НР=0,98 (1,15*0,85); СП=0,61 (0,9*0,85*0,8); ЗП=96,02*1,15; ЭММ=355,49*1,25; </w:t>
            </w:r>
            <w:proofErr w:type="spellStart"/>
            <w:r>
              <w:rPr>
                <w:sz w:val="20"/>
                <w:szCs w:val="20"/>
              </w:rPr>
              <w:t>ЗПм</w:t>
            </w:r>
            <w:proofErr w:type="spellEnd"/>
            <w:r>
              <w:rPr>
                <w:sz w:val="20"/>
                <w:szCs w:val="20"/>
              </w:rPr>
              <w:t xml:space="preserve">=57,51*1,25; ТЗТ=5,99*1,15; </w:t>
            </w:r>
            <w:proofErr w:type="spellStart"/>
            <w:r>
              <w:rPr>
                <w:sz w:val="20"/>
                <w:szCs w:val="20"/>
              </w:rPr>
              <w:t>ТЗТм</w:t>
            </w:r>
            <w:proofErr w:type="spellEnd"/>
            <w:r>
              <w:rPr>
                <w:sz w:val="20"/>
                <w:szCs w:val="20"/>
              </w:rPr>
              <w:t>=2,74*1,25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71,89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14 164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53,51</w:t>
            </w:r>
          </w:p>
        </w:tc>
      </w:tr>
      <w:tr w:rsidR="005B4352" w:rsidTr="005E3579">
        <w:trPr>
          <w:trHeight w:val="304"/>
        </w:trPr>
        <w:tc>
          <w:tcPr>
            <w:tcW w:w="99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1 870 893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317 667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174 055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1 620,94</w:t>
            </w:r>
          </w:p>
        </w:tc>
      </w:tr>
      <w:tr w:rsidR="005B4352" w:rsidTr="005E3579">
        <w:trPr>
          <w:trHeight w:val="304"/>
        </w:trPr>
        <w:tc>
          <w:tcPr>
            <w:tcW w:w="99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47 340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175,99</w:t>
            </w:r>
          </w:p>
        </w:tc>
      </w:tr>
      <w:tr w:rsidR="005B4352" w:rsidTr="005E3579">
        <w:trPr>
          <w:trHeight w:val="87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317667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317 667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механизмы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174055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174 055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738154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738 154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1 229 876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накладных расходов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409 377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сметной прибыли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231 641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1 870 894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4352" w:rsidRDefault="005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5 706 116</w:t>
            </w:r>
          </w:p>
        </w:tc>
      </w:tr>
      <w:tr w:rsidR="005B4352" w:rsidTr="005E3579">
        <w:trPr>
          <w:trHeight w:val="304"/>
        </w:trPr>
        <w:tc>
          <w:tcPr>
            <w:tcW w:w="7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</w:t>
            </w:r>
          </w:p>
        </w:tc>
        <w:tc>
          <w:tcPr>
            <w:tcW w:w="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5706116*0,2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1 141 223</w:t>
            </w:r>
          </w:p>
        </w:tc>
      </w:tr>
      <w:tr w:rsidR="005B4352" w:rsidTr="005E3579">
        <w:trPr>
          <w:trHeight w:val="304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6 847 339</w:t>
            </w:r>
          </w:p>
        </w:tc>
      </w:tr>
      <w:tr w:rsidR="005B4352" w:rsidTr="005E3579">
        <w:trPr>
          <w:trHeight w:val="495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 пересчетом в цены 2021 года с индексом дефлятором 1,05 (письмо Министерства экономического развития РФ от 08.07.2021 г.№21786-СГ/Д14и)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7 189 706</w:t>
            </w:r>
          </w:p>
        </w:tc>
      </w:tr>
      <w:tr w:rsidR="005B4352" w:rsidTr="005E3579">
        <w:trPr>
          <w:trHeight w:val="630"/>
        </w:trPr>
        <w:tc>
          <w:tcPr>
            <w:tcW w:w="11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 пересчетом в цены 2022года с индексом дефлятором 1,04 (письмо Министерства экономического развития РФ от 08.07.2021 г.№21786-СГ/Д14и)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color w:val="FFFFFF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352" w:rsidRDefault="005B4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7 477 294</w:t>
            </w:r>
          </w:p>
        </w:tc>
      </w:tr>
    </w:tbl>
    <w:p w:rsidR="005B4352" w:rsidRPr="006C3672" w:rsidRDefault="005B4352" w:rsidP="005B4352">
      <w:pPr>
        <w:jc w:val="right"/>
      </w:pPr>
    </w:p>
    <w:sectPr w:rsidR="005B4352" w:rsidRPr="006C3672" w:rsidSect="003D79E5">
      <w:pgSz w:w="16838" w:h="11906" w:orient="landscape"/>
      <w:pgMar w:top="1276" w:right="992" w:bottom="873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6E" w:rsidRDefault="00D4676E" w:rsidP="008F7959">
      <w:r>
        <w:separator/>
      </w:r>
    </w:p>
  </w:endnote>
  <w:endnote w:type="continuationSeparator" w:id="0">
    <w:p w:rsidR="00D4676E" w:rsidRDefault="00D4676E" w:rsidP="008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6E" w:rsidRDefault="00D4676E" w:rsidP="008F7959">
      <w:r>
        <w:separator/>
      </w:r>
    </w:p>
  </w:footnote>
  <w:footnote w:type="continuationSeparator" w:id="0">
    <w:p w:rsidR="00D4676E" w:rsidRDefault="00D4676E" w:rsidP="008F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B7"/>
    <w:multiLevelType w:val="hybridMultilevel"/>
    <w:tmpl w:val="790C3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3265039A"/>
    <w:multiLevelType w:val="hybridMultilevel"/>
    <w:tmpl w:val="F740104E"/>
    <w:lvl w:ilvl="0" w:tplc="F6F80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652A51BA"/>
    <w:multiLevelType w:val="hybridMultilevel"/>
    <w:tmpl w:val="B4A8489E"/>
    <w:lvl w:ilvl="0" w:tplc="F40AA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D0254"/>
    <w:multiLevelType w:val="hybridMultilevel"/>
    <w:tmpl w:val="7C4AB0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14D0"/>
    <w:rsid w:val="00004818"/>
    <w:rsid w:val="0001545F"/>
    <w:rsid w:val="00025F25"/>
    <w:rsid w:val="00033DB6"/>
    <w:rsid w:val="00052302"/>
    <w:rsid w:val="00052E3E"/>
    <w:rsid w:val="0008220C"/>
    <w:rsid w:val="00095D78"/>
    <w:rsid w:val="000A6E15"/>
    <w:rsid w:val="000B3B76"/>
    <w:rsid w:val="000C27C9"/>
    <w:rsid w:val="000D18B7"/>
    <w:rsid w:val="000D6D68"/>
    <w:rsid w:val="000E25A6"/>
    <w:rsid w:val="00113B64"/>
    <w:rsid w:val="001211C5"/>
    <w:rsid w:val="00145E64"/>
    <w:rsid w:val="00151457"/>
    <w:rsid w:val="001525A3"/>
    <w:rsid w:val="00154E7E"/>
    <w:rsid w:val="001627EC"/>
    <w:rsid w:val="00171B80"/>
    <w:rsid w:val="00183C54"/>
    <w:rsid w:val="00186F86"/>
    <w:rsid w:val="00193A69"/>
    <w:rsid w:val="001A4B9D"/>
    <w:rsid w:val="001A5D6E"/>
    <w:rsid w:val="001C2393"/>
    <w:rsid w:val="001C4E0C"/>
    <w:rsid w:val="001C5141"/>
    <w:rsid w:val="001E026E"/>
    <w:rsid w:val="00202498"/>
    <w:rsid w:val="0021260A"/>
    <w:rsid w:val="002134A7"/>
    <w:rsid w:val="00231200"/>
    <w:rsid w:val="00241B3C"/>
    <w:rsid w:val="00246F41"/>
    <w:rsid w:val="0026266D"/>
    <w:rsid w:val="00273A04"/>
    <w:rsid w:val="00294978"/>
    <w:rsid w:val="002B1912"/>
    <w:rsid w:val="002C3A5C"/>
    <w:rsid w:val="00304A83"/>
    <w:rsid w:val="00305138"/>
    <w:rsid w:val="0030725A"/>
    <w:rsid w:val="00314FBE"/>
    <w:rsid w:val="00323C55"/>
    <w:rsid w:val="00327201"/>
    <w:rsid w:val="00327998"/>
    <w:rsid w:val="00350C18"/>
    <w:rsid w:val="0035601F"/>
    <w:rsid w:val="003673C1"/>
    <w:rsid w:val="003814D7"/>
    <w:rsid w:val="00393EB2"/>
    <w:rsid w:val="003A6A07"/>
    <w:rsid w:val="003C4C18"/>
    <w:rsid w:val="003C6D22"/>
    <w:rsid w:val="003D79E5"/>
    <w:rsid w:val="003E0EFE"/>
    <w:rsid w:val="003E1567"/>
    <w:rsid w:val="003E7F76"/>
    <w:rsid w:val="004634E7"/>
    <w:rsid w:val="0047225A"/>
    <w:rsid w:val="00493DDC"/>
    <w:rsid w:val="004A0563"/>
    <w:rsid w:val="004A4C9E"/>
    <w:rsid w:val="004C0F5D"/>
    <w:rsid w:val="004F29A0"/>
    <w:rsid w:val="0051594A"/>
    <w:rsid w:val="0054028F"/>
    <w:rsid w:val="00551A26"/>
    <w:rsid w:val="00574A06"/>
    <w:rsid w:val="005758B7"/>
    <w:rsid w:val="00577799"/>
    <w:rsid w:val="005A5AAD"/>
    <w:rsid w:val="005A5E8E"/>
    <w:rsid w:val="005B4132"/>
    <w:rsid w:val="005B4352"/>
    <w:rsid w:val="005E3579"/>
    <w:rsid w:val="005E5DE8"/>
    <w:rsid w:val="00605EB8"/>
    <w:rsid w:val="006061FA"/>
    <w:rsid w:val="00607A59"/>
    <w:rsid w:val="00614270"/>
    <w:rsid w:val="00626BF7"/>
    <w:rsid w:val="00631823"/>
    <w:rsid w:val="0065479D"/>
    <w:rsid w:val="006607C9"/>
    <w:rsid w:val="00664DEB"/>
    <w:rsid w:val="00697265"/>
    <w:rsid w:val="006E3A98"/>
    <w:rsid w:val="006F235A"/>
    <w:rsid w:val="006F732B"/>
    <w:rsid w:val="007168C9"/>
    <w:rsid w:val="00750681"/>
    <w:rsid w:val="00784906"/>
    <w:rsid w:val="00787510"/>
    <w:rsid w:val="0079049E"/>
    <w:rsid w:val="007B41EF"/>
    <w:rsid w:val="007D0AD5"/>
    <w:rsid w:val="007D5E81"/>
    <w:rsid w:val="007D6409"/>
    <w:rsid w:val="007E272C"/>
    <w:rsid w:val="00820F49"/>
    <w:rsid w:val="00825A64"/>
    <w:rsid w:val="008401B1"/>
    <w:rsid w:val="008A30FA"/>
    <w:rsid w:val="008B0C32"/>
    <w:rsid w:val="008B43C6"/>
    <w:rsid w:val="008C0823"/>
    <w:rsid w:val="008C363E"/>
    <w:rsid w:val="008C7C73"/>
    <w:rsid w:val="008E045B"/>
    <w:rsid w:val="008F400E"/>
    <w:rsid w:val="008F7959"/>
    <w:rsid w:val="009147E2"/>
    <w:rsid w:val="0093039B"/>
    <w:rsid w:val="00932235"/>
    <w:rsid w:val="00941010"/>
    <w:rsid w:val="009519F6"/>
    <w:rsid w:val="009770D3"/>
    <w:rsid w:val="009A52B9"/>
    <w:rsid w:val="009A61CF"/>
    <w:rsid w:val="009B5190"/>
    <w:rsid w:val="009D076E"/>
    <w:rsid w:val="00A101B6"/>
    <w:rsid w:val="00A110B7"/>
    <w:rsid w:val="00A74492"/>
    <w:rsid w:val="00A818AA"/>
    <w:rsid w:val="00AA5ECE"/>
    <w:rsid w:val="00AA7E8A"/>
    <w:rsid w:val="00AB0693"/>
    <w:rsid w:val="00AB424C"/>
    <w:rsid w:val="00AB6933"/>
    <w:rsid w:val="00AC3E9E"/>
    <w:rsid w:val="00AD7C34"/>
    <w:rsid w:val="00AE66C5"/>
    <w:rsid w:val="00AF31E7"/>
    <w:rsid w:val="00AF388F"/>
    <w:rsid w:val="00B05F20"/>
    <w:rsid w:val="00B24CD7"/>
    <w:rsid w:val="00B308C8"/>
    <w:rsid w:val="00B318F9"/>
    <w:rsid w:val="00B3333E"/>
    <w:rsid w:val="00B4170B"/>
    <w:rsid w:val="00B5352E"/>
    <w:rsid w:val="00B571EC"/>
    <w:rsid w:val="00B75326"/>
    <w:rsid w:val="00B77B98"/>
    <w:rsid w:val="00B85833"/>
    <w:rsid w:val="00B92188"/>
    <w:rsid w:val="00BB1F00"/>
    <w:rsid w:val="00BD0C58"/>
    <w:rsid w:val="00BD323A"/>
    <w:rsid w:val="00BE1C46"/>
    <w:rsid w:val="00C01FA0"/>
    <w:rsid w:val="00C07A0B"/>
    <w:rsid w:val="00C16BE2"/>
    <w:rsid w:val="00C35A60"/>
    <w:rsid w:val="00C35E5D"/>
    <w:rsid w:val="00C36C08"/>
    <w:rsid w:val="00C42F81"/>
    <w:rsid w:val="00C64D77"/>
    <w:rsid w:val="00C65CF9"/>
    <w:rsid w:val="00C66321"/>
    <w:rsid w:val="00C8226D"/>
    <w:rsid w:val="00C961DE"/>
    <w:rsid w:val="00CA632B"/>
    <w:rsid w:val="00CB4665"/>
    <w:rsid w:val="00CE3171"/>
    <w:rsid w:val="00CE64F0"/>
    <w:rsid w:val="00CE7E18"/>
    <w:rsid w:val="00CF5DB1"/>
    <w:rsid w:val="00D008FF"/>
    <w:rsid w:val="00D11350"/>
    <w:rsid w:val="00D14026"/>
    <w:rsid w:val="00D3216C"/>
    <w:rsid w:val="00D4676E"/>
    <w:rsid w:val="00D7036F"/>
    <w:rsid w:val="00D72EFB"/>
    <w:rsid w:val="00D81F5A"/>
    <w:rsid w:val="00D94389"/>
    <w:rsid w:val="00DB7535"/>
    <w:rsid w:val="00DC7D13"/>
    <w:rsid w:val="00DD2332"/>
    <w:rsid w:val="00E54736"/>
    <w:rsid w:val="00E62DF1"/>
    <w:rsid w:val="00E65823"/>
    <w:rsid w:val="00E65BAE"/>
    <w:rsid w:val="00E66931"/>
    <w:rsid w:val="00E8494D"/>
    <w:rsid w:val="00E84AF6"/>
    <w:rsid w:val="00EE0A22"/>
    <w:rsid w:val="00EE1FDF"/>
    <w:rsid w:val="00EE76BB"/>
    <w:rsid w:val="00EF5AED"/>
    <w:rsid w:val="00F00634"/>
    <w:rsid w:val="00F15789"/>
    <w:rsid w:val="00F242B4"/>
    <w:rsid w:val="00F24477"/>
    <w:rsid w:val="00F519B1"/>
    <w:rsid w:val="00F6161B"/>
    <w:rsid w:val="00F634E7"/>
    <w:rsid w:val="00F8098A"/>
    <w:rsid w:val="00F83352"/>
    <w:rsid w:val="00F8597F"/>
    <w:rsid w:val="00F86C0D"/>
    <w:rsid w:val="00F904FF"/>
    <w:rsid w:val="00FB5B1D"/>
    <w:rsid w:val="00FD6CF5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49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6BB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95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59"/>
    <w:rPr>
      <w:sz w:val="24"/>
      <w:szCs w:val="24"/>
    </w:rPr>
  </w:style>
  <w:style w:type="paragraph" w:styleId="aa">
    <w:name w:val="List Paragraph"/>
    <w:basedOn w:val="a"/>
    <w:uiPriority w:val="34"/>
    <w:qFormat/>
    <w:rsid w:val="00EF5A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9E"/>
    <w:rPr>
      <w:sz w:val="24"/>
    </w:rPr>
  </w:style>
  <w:style w:type="character" w:styleId="ab">
    <w:name w:val="Hyperlink"/>
    <w:basedOn w:val="a0"/>
    <w:uiPriority w:val="99"/>
    <w:semiHidden/>
    <w:unhideWhenUsed/>
    <w:rsid w:val="005B435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B4352"/>
    <w:rPr>
      <w:color w:val="954F72"/>
      <w:u w:val="single"/>
    </w:rPr>
  </w:style>
  <w:style w:type="paragraph" w:customStyle="1" w:styleId="xl58">
    <w:name w:val="xl58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7">
    <w:name w:val="xl67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5B4352"/>
    <w:pPr>
      <w:spacing w:before="100" w:beforeAutospacing="1" w:after="100" w:afterAutospacing="1"/>
    </w:pPr>
  </w:style>
  <w:style w:type="paragraph" w:customStyle="1" w:styleId="xl69">
    <w:name w:val="xl69"/>
    <w:basedOn w:val="a"/>
    <w:rsid w:val="005B435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B4352"/>
    <w:pPr>
      <w:spacing w:before="100" w:beforeAutospacing="1" w:after="100" w:afterAutospacing="1"/>
    </w:pPr>
  </w:style>
  <w:style w:type="paragraph" w:customStyle="1" w:styleId="xl71">
    <w:name w:val="xl71"/>
    <w:basedOn w:val="a"/>
    <w:rsid w:val="005B4352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2">
    <w:name w:val="xl72"/>
    <w:basedOn w:val="a"/>
    <w:rsid w:val="005B4352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B4352"/>
    <w:pP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49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6BB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95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59"/>
    <w:rPr>
      <w:sz w:val="24"/>
      <w:szCs w:val="24"/>
    </w:rPr>
  </w:style>
  <w:style w:type="paragraph" w:styleId="aa">
    <w:name w:val="List Paragraph"/>
    <w:basedOn w:val="a"/>
    <w:uiPriority w:val="34"/>
    <w:qFormat/>
    <w:rsid w:val="00EF5A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9E"/>
    <w:rPr>
      <w:sz w:val="24"/>
    </w:rPr>
  </w:style>
  <w:style w:type="character" w:styleId="ab">
    <w:name w:val="Hyperlink"/>
    <w:basedOn w:val="a0"/>
    <w:uiPriority w:val="99"/>
    <w:semiHidden/>
    <w:unhideWhenUsed/>
    <w:rsid w:val="005B435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B4352"/>
    <w:rPr>
      <w:color w:val="954F72"/>
      <w:u w:val="single"/>
    </w:rPr>
  </w:style>
  <w:style w:type="paragraph" w:customStyle="1" w:styleId="xl58">
    <w:name w:val="xl58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7">
    <w:name w:val="xl67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5B4352"/>
    <w:pPr>
      <w:spacing w:before="100" w:beforeAutospacing="1" w:after="100" w:afterAutospacing="1"/>
    </w:pPr>
  </w:style>
  <w:style w:type="paragraph" w:customStyle="1" w:styleId="xl69">
    <w:name w:val="xl69"/>
    <w:basedOn w:val="a"/>
    <w:rsid w:val="005B435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B4352"/>
    <w:pPr>
      <w:spacing w:before="100" w:beforeAutospacing="1" w:after="100" w:afterAutospacing="1"/>
    </w:pPr>
  </w:style>
  <w:style w:type="paragraph" w:customStyle="1" w:styleId="xl71">
    <w:name w:val="xl71"/>
    <w:basedOn w:val="a"/>
    <w:rsid w:val="005B4352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2">
    <w:name w:val="xl72"/>
    <w:basedOn w:val="a"/>
    <w:rsid w:val="005B4352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B43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B43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5B435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5B43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B43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B4352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Microsoft Office</cp:lastModifiedBy>
  <cp:revision>17</cp:revision>
  <cp:lastPrinted>2020-06-09T14:26:00Z</cp:lastPrinted>
  <dcterms:created xsi:type="dcterms:W3CDTF">2021-10-19T11:44:00Z</dcterms:created>
  <dcterms:modified xsi:type="dcterms:W3CDTF">2021-10-19T13:37:00Z</dcterms:modified>
</cp:coreProperties>
</file>