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АДМИНИСТРАЦИЯ ВОЙСКОВИЦКОГО СЕЛЬСКОГО ПОСЕЛЕНИЯ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ГАТЧИНСКОГО МУНИЦИПАЛЬНОГО РАЙОНА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ЛЕНИНГРАДСКОЙ ОБЛАСТИ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jc w:val="center"/>
        <w:rPr>
          <w:b/>
          <w:sz w:val="28"/>
          <w:szCs w:val="28"/>
        </w:rPr>
      </w:pPr>
      <w:r w:rsidRPr="00D23D07">
        <w:rPr>
          <w:b/>
          <w:sz w:val="28"/>
          <w:szCs w:val="28"/>
        </w:rPr>
        <w:t>П О С Т А Н О В Л Е Н И Е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4B2E06" w:rsidRPr="00D23D07" w:rsidRDefault="00F06018" w:rsidP="004B2E06">
      <w:pPr>
        <w:tabs>
          <w:tab w:val="left" w:pos="1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B2E06" w:rsidRPr="00D23D07">
        <w:rPr>
          <w:b/>
          <w:bCs/>
          <w:sz w:val="28"/>
          <w:szCs w:val="28"/>
        </w:rPr>
        <w:t xml:space="preserve">  </w:t>
      </w:r>
      <w:r w:rsidR="005257FF">
        <w:rPr>
          <w:b/>
          <w:bCs/>
          <w:sz w:val="28"/>
          <w:szCs w:val="28"/>
        </w:rPr>
        <w:t>0</w:t>
      </w:r>
      <w:r w:rsidR="00D44C35">
        <w:rPr>
          <w:b/>
          <w:bCs/>
          <w:sz w:val="28"/>
          <w:szCs w:val="28"/>
        </w:rPr>
        <w:t>6</w:t>
      </w:r>
      <w:r w:rsidR="000456A1">
        <w:rPr>
          <w:b/>
          <w:bCs/>
          <w:sz w:val="28"/>
          <w:szCs w:val="28"/>
        </w:rPr>
        <w:t>.</w:t>
      </w:r>
      <w:r w:rsidR="00D44C35">
        <w:rPr>
          <w:b/>
          <w:bCs/>
          <w:sz w:val="28"/>
          <w:szCs w:val="28"/>
        </w:rPr>
        <w:t>02</w:t>
      </w:r>
      <w:r w:rsidR="000B4933">
        <w:rPr>
          <w:b/>
          <w:bCs/>
          <w:sz w:val="28"/>
          <w:szCs w:val="28"/>
        </w:rPr>
        <w:t>.</w:t>
      </w:r>
      <w:r w:rsidR="004B2E06" w:rsidRPr="00D23D07">
        <w:rPr>
          <w:b/>
          <w:bCs/>
          <w:sz w:val="28"/>
          <w:szCs w:val="28"/>
        </w:rPr>
        <w:t>20</w:t>
      </w:r>
      <w:r w:rsidR="00D44C35">
        <w:rPr>
          <w:b/>
          <w:bCs/>
          <w:sz w:val="28"/>
          <w:szCs w:val="28"/>
        </w:rPr>
        <w:t>20</w:t>
      </w:r>
      <w:r w:rsidR="004B2E06" w:rsidRPr="00D23D07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4B2E06" w:rsidRPr="00D23D07">
        <w:rPr>
          <w:b/>
          <w:bCs/>
          <w:sz w:val="28"/>
          <w:szCs w:val="28"/>
        </w:rPr>
        <w:t>№</w:t>
      </w:r>
      <w:r w:rsidR="00D44C35">
        <w:rPr>
          <w:b/>
          <w:bCs/>
          <w:sz w:val="28"/>
          <w:szCs w:val="28"/>
        </w:rPr>
        <w:t>15</w:t>
      </w:r>
    </w:p>
    <w:p w:rsidR="004B2E06" w:rsidRPr="00D23D07" w:rsidRDefault="004B2E06" w:rsidP="004B2E06">
      <w:pPr>
        <w:tabs>
          <w:tab w:val="left" w:pos="1220"/>
        </w:tabs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920"/>
      </w:tblGrid>
      <w:tr w:rsidR="004B2E06" w:rsidRPr="00D23D07" w:rsidTr="005257FF">
        <w:tc>
          <w:tcPr>
            <w:tcW w:w="5920" w:type="dxa"/>
            <w:hideMark/>
          </w:tcPr>
          <w:p w:rsidR="004B2E06" w:rsidRPr="00D23D07" w:rsidRDefault="004B2E06" w:rsidP="004B2E06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B2E06" w:rsidRPr="00D23D07" w:rsidRDefault="00D44C35" w:rsidP="004B2E0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отмене </w:t>
            </w:r>
            <w:r w:rsidR="000456A1">
              <w:rPr>
                <w:b/>
                <w:bCs/>
                <w:sz w:val="28"/>
                <w:szCs w:val="28"/>
              </w:rPr>
              <w:t>постановлени</w:t>
            </w:r>
            <w:r w:rsidR="00151C09">
              <w:rPr>
                <w:b/>
                <w:bCs/>
                <w:sz w:val="28"/>
                <w:szCs w:val="28"/>
              </w:rPr>
              <w:t>й</w:t>
            </w:r>
            <w:r w:rsidR="000456A1">
              <w:rPr>
                <w:b/>
                <w:bCs/>
                <w:sz w:val="28"/>
                <w:szCs w:val="28"/>
              </w:rPr>
              <w:t xml:space="preserve"> администрации от 18.06.2019 №88 «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proofErr w:type="gramStart"/>
            <w:r w:rsidR="004B2E06" w:rsidRPr="00D23D07">
              <w:rPr>
                <w:b/>
                <w:bCs/>
                <w:sz w:val="28"/>
                <w:szCs w:val="28"/>
              </w:rPr>
              <w:t xml:space="preserve">Войсковицкого  </w:t>
            </w:r>
            <w:r w:rsidR="004B2E06" w:rsidRPr="00D23D07">
              <w:rPr>
                <w:b/>
                <w:sz w:val="28"/>
                <w:szCs w:val="28"/>
              </w:rPr>
              <w:t>сельского</w:t>
            </w:r>
            <w:proofErr w:type="gramEnd"/>
            <w:r w:rsidR="004B2E06" w:rsidRPr="00D23D07">
              <w:rPr>
                <w:b/>
                <w:sz w:val="28"/>
                <w:szCs w:val="28"/>
              </w:rPr>
              <w:t xml:space="preserve"> 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 </w:t>
            </w:r>
            <w:r w:rsidR="004B2E06" w:rsidRPr="00D23D07">
              <w:rPr>
                <w:b/>
                <w:sz w:val="28"/>
                <w:szCs w:val="28"/>
              </w:rPr>
              <w:t xml:space="preserve">поселения Гатчинского муниципального района 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 </w:t>
            </w:r>
            <w:r w:rsidR="004B2E06" w:rsidRPr="00D23D07">
              <w:rPr>
                <w:b/>
                <w:sz w:val="28"/>
                <w:szCs w:val="28"/>
              </w:rPr>
              <w:t xml:space="preserve">Ленинградской  области </w:t>
            </w:r>
            <w:r w:rsidR="004B2E06" w:rsidRPr="00D23D07">
              <w:rPr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="004B2E06" w:rsidRPr="00D23D07">
              <w:rPr>
                <w:b/>
                <w:sz w:val="28"/>
                <w:szCs w:val="28"/>
              </w:rPr>
              <w:t xml:space="preserve">  </w:t>
            </w:r>
            <w:r w:rsidR="004B2E06" w:rsidRPr="00D23D07">
              <w:rPr>
                <w:b/>
                <w:bCs/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151C09">
              <w:rPr>
                <w:b/>
                <w:bCs/>
                <w:sz w:val="28"/>
                <w:szCs w:val="28"/>
              </w:rPr>
              <w:t xml:space="preserve">, от 07.10.2019г. №171 </w:t>
            </w:r>
            <w:r w:rsidR="00151C09" w:rsidRPr="00151C09">
              <w:rPr>
                <w:b/>
                <w:sz w:val="28"/>
                <w:szCs w:val="28"/>
              </w:rPr>
              <w:t>«</w:t>
            </w:r>
            <w:r w:rsidR="00151C09" w:rsidRPr="00151C09">
              <w:rPr>
                <w:b/>
                <w:bCs/>
                <w:sz w:val="28"/>
                <w:szCs w:val="28"/>
              </w:rPr>
              <w:t xml:space="preserve">О внесении изменения в постановление администрации от 18.06.2019 №88 «Об утверждении Административного регламента администрации </w:t>
            </w:r>
            <w:proofErr w:type="spellStart"/>
            <w:r w:rsidR="00151C09" w:rsidRPr="00151C09">
              <w:rPr>
                <w:b/>
                <w:bCs/>
                <w:sz w:val="28"/>
                <w:szCs w:val="28"/>
              </w:rPr>
              <w:t>Войсковицкого</w:t>
            </w:r>
            <w:proofErr w:type="spellEnd"/>
            <w:r w:rsidR="00151C09" w:rsidRPr="00151C09">
              <w:rPr>
                <w:b/>
                <w:bCs/>
                <w:sz w:val="28"/>
                <w:szCs w:val="28"/>
              </w:rPr>
              <w:t xml:space="preserve">  </w:t>
            </w:r>
            <w:r w:rsidR="00151C09" w:rsidRPr="00151C09">
              <w:rPr>
                <w:b/>
                <w:sz w:val="28"/>
                <w:szCs w:val="28"/>
              </w:rPr>
              <w:t xml:space="preserve">сельского </w:t>
            </w:r>
            <w:r w:rsidR="00151C09" w:rsidRPr="00151C09">
              <w:rPr>
                <w:b/>
                <w:bCs/>
                <w:sz w:val="28"/>
                <w:szCs w:val="28"/>
              </w:rPr>
              <w:t xml:space="preserve"> </w:t>
            </w:r>
            <w:r w:rsidR="00151C09" w:rsidRPr="00151C09">
              <w:rPr>
                <w:b/>
                <w:sz w:val="28"/>
                <w:szCs w:val="28"/>
              </w:rPr>
              <w:t xml:space="preserve">поселения Гатчинского муниципального района </w:t>
            </w:r>
            <w:r w:rsidR="00151C09" w:rsidRPr="00151C09">
              <w:rPr>
                <w:b/>
                <w:bCs/>
                <w:sz w:val="28"/>
                <w:szCs w:val="28"/>
              </w:rPr>
              <w:t xml:space="preserve"> </w:t>
            </w:r>
            <w:r w:rsidR="00151C09" w:rsidRPr="00151C09">
              <w:rPr>
                <w:b/>
                <w:sz w:val="28"/>
                <w:szCs w:val="28"/>
              </w:rPr>
              <w:t>Ленин</w:t>
            </w:r>
            <w:bookmarkStart w:id="0" w:name="_GoBack"/>
            <w:bookmarkEnd w:id="0"/>
            <w:r w:rsidR="00151C09" w:rsidRPr="00151C09">
              <w:rPr>
                <w:b/>
                <w:sz w:val="28"/>
                <w:szCs w:val="28"/>
              </w:rPr>
              <w:t xml:space="preserve">градской  области </w:t>
            </w:r>
            <w:r w:rsidR="00151C09" w:rsidRPr="00151C09">
              <w:rPr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="00151C09" w:rsidRPr="00151C09">
              <w:rPr>
                <w:b/>
                <w:sz w:val="28"/>
                <w:szCs w:val="28"/>
              </w:rPr>
              <w:t xml:space="preserve">  </w:t>
            </w:r>
            <w:r w:rsidR="00151C09" w:rsidRPr="00151C09">
              <w:rPr>
                <w:b/>
                <w:bCs/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4B2E06" w:rsidRPr="00D23D07" w:rsidRDefault="004B2E06" w:rsidP="004B2E0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4B2E06" w:rsidRPr="00D23D07" w:rsidTr="005257FF">
        <w:tc>
          <w:tcPr>
            <w:tcW w:w="5920" w:type="dxa"/>
          </w:tcPr>
          <w:p w:rsidR="004B2E06" w:rsidRPr="00D23D07" w:rsidRDefault="004B2E06" w:rsidP="004B2E06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Cs/>
          <w:color w:val="000000"/>
          <w:sz w:val="28"/>
          <w:szCs w:val="28"/>
        </w:rPr>
      </w:pPr>
      <w:r w:rsidRPr="00D23D07">
        <w:rPr>
          <w:color w:val="000000"/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 от 27.07.2010г №210-ФЗ "Об организации предоставления государственных и муниципальных услуг», Уставом МО </w:t>
      </w:r>
      <w:proofErr w:type="spellStart"/>
      <w:r w:rsidRPr="00D23D07">
        <w:rPr>
          <w:color w:val="000000"/>
          <w:sz w:val="28"/>
          <w:szCs w:val="28"/>
        </w:rPr>
        <w:t>Войсковицкое</w:t>
      </w:r>
      <w:proofErr w:type="spellEnd"/>
      <w:r w:rsidRPr="00D23D07">
        <w:rPr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D23D07">
        <w:rPr>
          <w:bCs/>
          <w:color w:val="000000"/>
          <w:sz w:val="28"/>
          <w:szCs w:val="28"/>
        </w:rPr>
        <w:t xml:space="preserve"> </w:t>
      </w:r>
    </w:p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bCs/>
          <w:color w:val="000000"/>
          <w:sz w:val="28"/>
          <w:szCs w:val="28"/>
        </w:rPr>
      </w:pPr>
      <w:r w:rsidRPr="00D23D07">
        <w:rPr>
          <w:b/>
          <w:color w:val="000000"/>
          <w:sz w:val="28"/>
          <w:szCs w:val="28"/>
        </w:rPr>
        <w:t>ПОСТАНОВЛЯЕТ:</w:t>
      </w:r>
    </w:p>
    <w:p w:rsidR="004B2E06" w:rsidRPr="00151C09" w:rsidRDefault="00D44C35" w:rsidP="00151C09">
      <w:pPr>
        <w:pStyle w:val="af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C09">
        <w:rPr>
          <w:rFonts w:ascii="Times New Roman" w:hAnsi="Times New Roman"/>
          <w:sz w:val="28"/>
          <w:szCs w:val="28"/>
          <w:lang w:eastAsia="en-US"/>
        </w:rPr>
        <w:t>П</w:t>
      </w:r>
      <w:r w:rsidR="000230A8" w:rsidRPr="00151C09">
        <w:rPr>
          <w:rFonts w:ascii="Times New Roman" w:hAnsi="Times New Roman"/>
          <w:sz w:val="28"/>
          <w:szCs w:val="28"/>
          <w:lang w:eastAsia="en-US"/>
        </w:rPr>
        <w:t xml:space="preserve">остановление администрации </w:t>
      </w:r>
      <w:proofErr w:type="spellStart"/>
      <w:r w:rsidR="000230A8" w:rsidRPr="00151C09">
        <w:rPr>
          <w:rFonts w:ascii="Times New Roman" w:hAnsi="Times New Roman"/>
          <w:sz w:val="28"/>
          <w:szCs w:val="28"/>
          <w:lang w:eastAsia="en-US"/>
        </w:rPr>
        <w:t>Войсковицкого</w:t>
      </w:r>
      <w:proofErr w:type="spellEnd"/>
      <w:r w:rsidR="000230A8" w:rsidRPr="00151C0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от 18.06.2019г. №88</w:t>
      </w:r>
      <w:r w:rsidR="004B2E06" w:rsidRPr="00151C09">
        <w:rPr>
          <w:rFonts w:ascii="Times New Roman" w:hAnsi="Times New Roman"/>
          <w:sz w:val="28"/>
          <w:szCs w:val="28"/>
        </w:rPr>
        <w:t xml:space="preserve"> </w:t>
      </w:r>
      <w:r w:rsidR="000230A8" w:rsidRPr="00151C09">
        <w:rPr>
          <w:rFonts w:ascii="Times New Roman" w:hAnsi="Times New Roman"/>
          <w:sz w:val="28"/>
          <w:szCs w:val="28"/>
        </w:rPr>
        <w:t>«</w:t>
      </w:r>
      <w:r w:rsidR="000230A8" w:rsidRPr="00151C0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gramStart"/>
      <w:r w:rsidR="000230A8" w:rsidRPr="00151C09">
        <w:rPr>
          <w:rFonts w:ascii="Times New Roman" w:hAnsi="Times New Roman"/>
          <w:bCs/>
          <w:sz w:val="28"/>
          <w:szCs w:val="28"/>
        </w:rPr>
        <w:t xml:space="preserve">Войсковицкого  </w:t>
      </w:r>
      <w:r w:rsidR="000230A8" w:rsidRPr="00151C0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230A8" w:rsidRPr="00151C09">
        <w:rPr>
          <w:rFonts w:ascii="Times New Roman" w:hAnsi="Times New Roman"/>
          <w:sz w:val="28"/>
          <w:szCs w:val="28"/>
        </w:rPr>
        <w:t xml:space="preserve"> </w:t>
      </w:r>
      <w:r w:rsidR="000230A8" w:rsidRPr="00151C09">
        <w:rPr>
          <w:rFonts w:ascii="Times New Roman" w:hAnsi="Times New Roman"/>
          <w:bCs/>
          <w:sz w:val="28"/>
          <w:szCs w:val="28"/>
        </w:rPr>
        <w:t xml:space="preserve"> </w:t>
      </w:r>
      <w:r w:rsidR="000230A8" w:rsidRPr="00151C09">
        <w:rPr>
          <w:rFonts w:ascii="Times New Roman" w:hAnsi="Times New Roman"/>
          <w:sz w:val="28"/>
          <w:szCs w:val="28"/>
        </w:rPr>
        <w:t xml:space="preserve">поселения Гатчинского муниципального района </w:t>
      </w:r>
      <w:r w:rsidR="000230A8" w:rsidRPr="00151C09">
        <w:rPr>
          <w:rFonts w:ascii="Times New Roman" w:hAnsi="Times New Roman"/>
          <w:bCs/>
          <w:sz w:val="28"/>
          <w:szCs w:val="28"/>
        </w:rPr>
        <w:t xml:space="preserve"> </w:t>
      </w:r>
      <w:r w:rsidR="000230A8" w:rsidRPr="00151C09">
        <w:rPr>
          <w:rFonts w:ascii="Times New Roman" w:hAnsi="Times New Roman"/>
          <w:sz w:val="28"/>
          <w:szCs w:val="28"/>
        </w:rPr>
        <w:t xml:space="preserve">Ленинградской  области </w:t>
      </w:r>
      <w:r w:rsidR="000230A8" w:rsidRPr="00151C09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="000230A8" w:rsidRPr="00151C09">
        <w:rPr>
          <w:rFonts w:ascii="Times New Roman" w:hAnsi="Times New Roman"/>
          <w:sz w:val="28"/>
          <w:szCs w:val="28"/>
        </w:rPr>
        <w:t xml:space="preserve">  </w:t>
      </w:r>
      <w:r w:rsidR="004B2E06" w:rsidRPr="00151C09">
        <w:rPr>
          <w:rFonts w:ascii="Times New Roman" w:hAnsi="Times New Roman"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230A8" w:rsidRPr="00151C09">
        <w:rPr>
          <w:rFonts w:ascii="Times New Roman" w:hAnsi="Times New Roman"/>
          <w:sz w:val="28"/>
          <w:szCs w:val="28"/>
        </w:rPr>
        <w:t xml:space="preserve"> </w:t>
      </w:r>
      <w:r w:rsidRPr="00151C09">
        <w:rPr>
          <w:rFonts w:ascii="Times New Roman" w:hAnsi="Times New Roman"/>
          <w:sz w:val="28"/>
          <w:szCs w:val="28"/>
        </w:rPr>
        <w:t>отменить.</w:t>
      </w:r>
    </w:p>
    <w:p w:rsidR="00D44C35" w:rsidRPr="00151C09" w:rsidRDefault="00151C09" w:rsidP="00151C09">
      <w:pPr>
        <w:pStyle w:val="af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C09">
        <w:rPr>
          <w:rFonts w:ascii="Times New Roman" w:hAnsi="Times New Roman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151C09">
        <w:rPr>
          <w:rFonts w:ascii="Times New Roman" w:hAnsi="Times New Roman"/>
          <w:sz w:val="28"/>
          <w:szCs w:val="28"/>
          <w:lang w:eastAsia="en-US"/>
        </w:rPr>
        <w:t>Войсковицкого</w:t>
      </w:r>
      <w:proofErr w:type="spellEnd"/>
      <w:r w:rsidRPr="00151C0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от </w:t>
      </w:r>
      <w:r w:rsidRPr="00151C09">
        <w:rPr>
          <w:rFonts w:ascii="Times New Roman" w:hAnsi="Times New Roman"/>
          <w:sz w:val="28"/>
          <w:szCs w:val="28"/>
          <w:lang w:eastAsia="en-US"/>
        </w:rPr>
        <w:t>07</w:t>
      </w:r>
      <w:r w:rsidRPr="00151C09">
        <w:rPr>
          <w:rFonts w:ascii="Times New Roman" w:hAnsi="Times New Roman"/>
          <w:sz w:val="28"/>
          <w:szCs w:val="28"/>
          <w:lang w:eastAsia="en-US"/>
        </w:rPr>
        <w:t>.</w:t>
      </w:r>
      <w:r w:rsidRPr="00151C09">
        <w:rPr>
          <w:rFonts w:ascii="Times New Roman" w:hAnsi="Times New Roman"/>
          <w:sz w:val="28"/>
          <w:szCs w:val="28"/>
          <w:lang w:eastAsia="en-US"/>
        </w:rPr>
        <w:t>10</w:t>
      </w:r>
      <w:r w:rsidRPr="00151C09">
        <w:rPr>
          <w:rFonts w:ascii="Times New Roman" w:hAnsi="Times New Roman"/>
          <w:sz w:val="28"/>
          <w:szCs w:val="28"/>
          <w:lang w:eastAsia="en-US"/>
        </w:rPr>
        <w:t>.20</w:t>
      </w:r>
      <w:r>
        <w:rPr>
          <w:rFonts w:ascii="Times New Roman" w:hAnsi="Times New Roman"/>
          <w:sz w:val="28"/>
          <w:szCs w:val="28"/>
          <w:lang w:eastAsia="en-US"/>
        </w:rPr>
        <w:t xml:space="preserve">19 </w:t>
      </w:r>
      <w:r w:rsidRPr="00151C09">
        <w:rPr>
          <w:rFonts w:ascii="Times New Roman" w:hAnsi="Times New Roman"/>
          <w:sz w:val="28"/>
          <w:szCs w:val="28"/>
          <w:lang w:eastAsia="en-US"/>
        </w:rPr>
        <w:t>г. №</w:t>
      </w:r>
      <w:r w:rsidRPr="00151C09">
        <w:rPr>
          <w:rFonts w:ascii="Times New Roman" w:hAnsi="Times New Roman"/>
          <w:sz w:val="28"/>
          <w:szCs w:val="28"/>
          <w:lang w:eastAsia="en-US"/>
        </w:rPr>
        <w:t>171</w:t>
      </w:r>
      <w:r w:rsidRPr="00151C09">
        <w:rPr>
          <w:rFonts w:ascii="Times New Roman" w:hAnsi="Times New Roman"/>
          <w:sz w:val="28"/>
          <w:szCs w:val="28"/>
        </w:rPr>
        <w:t xml:space="preserve"> </w:t>
      </w:r>
      <w:r w:rsidRPr="00151C09">
        <w:rPr>
          <w:rFonts w:ascii="Times New Roman" w:hAnsi="Times New Roman"/>
          <w:sz w:val="28"/>
          <w:szCs w:val="28"/>
        </w:rPr>
        <w:t>«</w:t>
      </w:r>
      <w:r w:rsidRPr="00151C09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от 18.06.2019 №88 «Об утверждении Административного регламента администрации </w:t>
      </w:r>
      <w:proofErr w:type="spellStart"/>
      <w:r w:rsidRPr="00151C09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151C09">
        <w:rPr>
          <w:rFonts w:ascii="Times New Roman" w:hAnsi="Times New Roman"/>
          <w:bCs/>
          <w:sz w:val="28"/>
          <w:szCs w:val="28"/>
        </w:rPr>
        <w:t xml:space="preserve">  </w:t>
      </w:r>
      <w:r w:rsidRPr="00151C09">
        <w:rPr>
          <w:rFonts w:ascii="Times New Roman" w:hAnsi="Times New Roman"/>
          <w:sz w:val="28"/>
          <w:szCs w:val="28"/>
        </w:rPr>
        <w:t xml:space="preserve">сельского </w:t>
      </w:r>
      <w:r w:rsidRPr="00151C09">
        <w:rPr>
          <w:rFonts w:ascii="Times New Roman" w:hAnsi="Times New Roman"/>
          <w:bCs/>
          <w:sz w:val="28"/>
          <w:szCs w:val="28"/>
        </w:rPr>
        <w:t xml:space="preserve"> </w:t>
      </w:r>
      <w:r w:rsidRPr="00151C09">
        <w:rPr>
          <w:rFonts w:ascii="Times New Roman" w:hAnsi="Times New Roman"/>
          <w:sz w:val="28"/>
          <w:szCs w:val="28"/>
        </w:rPr>
        <w:t xml:space="preserve">поселения Гатчинского муниципального района </w:t>
      </w:r>
      <w:r w:rsidRPr="00151C09">
        <w:rPr>
          <w:rFonts w:ascii="Times New Roman" w:hAnsi="Times New Roman"/>
          <w:bCs/>
          <w:sz w:val="28"/>
          <w:szCs w:val="28"/>
        </w:rPr>
        <w:t xml:space="preserve"> </w:t>
      </w:r>
      <w:r w:rsidRPr="00151C09">
        <w:rPr>
          <w:rFonts w:ascii="Times New Roman" w:hAnsi="Times New Roman"/>
          <w:sz w:val="28"/>
          <w:szCs w:val="28"/>
        </w:rPr>
        <w:t xml:space="preserve">Ленинградской  области </w:t>
      </w:r>
      <w:r w:rsidRPr="00151C09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Pr="00151C09">
        <w:rPr>
          <w:rFonts w:ascii="Times New Roman" w:hAnsi="Times New Roman"/>
          <w:sz w:val="28"/>
          <w:szCs w:val="28"/>
        </w:rPr>
        <w:t xml:space="preserve">  </w:t>
      </w:r>
      <w:r w:rsidRPr="00151C09">
        <w:rPr>
          <w:rFonts w:ascii="Times New Roman" w:hAnsi="Times New Roman"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151C09">
        <w:rPr>
          <w:rFonts w:ascii="Times New Roman" w:hAnsi="Times New Roman"/>
          <w:bCs/>
          <w:sz w:val="28"/>
          <w:szCs w:val="28"/>
        </w:rPr>
        <w:t>мом и жилого дома садовым домом</w:t>
      </w:r>
      <w:r>
        <w:rPr>
          <w:rFonts w:ascii="Times New Roman" w:hAnsi="Times New Roman"/>
          <w:bCs/>
          <w:sz w:val="28"/>
          <w:szCs w:val="28"/>
        </w:rPr>
        <w:t>» отменить.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D07">
        <w:rPr>
          <w:rFonts w:ascii="Times New Roman" w:hAnsi="Times New Roman"/>
          <w:color w:val="000000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lastRenderedPageBreak/>
        <w:t>Настоящее постановление  подлежит официальному опубликованию в печатном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C1924">
        <w:rPr>
          <w:rFonts w:ascii="Times New Roman" w:hAnsi="Times New Roman"/>
          <w:sz w:val="28"/>
          <w:szCs w:val="28"/>
        </w:rPr>
        <w:t xml:space="preserve">после </w:t>
      </w:r>
      <w:r w:rsidRPr="00D23D07">
        <w:rPr>
          <w:rFonts w:ascii="Times New Roman" w:hAnsi="Times New Roman"/>
          <w:sz w:val="28"/>
          <w:szCs w:val="28"/>
        </w:rPr>
        <w:t xml:space="preserve"> его официального опубликования в печатном 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Вестник». 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B2E06" w:rsidRPr="00D23D07" w:rsidRDefault="004B2E06" w:rsidP="004B2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B2E06" w:rsidRPr="00D23D07" w:rsidRDefault="004B2E06" w:rsidP="004B2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F69A4" w:rsidRDefault="00D44C35" w:rsidP="00CF69A4">
      <w:pPr>
        <w:pStyle w:val="21"/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CF69A4">
        <w:rPr>
          <w:sz w:val="28"/>
          <w:szCs w:val="28"/>
        </w:rPr>
        <w:t xml:space="preserve">  администрации</w:t>
      </w:r>
      <w:proofErr w:type="gramEnd"/>
      <w:r w:rsidR="00CF69A4">
        <w:rPr>
          <w:sz w:val="28"/>
          <w:szCs w:val="28"/>
        </w:rPr>
        <w:tab/>
      </w:r>
      <w:r w:rsidR="00CF69A4">
        <w:rPr>
          <w:sz w:val="28"/>
          <w:szCs w:val="28"/>
        </w:rPr>
        <w:tab/>
      </w:r>
      <w:r w:rsidR="005257FF">
        <w:rPr>
          <w:sz w:val="28"/>
          <w:szCs w:val="28"/>
        </w:rPr>
        <w:t xml:space="preserve">    </w:t>
      </w:r>
      <w:r w:rsidR="00CF69A4">
        <w:rPr>
          <w:sz w:val="28"/>
          <w:szCs w:val="28"/>
        </w:rPr>
        <w:tab/>
      </w:r>
      <w:r w:rsidR="00CF69A4">
        <w:rPr>
          <w:sz w:val="28"/>
          <w:szCs w:val="28"/>
        </w:rPr>
        <w:tab/>
        <w:t xml:space="preserve">                 </w:t>
      </w:r>
      <w:r w:rsidR="005257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5257FF">
        <w:rPr>
          <w:sz w:val="28"/>
          <w:szCs w:val="28"/>
        </w:rPr>
        <w:t xml:space="preserve"> </w:t>
      </w:r>
      <w:r w:rsidR="00CF69A4">
        <w:rPr>
          <w:sz w:val="28"/>
          <w:szCs w:val="28"/>
        </w:rPr>
        <w:t xml:space="preserve"> </w:t>
      </w:r>
      <w:r w:rsidR="000230A8">
        <w:rPr>
          <w:sz w:val="28"/>
          <w:szCs w:val="28"/>
        </w:rPr>
        <w:t>Е.В. Воронин</w:t>
      </w:r>
    </w:p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/>
          <w:bCs/>
          <w:color w:val="1D1B11"/>
          <w:sz w:val="28"/>
          <w:szCs w:val="28"/>
        </w:rPr>
      </w:pPr>
    </w:p>
    <w:p w:rsidR="00385604" w:rsidRPr="00D23D07" w:rsidRDefault="00385604" w:rsidP="003856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145F" w:rsidRDefault="00D44C35" w:rsidP="00D44C35">
      <w:pPr>
        <w:spacing w:after="200" w:line="276" w:lineRule="auto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t xml:space="preserve"> </w:t>
      </w:r>
    </w:p>
    <w:p w:rsidR="0042145F" w:rsidRDefault="0042145F" w:rsidP="0042145F">
      <w:pPr>
        <w:spacing w:after="200" w:line="276" w:lineRule="auto"/>
        <w:rPr>
          <w:b/>
          <w:bCs/>
          <w:color w:val="C0504D" w:themeColor="accent2"/>
        </w:rPr>
      </w:pPr>
    </w:p>
    <w:sectPr w:rsidR="0042145F" w:rsidSect="005257FF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49" w:rsidRDefault="00703B49">
      <w:r>
        <w:separator/>
      </w:r>
    </w:p>
  </w:endnote>
  <w:endnote w:type="continuationSeparator" w:id="0">
    <w:p w:rsidR="00703B49" w:rsidRDefault="0070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A1" w:rsidRDefault="000456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49" w:rsidRDefault="00703B49">
      <w:r>
        <w:separator/>
      </w:r>
    </w:p>
  </w:footnote>
  <w:footnote w:type="continuationSeparator" w:id="0">
    <w:p w:rsidR="00703B49" w:rsidRDefault="0070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A1" w:rsidRDefault="000D0608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456A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56A1">
      <w:rPr>
        <w:rStyle w:val="ad"/>
        <w:noProof/>
      </w:rPr>
      <w:t>2</w:t>
    </w:r>
    <w:r>
      <w:rPr>
        <w:rStyle w:val="ad"/>
      </w:rPr>
      <w:fldChar w:fldCharType="end"/>
    </w:r>
  </w:p>
  <w:p w:rsidR="000456A1" w:rsidRDefault="000456A1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A1" w:rsidRDefault="000456A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CD6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86407F"/>
    <w:multiLevelType w:val="hybridMultilevel"/>
    <w:tmpl w:val="F3F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24E7F"/>
    <w:multiLevelType w:val="multilevel"/>
    <w:tmpl w:val="5196709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37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6"/>
  </w:num>
  <w:num w:numId="5">
    <w:abstractNumId w:val="7"/>
  </w:num>
  <w:num w:numId="6">
    <w:abstractNumId w:val="38"/>
  </w:num>
  <w:num w:numId="7">
    <w:abstractNumId w:val="18"/>
  </w:num>
  <w:num w:numId="8">
    <w:abstractNumId w:val="22"/>
  </w:num>
  <w:num w:numId="9">
    <w:abstractNumId w:val="35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1"/>
  </w:num>
  <w:num w:numId="15">
    <w:abstractNumId w:val="23"/>
  </w:num>
  <w:num w:numId="16">
    <w:abstractNumId w:val="32"/>
  </w:num>
  <w:num w:numId="17">
    <w:abstractNumId w:val="30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3"/>
  </w:num>
  <w:num w:numId="29">
    <w:abstractNumId w:val="25"/>
  </w:num>
  <w:num w:numId="30">
    <w:abstractNumId w:val="34"/>
  </w:num>
  <w:num w:numId="31">
    <w:abstractNumId w:val="14"/>
  </w:num>
  <w:num w:numId="32">
    <w:abstractNumId w:val="2"/>
  </w:num>
  <w:num w:numId="33">
    <w:abstractNumId w:val="26"/>
  </w:num>
  <w:num w:numId="34">
    <w:abstractNumId w:val="13"/>
  </w:num>
  <w:num w:numId="35">
    <w:abstractNumId w:val="11"/>
  </w:num>
  <w:num w:numId="36">
    <w:abstractNumId w:val="33"/>
  </w:num>
  <w:num w:numId="37">
    <w:abstractNumId w:val="0"/>
  </w:num>
  <w:num w:numId="38">
    <w:abstractNumId w:val="1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0A8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6A1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21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33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608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2E0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C09"/>
    <w:rsid w:val="00151EF2"/>
    <w:rsid w:val="00152165"/>
    <w:rsid w:val="001521C8"/>
    <w:rsid w:val="00152341"/>
    <w:rsid w:val="00152D0B"/>
    <w:rsid w:val="0015321A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38A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35D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6AC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7E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B7F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45F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ADC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E0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0FA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E70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7FF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B58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0F0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7F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25B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241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5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DF5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6F82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B49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86A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43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383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607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AB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28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775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C74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634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8CA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78A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6F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08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0EEC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57FBD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755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A4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3D07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3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06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E92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018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0BA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76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2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1E1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DC5B"/>
  <w15:docId w15:val="{37FA27EE-7FF8-4293-95B5-93764EE1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21">
    <w:name w:val="Основной текст с отступом 21"/>
    <w:basedOn w:val="a"/>
    <w:rsid w:val="004B2E06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0281-F715-4564-94D8-3FEAA596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2020-02-06T06:36:00Z</cp:lastPrinted>
  <dcterms:created xsi:type="dcterms:W3CDTF">2020-02-06T06:26:00Z</dcterms:created>
  <dcterms:modified xsi:type="dcterms:W3CDTF">2020-02-06T06:37:00Z</dcterms:modified>
</cp:coreProperties>
</file>