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03" w:rsidRPr="00501190" w:rsidRDefault="00D31403" w:rsidP="00D31403">
      <w:pPr>
        <w:jc w:val="center"/>
        <w:rPr>
          <w:rFonts w:ascii="Times New Roman" w:hAnsi="Times New Roman"/>
          <w:b/>
          <w:sz w:val="28"/>
          <w:szCs w:val="28"/>
        </w:rPr>
      </w:pPr>
      <w:r w:rsidRPr="00501190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D31403" w:rsidRPr="00501190" w:rsidRDefault="00D31403" w:rsidP="00D31403">
      <w:pPr>
        <w:jc w:val="center"/>
        <w:rPr>
          <w:rFonts w:ascii="Times New Roman" w:hAnsi="Times New Roman"/>
          <w:b/>
          <w:sz w:val="28"/>
          <w:szCs w:val="28"/>
        </w:rPr>
      </w:pPr>
      <w:r w:rsidRPr="00501190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D31403" w:rsidRPr="00501190" w:rsidRDefault="00D31403" w:rsidP="00D31403">
      <w:pPr>
        <w:jc w:val="center"/>
        <w:rPr>
          <w:rFonts w:ascii="Times New Roman" w:hAnsi="Times New Roman"/>
          <w:b/>
          <w:sz w:val="28"/>
          <w:szCs w:val="28"/>
        </w:rPr>
      </w:pPr>
      <w:r w:rsidRPr="00501190">
        <w:rPr>
          <w:rFonts w:ascii="Times New Roman" w:hAnsi="Times New Roman"/>
          <w:b/>
          <w:sz w:val="28"/>
          <w:szCs w:val="28"/>
        </w:rPr>
        <w:t>ВОЙСКОВИЦКОЕ СЕЛЬСКОЕ ПОСЕЛЕНИЕ</w:t>
      </w:r>
    </w:p>
    <w:p w:rsidR="00D31403" w:rsidRPr="00501190" w:rsidRDefault="00D31403" w:rsidP="00D31403">
      <w:pPr>
        <w:jc w:val="center"/>
        <w:rPr>
          <w:rFonts w:ascii="Times New Roman" w:hAnsi="Times New Roman"/>
          <w:b/>
          <w:sz w:val="28"/>
          <w:szCs w:val="28"/>
        </w:rPr>
      </w:pPr>
      <w:r w:rsidRPr="00501190">
        <w:rPr>
          <w:rFonts w:ascii="Times New Roman" w:hAnsi="Times New Roman"/>
          <w:b/>
          <w:sz w:val="28"/>
          <w:szCs w:val="28"/>
        </w:rPr>
        <w:t>ГАТЧИНСКОГО  МУНИЦИПАЛЬНОГО  РАЙОНА</w:t>
      </w:r>
    </w:p>
    <w:p w:rsidR="00D31403" w:rsidRPr="00501190" w:rsidRDefault="00D31403" w:rsidP="00D31403">
      <w:pPr>
        <w:jc w:val="center"/>
        <w:rPr>
          <w:rFonts w:ascii="Times New Roman" w:hAnsi="Times New Roman"/>
          <w:b/>
          <w:sz w:val="28"/>
          <w:szCs w:val="28"/>
        </w:rPr>
      </w:pPr>
      <w:r w:rsidRPr="0050119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31403" w:rsidRPr="00501190" w:rsidRDefault="00D31403" w:rsidP="00D31403">
      <w:pPr>
        <w:jc w:val="center"/>
        <w:rPr>
          <w:rFonts w:ascii="Times New Roman" w:hAnsi="Times New Roman"/>
          <w:b/>
          <w:sz w:val="28"/>
          <w:szCs w:val="28"/>
        </w:rPr>
      </w:pPr>
      <w:r w:rsidRPr="00501190">
        <w:rPr>
          <w:rFonts w:ascii="Times New Roman" w:hAnsi="Times New Roman"/>
          <w:i/>
          <w:sz w:val="28"/>
          <w:szCs w:val="28"/>
        </w:rPr>
        <w:t>ЧЕТВЕРТЫЙ СОЗЫВ</w:t>
      </w:r>
    </w:p>
    <w:p w:rsidR="00D31403" w:rsidRPr="00501190" w:rsidRDefault="00D31403" w:rsidP="00D31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1403" w:rsidRPr="00501190" w:rsidRDefault="00D31403" w:rsidP="00D31403">
      <w:pPr>
        <w:jc w:val="center"/>
        <w:rPr>
          <w:rFonts w:ascii="Times New Roman" w:hAnsi="Times New Roman"/>
          <w:b/>
          <w:sz w:val="28"/>
          <w:szCs w:val="28"/>
        </w:rPr>
      </w:pPr>
      <w:r w:rsidRPr="00501190">
        <w:rPr>
          <w:rFonts w:ascii="Times New Roman" w:hAnsi="Times New Roman"/>
          <w:b/>
          <w:sz w:val="28"/>
          <w:szCs w:val="28"/>
        </w:rPr>
        <w:t>РЕШЕНИЕ</w:t>
      </w:r>
    </w:p>
    <w:p w:rsidR="00D31403" w:rsidRPr="00501190" w:rsidRDefault="00D31403" w:rsidP="00D31403">
      <w:pPr>
        <w:rPr>
          <w:rFonts w:ascii="Times New Roman" w:hAnsi="Times New Roman"/>
          <w:b/>
          <w:sz w:val="28"/>
          <w:szCs w:val="28"/>
        </w:rPr>
      </w:pPr>
    </w:p>
    <w:p w:rsidR="00D31403" w:rsidRPr="00501190" w:rsidRDefault="00564419" w:rsidP="00D314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16.06.</w:t>
      </w:r>
      <w:r w:rsidR="00D31403">
        <w:rPr>
          <w:rFonts w:ascii="Times New Roman" w:hAnsi="Times New Roman"/>
          <w:b/>
          <w:sz w:val="28"/>
          <w:szCs w:val="28"/>
        </w:rPr>
        <w:t>2022  г.</w:t>
      </w:r>
      <w:r w:rsidR="00D31403">
        <w:rPr>
          <w:rFonts w:ascii="Times New Roman" w:hAnsi="Times New Roman"/>
          <w:b/>
          <w:sz w:val="28"/>
          <w:szCs w:val="28"/>
        </w:rPr>
        <w:tab/>
      </w:r>
      <w:r w:rsidR="00D31403">
        <w:rPr>
          <w:rFonts w:ascii="Times New Roman" w:hAnsi="Times New Roman"/>
          <w:b/>
          <w:sz w:val="28"/>
          <w:szCs w:val="28"/>
        </w:rPr>
        <w:tab/>
      </w:r>
      <w:r w:rsidR="00D31403">
        <w:rPr>
          <w:rFonts w:ascii="Times New Roman" w:hAnsi="Times New Roman"/>
          <w:b/>
          <w:sz w:val="28"/>
          <w:szCs w:val="28"/>
        </w:rPr>
        <w:tab/>
      </w:r>
      <w:r w:rsidR="00D31403">
        <w:rPr>
          <w:rFonts w:ascii="Times New Roman" w:hAnsi="Times New Roman"/>
          <w:b/>
          <w:sz w:val="28"/>
          <w:szCs w:val="28"/>
        </w:rPr>
        <w:tab/>
      </w:r>
      <w:r w:rsidR="00D31403">
        <w:rPr>
          <w:rFonts w:ascii="Times New Roman" w:hAnsi="Times New Roman"/>
          <w:b/>
          <w:sz w:val="28"/>
          <w:szCs w:val="28"/>
        </w:rPr>
        <w:tab/>
      </w:r>
      <w:r w:rsidR="00D31403" w:rsidRPr="00501190">
        <w:rPr>
          <w:rFonts w:ascii="Times New Roman" w:hAnsi="Times New Roman"/>
          <w:b/>
          <w:sz w:val="28"/>
          <w:szCs w:val="28"/>
        </w:rPr>
        <w:t xml:space="preserve">     </w:t>
      </w:r>
      <w:r w:rsidR="00D3140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31403" w:rsidRPr="0050119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132</w:t>
      </w:r>
      <w:r w:rsidR="00D31403" w:rsidRPr="00501190">
        <w:rPr>
          <w:rFonts w:ascii="Times New Roman" w:hAnsi="Times New Roman"/>
          <w:sz w:val="28"/>
          <w:szCs w:val="28"/>
        </w:rPr>
        <w:br/>
      </w:r>
    </w:p>
    <w:p w:rsidR="00D31403" w:rsidRPr="00501190" w:rsidRDefault="00D31403" w:rsidP="00D31403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Times New Roman" w:eastAsia="SimSun" w:hAnsi="Times New Roman"/>
          <w:b/>
          <w:bCs/>
          <w:kern w:val="2"/>
          <w:sz w:val="27"/>
          <w:szCs w:val="27"/>
          <w:lang w:eastAsia="zh-CN" w:bidi="hi-IN"/>
        </w:rPr>
      </w:pPr>
    </w:p>
    <w:p w:rsidR="00D31403" w:rsidRPr="00D31403" w:rsidRDefault="00D31403" w:rsidP="00D31403">
      <w:pPr>
        <w:widowControl w:val="0"/>
        <w:ind w:right="4314" w:firstLine="0"/>
        <w:rPr>
          <w:rFonts w:ascii="Times New Roman" w:hAnsi="Times New Roman"/>
          <w:b/>
          <w:sz w:val="28"/>
          <w:szCs w:val="28"/>
        </w:rPr>
      </w:pPr>
      <w:r w:rsidRPr="00D31403">
        <w:rPr>
          <w:rFonts w:ascii="Times New Roman" w:hAnsi="Times New Roman"/>
          <w:sz w:val="28"/>
          <w:szCs w:val="28"/>
        </w:rPr>
        <w:t xml:space="preserve">Об утверждении порядка формирования и использования маневренного жилищного фонда муниципального образования </w:t>
      </w:r>
      <w:proofErr w:type="spellStart"/>
      <w:r w:rsidRPr="00D31403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D31403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D31403" w:rsidRPr="00501190" w:rsidRDefault="00D31403" w:rsidP="00D31403">
      <w:pPr>
        <w:autoSpaceDE w:val="0"/>
        <w:autoSpaceDN w:val="0"/>
        <w:adjustRightInd w:val="0"/>
        <w:ind w:firstLine="709"/>
        <w:rPr>
          <w:rFonts w:ascii="Times New Roman" w:eastAsia="SimSun" w:hAnsi="Times New Roman"/>
          <w:sz w:val="27"/>
          <w:szCs w:val="27"/>
        </w:rPr>
      </w:pPr>
    </w:p>
    <w:p w:rsidR="00D31403" w:rsidRPr="00501190" w:rsidRDefault="00D31403" w:rsidP="00D31403">
      <w:pPr>
        <w:autoSpaceDE w:val="0"/>
        <w:autoSpaceDN w:val="0"/>
        <w:adjustRightInd w:val="0"/>
        <w:ind w:firstLine="709"/>
        <w:rPr>
          <w:rFonts w:ascii="Times New Roman" w:eastAsia="SimSun" w:hAnsi="Times New Roman"/>
          <w:sz w:val="27"/>
          <w:szCs w:val="27"/>
        </w:rPr>
      </w:pPr>
    </w:p>
    <w:p w:rsidR="00D31403" w:rsidRPr="00501190" w:rsidRDefault="00D31403" w:rsidP="00D31403">
      <w:pPr>
        <w:autoSpaceDE w:val="0"/>
        <w:autoSpaceDN w:val="0"/>
        <w:adjustRightInd w:val="0"/>
        <w:ind w:firstLine="709"/>
        <w:rPr>
          <w:rFonts w:ascii="Times New Roman" w:eastAsia="SimSun" w:hAnsi="Times New Roman"/>
          <w:bCs/>
          <w:kern w:val="3"/>
          <w:sz w:val="27"/>
          <w:szCs w:val="27"/>
          <w:lang w:eastAsia="zh-CN" w:bidi="hi-IN"/>
        </w:rPr>
      </w:pPr>
      <w:r w:rsidRPr="00501190">
        <w:rPr>
          <w:rFonts w:ascii="Times New Roman" w:eastAsia="SimSun" w:hAnsi="Times New Roman"/>
          <w:sz w:val="27"/>
          <w:szCs w:val="27"/>
        </w:rPr>
        <w:t>В соответствии с</w:t>
      </w:r>
      <w:r w:rsidRPr="0050119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Pr="00501190">
        <w:rPr>
          <w:rFonts w:ascii="Times New Roman" w:eastAsia="SimSun" w:hAnsi="Times New Roman"/>
          <w:sz w:val="27"/>
          <w:szCs w:val="27"/>
        </w:rPr>
        <w:t xml:space="preserve">, </w:t>
      </w:r>
      <w:r w:rsidRPr="00501190">
        <w:rPr>
          <w:rFonts w:ascii="Times New Roman" w:eastAsia="SimSun" w:hAnsi="Times New Roman"/>
          <w:bCs/>
          <w:kern w:val="3"/>
          <w:sz w:val="27"/>
          <w:szCs w:val="27"/>
          <w:lang w:eastAsia="zh-CN" w:bidi="hi-IN"/>
        </w:rPr>
        <w:t xml:space="preserve">руководствуясь Уставом муниципального образования </w:t>
      </w:r>
      <w:proofErr w:type="spellStart"/>
      <w:r w:rsidRPr="00501190">
        <w:rPr>
          <w:rFonts w:ascii="Times New Roman" w:eastAsia="SimSun" w:hAnsi="Times New Roman"/>
          <w:kern w:val="3"/>
          <w:sz w:val="27"/>
          <w:szCs w:val="27"/>
          <w:lang w:eastAsia="zh-CN" w:bidi="hi-IN"/>
        </w:rPr>
        <w:t>Войсковицкое</w:t>
      </w:r>
      <w:proofErr w:type="spellEnd"/>
      <w:r w:rsidRPr="00501190">
        <w:rPr>
          <w:rFonts w:ascii="Times New Roman" w:eastAsia="SimSun" w:hAnsi="Times New Roman"/>
          <w:kern w:val="3"/>
          <w:sz w:val="27"/>
          <w:szCs w:val="27"/>
          <w:lang w:eastAsia="zh-CN" w:bidi="hi-IN"/>
        </w:rPr>
        <w:t xml:space="preserve"> сельское поселение, Совет депутатов</w:t>
      </w:r>
      <w:r>
        <w:rPr>
          <w:rFonts w:ascii="Times New Roman" w:eastAsia="SimSun" w:hAnsi="Times New Roman"/>
          <w:kern w:val="3"/>
          <w:sz w:val="27"/>
          <w:szCs w:val="27"/>
          <w:lang w:eastAsia="zh-CN" w:bidi="hi-IN"/>
        </w:rPr>
        <w:t xml:space="preserve"> муниципального образования</w:t>
      </w:r>
      <w:r w:rsidRPr="00501190">
        <w:rPr>
          <w:rFonts w:ascii="Times New Roman" w:eastAsia="SimSun" w:hAnsi="Times New Roman"/>
          <w:kern w:val="3"/>
          <w:sz w:val="27"/>
          <w:szCs w:val="27"/>
          <w:lang w:eastAsia="zh-CN" w:bidi="hi-IN"/>
        </w:rPr>
        <w:t xml:space="preserve"> </w:t>
      </w:r>
      <w:proofErr w:type="spellStart"/>
      <w:r w:rsidRPr="00501190">
        <w:rPr>
          <w:rFonts w:ascii="Times New Roman" w:eastAsia="SimSun" w:hAnsi="Times New Roman"/>
          <w:kern w:val="3"/>
          <w:sz w:val="27"/>
          <w:szCs w:val="27"/>
          <w:lang w:eastAsia="zh-CN" w:bidi="hi-IN"/>
        </w:rPr>
        <w:t>Войсковицкое</w:t>
      </w:r>
      <w:proofErr w:type="spellEnd"/>
      <w:r w:rsidRPr="00501190">
        <w:rPr>
          <w:rFonts w:ascii="Times New Roman" w:eastAsia="SimSun" w:hAnsi="Times New Roman"/>
          <w:kern w:val="3"/>
          <w:sz w:val="27"/>
          <w:szCs w:val="27"/>
          <w:lang w:eastAsia="zh-CN" w:bidi="hi-IN"/>
        </w:rPr>
        <w:t xml:space="preserve"> сельское поселение</w:t>
      </w:r>
      <w:r w:rsidRPr="00501190">
        <w:rPr>
          <w:rFonts w:ascii="Times New Roman" w:eastAsia="SimSun" w:hAnsi="Times New Roman"/>
          <w:bCs/>
          <w:kern w:val="3"/>
          <w:sz w:val="27"/>
          <w:szCs w:val="27"/>
          <w:lang w:eastAsia="zh-CN" w:bidi="hi-IN"/>
        </w:rPr>
        <w:t xml:space="preserve">, </w:t>
      </w:r>
    </w:p>
    <w:p w:rsidR="00D31403" w:rsidRPr="00501190" w:rsidRDefault="00D31403" w:rsidP="00D31403">
      <w:pPr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/>
          <w:b/>
          <w:bCs/>
          <w:kern w:val="3"/>
          <w:sz w:val="27"/>
          <w:szCs w:val="27"/>
          <w:lang w:eastAsia="zh-CN" w:bidi="hi-IN"/>
        </w:rPr>
      </w:pPr>
    </w:p>
    <w:p w:rsidR="00D31403" w:rsidRPr="00501190" w:rsidRDefault="00D31403" w:rsidP="00D3140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bCs/>
          <w:kern w:val="3"/>
          <w:sz w:val="27"/>
          <w:szCs w:val="27"/>
          <w:lang w:eastAsia="zh-CN" w:bidi="hi-IN"/>
        </w:rPr>
      </w:pPr>
      <w:r w:rsidRPr="00501190">
        <w:rPr>
          <w:rFonts w:ascii="Times New Roman" w:eastAsia="SimSun" w:hAnsi="Times New Roman"/>
          <w:b/>
          <w:bCs/>
          <w:kern w:val="3"/>
          <w:sz w:val="27"/>
          <w:szCs w:val="27"/>
          <w:lang w:eastAsia="zh-CN" w:bidi="hi-IN"/>
        </w:rPr>
        <w:t>РЕШИЛ:</w:t>
      </w:r>
    </w:p>
    <w:p w:rsidR="00D31403" w:rsidRPr="00501190" w:rsidRDefault="00D31403" w:rsidP="00D31403">
      <w:pPr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/>
          <w:b/>
          <w:bCs/>
          <w:i/>
          <w:iCs/>
          <w:sz w:val="27"/>
          <w:szCs w:val="27"/>
        </w:rPr>
      </w:pPr>
    </w:p>
    <w:p w:rsidR="00D31403" w:rsidRPr="00501190" w:rsidRDefault="00D31403" w:rsidP="00D31403">
      <w:pPr>
        <w:widowControl w:val="0"/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Pr="00501190">
        <w:rPr>
          <w:rFonts w:ascii="Times New Roman" w:hAnsi="Times New Roman"/>
          <w:sz w:val="27"/>
          <w:szCs w:val="27"/>
        </w:rPr>
        <w:t xml:space="preserve">1. </w:t>
      </w:r>
      <w:r w:rsidRPr="00501190">
        <w:rPr>
          <w:rFonts w:ascii="Times New Roman" w:hAnsi="Times New Roman"/>
          <w:bCs/>
          <w:sz w:val="27"/>
          <w:szCs w:val="27"/>
        </w:rPr>
        <w:t xml:space="preserve">Утвердить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Pr="006907BA">
        <w:rPr>
          <w:rFonts w:ascii="Times New Roman" w:hAnsi="Times New Roman"/>
          <w:sz w:val="28"/>
          <w:szCs w:val="28"/>
        </w:rPr>
        <w:t>формирования и использования маневренного жилищного фонда</w:t>
      </w:r>
      <w:r w:rsidRPr="00501190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  <w:proofErr w:type="spellStart"/>
      <w:r w:rsidRPr="00501190">
        <w:rPr>
          <w:rFonts w:ascii="Times New Roman" w:hAnsi="Times New Roman"/>
          <w:sz w:val="27"/>
          <w:szCs w:val="27"/>
        </w:rPr>
        <w:t>Войсковицкое</w:t>
      </w:r>
      <w:proofErr w:type="spellEnd"/>
      <w:r w:rsidRPr="00501190">
        <w:rPr>
          <w:rFonts w:ascii="Times New Roman" w:hAnsi="Times New Roman"/>
          <w:sz w:val="27"/>
          <w:szCs w:val="27"/>
        </w:rPr>
        <w:t xml:space="preserve"> сельское поселение</w:t>
      </w:r>
      <w:r w:rsidRPr="00501190">
        <w:rPr>
          <w:rFonts w:ascii="Times New Roman" w:hAnsi="Times New Roman"/>
          <w:i/>
          <w:sz w:val="27"/>
          <w:szCs w:val="27"/>
        </w:rPr>
        <w:t xml:space="preserve"> </w:t>
      </w:r>
      <w:r w:rsidRPr="00501190">
        <w:rPr>
          <w:rFonts w:ascii="Times New Roman" w:hAnsi="Times New Roman"/>
          <w:sz w:val="27"/>
          <w:szCs w:val="27"/>
        </w:rPr>
        <w:t>(приложение 1).</w:t>
      </w:r>
    </w:p>
    <w:p w:rsidR="00D31403" w:rsidRPr="00501190" w:rsidRDefault="00D31403" w:rsidP="00D31403">
      <w:pPr>
        <w:widowControl w:val="0"/>
        <w:tabs>
          <w:tab w:val="left" w:pos="567"/>
        </w:tabs>
        <w:suppressAutoHyphens/>
        <w:autoSpaceDN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7"/>
          <w:szCs w:val="27"/>
          <w:lang w:eastAsia="zh-CN" w:bidi="hi-IN"/>
        </w:rPr>
        <w:t>2</w:t>
      </w:r>
      <w:r w:rsidRPr="00501190">
        <w:rPr>
          <w:rFonts w:ascii="Times New Roman" w:eastAsia="SimSun" w:hAnsi="Times New Roman"/>
          <w:kern w:val="3"/>
          <w:sz w:val="27"/>
          <w:szCs w:val="27"/>
          <w:lang w:eastAsia="zh-CN" w:bidi="hi-IN"/>
        </w:rPr>
        <w:t xml:space="preserve">. </w:t>
      </w:r>
      <w:r w:rsidRPr="0050119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Настоящее решение опубликовать в печатном издании «</w:t>
      </w:r>
      <w:proofErr w:type="spellStart"/>
      <w:r w:rsidRPr="0050119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Войсковицкий</w:t>
      </w:r>
      <w:proofErr w:type="spellEnd"/>
      <w:r w:rsidRPr="0050119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вестник», разместить в сети Интернет на официальном сайте муниципального образования </w:t>
      </w:r>
      <w:proofErr w:type="spellStart"/>
      <w:r w:rsidRPr="0050119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Войсковицкое</w:t>
      </w:r>
      <w:proofErr w:type="spellEnd"/>
      <w:r w:rsidRPr="0050119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сельское поселение.</w:t>
      </w:r>
    </w:p>
    <w:p w:rsidR="00D31403" w:rsidRPr="00501190" w:rsidRDefault="00D31403" w:rsidP="00D314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119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Pr="00501190">
        <w:rPr>
          <w:rFonts w:ascii="Times New Roman" w:eastAsia="Calibri" w:hAnsi="Times New Roman"/>
          <w:sz w:val="28"/>
          <w:szCs w:val="28"/>
        </w:rPr>
        <w:t>после его официального опубликования (обнародования)</w:t>
      </w:r>
      <w:r w:rsidRPr="00501190">
        <w:rPr>
          <w:rFonts w:ascii="Times New Roman" w:hAnsi="Times New Roman"/>
          <w:sz w:val="28"/>
          <w:szCs w:val="28"/>
        </w:rPr>
        <w:t>.</w:t>
      </w:r>
    </w:p>
    <w:p w:rsidR="00D31403" w:rsidRPr="00501190" w:rsidRDefault="00D31403" w:rsidP="00D31403">
      <w:pPr>
        <w:widowControl w:val="0"/>
        <w:suppressAutoHyphens/>
        <w:autoSpaceDN w:val="0"/>
        <w:ind w:right="-1"/>
        <w:rPr>
          <w:rFonts w:ascii="Times New Roman" w:eastAsia="SimSun" w:hAnsi="Times New Roman"/>
          <w:kern w:val="3"/>
          <w:sz w:val="27"/>
          <w:szCs w:val="27"/>
          <w:lang w:eastAsia="zh-CN" w:bidi="hi-IN"/>
        </w:rPr>
      </w:pPr>
    </w:p>
    <w:p w:rsidR="00D31403" w:rsidRDefault="00D31403" w:rsidP="00D31403">
      <w:pPr>
        <w:widowControl w:val="0"/>
        <w:ind w:firstLine="0"/>
        <w:rPr>
          <w:rFonts w:ascii="Times New Roman" w:hAnsi="Times New Roman"/>
          <w:sz w:val="27"/>
          <w:szCs w:val="27"/>
        </w:rPr>
      </w:pPr>
    </w:p>
    <w:p w:rsidR="00D31403" w:rsidRPr="00D31403" w:rsidRDefault="00D31403" w:rsidP="00D31403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D31403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31403">
        <w:rPr>
          <w:rFonts w:ascii="Times New Roman" w:hAnsi="Times New Roman"/>
          <w:sz w:val="28"/>
          <w:szCs w:val="28"/>
        </w:rPr>
        <w:t xml:space="preserve">  Р.А. Алехин</w:t>
      </w:r>
    </w:p>
    <w:p w:rsidR="00D31403" w:rsidRPr="00D31403" w:rsidRDefault="00D31403" w:rsidP="00D31403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sectPr w:rsidR="00D31403" w:rsidRPr="00D31403" w:rsidSect="00D31403">
          <w:headerReference w:type="default" r:id="rId7"/>
          <w:pgSz w:w="11906" w:h="16838"/>
          <w:pgMar w:top="993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36FE" w:rsidRPr="00564419" w:rsidRDefault="001736FE" w:rsidP="00564419">
      <w:pPr>
        <w:ind w:left="5670" w:firstLine="2"/>
        <w:jc w:val="center"/>
        <w:rPr>
          <w:rFonts w:ascii="Times New Roman" w:hAnsi="Times New Roman"/>
          <w:sz w:val="20"/>
          <w:szCs w:val="20"/>
        </w:rPr>
      </w:pPr>
      <w:r w:rsidRPr="00564419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D31403" w:rsidRPr="00564419">
        <w:rPr>
          <w:rFonts w:ascii="Times New Roman" w:hAnsi="Times New Roman"/>
          <w:sz w:val="20"/>
          <w:szCs w:val="20"/>
        </w:rPr>
        <w:t xml:space="preserve"> № 1</w:t>
      </w:r>
      <w:r w:rsidRPr="00564419">
        <w:rPr>
          <w:rFonts w:ascii="Times New Roman" w:hAnsi="Times New Roman"/>
          <w:sz w:val="20"/>
          <w:szCs w:val="20"/>
        </w:rPr>
        <w:t xml:space="preserve"> к решению Совета депутатов от </w:t>
      </w:r>
      <w:r w:rsidR="00564419" w:rsidRPr="00564419">
        <w:rPr>
          <w:rFonts w:ascii="Times New Roman" w:hAnsi="Times New Roman"/>
          <w:sz w:val="20"/>
          <w:szCs w:val="20"/>
        </w:rPr>
        <w:t>16.06.2022</w:t>
      </w:r>
      <w:r w:rsidRPr="00564419">
        <w:rPr>
          <w:rFonts w:ascii="Times New Roman" w:hAnsi="Times New Roman"/>
          <w:sz w:val="20"/>
          <w:szCs w:val="20"/>
        </w:rPr>
        <w:t xml:space="preserve"> № </w:t>
      </w:r>
      <w:r w:rsidR="00564419" w:rsidRPr="00564419">
        <w:rPr>
          <w:rFonts w:ascii="Times New Roman" w:hAnsi="Times New Roman"/>
          <w:sz w:val="20"/>
          <w:szCs w:val="20"/>
        </w:rPr>
        <w:t>132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ФОРМИРОВАНИЯ </w:t>
      </w:r>
      <w:r w:rsidR="00307952">
        <w:rPr>
          <w:rFonts w:ascii="Times New Roman" w:hAnsi="Times New Roman"/>
          <w:b/>
          <w:bCs/>
        </w:rPr>
        <w:t xml:space="preserve">И ИСПОЛЬЗОВАНИЯ МАНЕВРЕННОГО </w:t>
      </w:r>
      <w:r w:rsidRPr="009D6C93">
        <w:rPr>
          <w:rFonts w:ascii="Times New Roman" w:hAnsi="Times New Roman"/>
          <w:b/>
          <w:bCs/>
        </w:rPr>
        <w:t>ЖИЛИЩНОГО ФОНДА</w:t>
      </w:r>
    </w:p>
    <w:p w:rsidR="009D6C93" w:rsidRPr="00D54E4E" w:rsidRDefault="00674F34" w:rsidP="00307952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D6C93">
        <w:rPr>
          <w:rFonts w:ascii="Times New Roman" w:hAnsi="Times New Roman"/>
          <w:b/>
          <w:bCs/>
        </w:rPr>
        <w:t>МУНИЦИПАЛЬНОГО</w:t>
      </w:r>
      <w:r w:rsidR="00307952">
        <w:rPr>
          <w:rFonts w:ascii="Times New Roman" w:hAnsi="Times New Roman"/>
          <w:b/>
          <w:bCs/>
        </w:rPr>
        <w:t xml:space="preserve"> ОБРАЗОВАНИЯ </w:t>
      </w:r>
      <w:r w:rsidR="00D31403">
        <w:rPr>
          <w:rFonts w:ascii="Times New Roman" w:hAnsi="Times New Roman"/>
          <w:b/>
          <w:bCs/>
        </w:rPr>
        <w:t>ВОЙСКОВИЦКОЕ СЕЛЬСКОЕ ПОСЕЛЕНИЕ</w:t>
      </w:r>
      <w:r w:rsidR="009D6C93" w:rsidRPr="00D54E4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>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>и использования маневренного</w:t>
      </w:r>
      <w:proofErr w:type="gramEnd"/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proofErr w:type="spellStart"/>
      <w:r w:rsidR="00557AC1">
        <w:rPr>
          <w:rFonts w:ascii="Times New Roman" w:hAnsi="Times New Roman"/>
        </w:rPr>
        <w:t>Войсковицкое</w:t>
      </w:r>
      <w:proofErr w:type="spellEnd"/>
      <w:r w:rsidR="00557AC1">
        <w:rPr>
          <w:rFonts w:ascii="Times New Roman" w:hAnsi="Times New Roman"/>
        </w:rPr>
        <w:t xml:space="preserve"> сельское поселение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proofErr w:type="gramStart"/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  <w:proofErr w:type="gramEnd"/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proofErr w:type="spellStart"/>
      <w:r w:rsidR="00557AC1">
        <w:rPr>
          <w:rFonts w:ascii="Times New Roman" w:hAnsi="Times New Roman"/>
        </w:rPr>
        <w:t>Войсковицкое</w:t>
      </w:r>
      <w:proofErr w:type="spellEnd"/>
      <w:r w:rsidR="00557AC1">
        <w:rPr>
          <w:rFonts w:ascii="Times New Roman" w:hAnsi="Times New Roman"/>
        </w:rPr>
        <w:t xml:space="preserve"> сельское поселение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proofErr w:type="spellStart"/>
      <w:r w:rsidR="00557AC1">
        <w:rPr>
          <w:rFonts w:ascii="Times New Roman" w:hAnsi="Times New Roman"/>
        </w:rPr>
        <w:t>Войсковицкое</w:t>
      </w:r>
      <w:proofErr w:type="spellEnd"/>
      <w:r w:rsidR="00557AC1">
        <w:rPr>
          <w:rFonts w:ascii="Times New Roman" w:hAnsi="Times New Roman"/>
        </w:rPr>
        <w:t xml:space="preserve"> сельское поселение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proofErr w:type="spellStart"/>
      <w:r w:rsidR="00557AC1">
        <w:rPr>
          <w:rFonts w:ascii="Times New Roman" w:hAnsi="Times New Roman"/>
        </w:rPr>
        <w:t>Войсковицкое</w:t>
      </w:r>
      <w:proofErr w:type="spellEnd"/>
      <w:r w:rsidR="00557AC1">
        <w:rPr>
          <w:rFonts w:ascii="Times New Roman" w:hAnsi="Times New Roman"/>
        </w:rPr>
        <w:t xml:space="preserve"> сельское поселение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 xml:space="preserve">муниципального образования </w:t>
      </w:r>
      <w:proofErr w:type="spellStart"/>
      <w:r w:rsidR="00557AC1">
        <w:rPr>
          <w:rFonts w:ascii="Times New Roman" w:hAnsi="Times New Roman"/>
        </w:rPr>
        <w:t>Войсковицкое</w:t>
      </w:r>
      <w:proofErr w:type="spellEnd"/>
      <w:r w:rsidR="00557AC1">
        <w:rPr>
          <w:rFonts w:ascii="Times New Roman" w:hAnsi="Times New Roman"/>
        </w:rPr>
        <w:t xml:space="preserve"> сельское поселение</w:t>
      </w:r>
      <w:r w:rsidR="0008280E" w:rsidRPr="000B15EF">
        <w:rPr>
          <w:rFonts w:ascii="Times New Roman" w:hAnsi="Times New Roman"/>
        </w:rPr>
        <w:t xml:space="preserve"> (далее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proofErr w:type="spellStart"/>
      <w:r w:rsidR="00557AC1">
        <w:rPr>
          <w:rFonts w:ascii="Times New Roman" w:hAnsi="Times New Roman"/>
        </w:rPr>
        <w:t>Войсковицкое</w:t>
      </w:r>
      <w:proofErr w:type="spellEnd"/>
      <w:r w:rsidR="00557AC1">
        <w:rPr>
          <w:rFonts w:ascii="Times New Roman" w:hAnsi="Times New Roman"/>
        </w:rPr>
        <w:t xml:space="preserve"> сельское поселение</w:t>
      </w:r>
      <w:r w:rsidRPr="00150447">
        <w:rPr>
          <w:rFonts w:ascii="Times New Roman" w:hAnsi="Times New Roman"/>
        </w:rPr>
        <w:t>.</w:t>
      </w:r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</w:t>
      </w:r>
      <w:proofErr w:type="gramStart"/>
      <w:r w:rsidRPr="00150447">
        <w:rPr>
          <w:rFonts w:ascii="Times New Roman" w:hAnsi="Times New Roman"/>
        </w:rPr>
        <w:t>дств пр</w:t>
      </w:r>
      <w:proofErr w:type="gramEnd"/>
      <w:r w:rsidRPr="00150447">
        <w:rPr>
          <w:rFonts w:ascii="Times New Roman" w:hAnsi="Times New Roman"/>
        </w:rPr>
        <w:t>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  <w:proofErr w:type="gramEnd"/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 xml:space="preserve">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150447">
        <w:rPr>
          <w:rFonts w:ascii="Times New Roman" w:hAnsi="Times New Roman"/>
        </w:rPr>
        <w:t>наймодателя</w:t>
      </w:r>
      <w:proofErr w:type="spellEnd"/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  <w:proofErr w:type="gramEnd"/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 xml:space="preserve">. Истечение срока, на который заключен договор найма </w:t>
      </w:r>
      <w:proofErr w:type="gramStart"/>
      <w:r w:rsidR="00674F34" w:rsidRPr="00150447">
        <w:rPr>
          <w:rFonts w:ascii="Times New Roman" w:hAnsi="Times New Roman"/>
        </w:rPr>
        <w:t>жилого</w:t>
      </w:r>
      <w:proofErr w:type="gramEnd"/>
      <w:r w:rsidR="00674F34" w:rsidRPr="00150447">
        <w:rPr>
          <w:rFonts w:ascii="Times New Roman" w:hAnsi="Times New Roman"/>
        </w:rPr>
        <w:t xml:space="preserve">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</w:t>
      </w:r>
      <w:proofErr w:type="gramStart"/>
      <w:r w:rsidR="00674F34" w:rsidRPr="00150447">
        <w:rPr>
          <w:rFonts w:ascii="Times New Roman" w:hAnsi="Times New Roman"/>
        </w:rPr>
        <w:t>срока действия договора 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proofErr w:type="gramStart"/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proofErr w:type="gramEnd"/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</w:t>
      </w:r>
      <w:proofErr w:type="spellStart"/>
      <w:r>
        <w:rPr>
          <w:rFonts w:ascii="Times New Roman" w:hAnsi="Times New Roman"/>
        </w:rPr>
        <w:t>Ленобинвентаризация</w:t>
      </w:r>
      <w:proofErr w:type="spellEnd"/>
      <w:r>
        <w:rPr>
          <w:rFonts w:ascii="Times New Roman" w:hAnsi="Times New Roman"/>
        </w:rPr>
        <w:t>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 xml:space="preserve">Договор найма специализированного жилого </w:t>
      </w:r>
      <w:proofErr w:type="gramStart"/>
      <w:r w:rsidR="007F66FE" w:rsidRPr="00150447">
        <w:rPr>
          <w:rFonts w:ascii="Times New Roman" w:hAnsi="Times New Roman"/>
        </w:rPr>
        <w:t>помещения</w:t>
      </w:r>
      <w:proofErr w:type="gramEnd"/>
      <w:r w:rsidR="007F66FE" w:rsidRPr="00150447">
        <w:rPr>
          <w:rFonts w:ascii="Times New Roman" w:hAnsi="Times New Roman"/>
        </w:rPr>
        <w:t xml:space="preserve">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</w:t>
      </w:r>
      <w:proofErr w:type="gramStart"/>
      <w:r w:rsidR="00674F34" w:rsidRPr="00150447">
        <w:rPr>
          <w:rFonts w:ascii="Times New Roman" w:hAnsi="Times New Roman"/>
        </w:rPr>
        <w:t>условий договора 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313CEB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313CEB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</w:t>
      </w:r>
      <w:proofErr w:type="gramStart"/>
      <w:r w:rsidRPr="00150447">
        <w:rPr>
          <w:rFonts w:ascii="Times New Roman" w:hAnsi="Times New Roman"/>
        </w:rPr>
        <w:t>1</w:t>
      </w:r>
      <w:proofErr w:type="gramEnd"/>
      <w:r w:rsidRPr="00150447">
        <w:rPr>
          <w:rFonts w:ascii="Times New Roman" w:hAnsi="Times New Roman"/>
        </w:rPr>
        <w:t xml:space="preserve">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proofErr w:type="gramStart"/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</w:t>
      </w:r>
      <w:proofErr w:type="gramStart"/>
      <w:r w:rsidRPr="00150447">
        <w:rPr>
          <w:rFonts w:ascii="Times New Roman" w:hAnsi="Times New Roman"/>
        </w:rPr>
        <w:t>1</w:t>
      </w:r>
      <w:proofErr w:type="gramEnd"/>
      <w:r w:rsidRPr="00150447">
        <w:rPr>
          <w:rFonts w:ascii="Times New Roman" w:hAnsi="Times New Roman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2</w:t>
      </w:r>
      <w:proofErr w:type="gramEnd"/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</w:t>
      </w:r>
      <w:proofErr w:type="gramStart"/>
      <w:r w:rsidR="008E01DE">
        <w:rPr>
          <w:rFonts w:ascii="Times New Roman" w:hAnsi="Times New Roman"/>
        </w:rPr>
        <w:t>1</w:t>
      </w:r>
      <w:proofErr w:type="gramEnd"/>
      <w:r w:rsidR="008E01DE">
        <w:rPr>
          <w:rFonts w:ascii="Times New Roman" w:hAnsi="Times New Roman"/>
        </w:rPr>
        <w:t>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Default="00674F34" w:rsidP="00313CEB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D93AE3" w:rsidRPr="00150447" w:rsidRDefault="00D93AE3" w:rsidP="00674F34">
      <w:pPr>
        <w:rPr>
          <w:rFonts w:ascii="Times New Roman" w:hAnsi="Times New Roman"/>
        </w:rPr>
      </w:pPr>
    </w:p>
    <w:p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</w:t>
      </w:r>
      <w:proofErr w:type="spellStart"/>
      <w:r w:rsidR="00674F34" w:rsidRPr="00150447">
        <w:rPr>
          <w:rFonts w:ascii="Times New Roman" w:hAnsi="Times New Roman"/>
        </w:rPr>
        <w:t>наймодателя</w:t>
      </w:r>
      <w:proofErr w:type="spellEnd"/>
      <w:r w:rsidR="00674F34" w:rsidRPr="00150447">
        <w:rPr>
          <w:rFonts w:ascii="Times New Roman" w:hAnsi="Times New Roman"/>
        </w:rPr>
        <w:t xml:space="preserve">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313CEB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  <w:bookmarkStart w:id="0" w:name="_GoBack"/>
      <w:bookmarkEnd w:id="0"/>
    </w:p>
    <w:sectPr w:rsidR="00674F34" w:rsidRPr="00150447" w:rsidSect="00764D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C1" w:rsidRDefault="00557AC1" w:rsidP="00E46B51">
      <w:r>
        <w:separator/>
      </w:r>
    </w:p>
  </w:endnote>
  <w:endnote w:type="continuationSeparator" w:id="0">
    <w:p w:rsidR="00557AC1" w:rsidRDefault="00557AC1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C1" w:rsidRDefault="00557AC1" w:rsidP="00E46B51">
      <w:r>
        <w:separator/>
      </w:r>
    </w:p>
  </w:footnote>
  <w:footnote w:type="continuationSeparator" w:id="0">
    <w:p w:rsidR="00557AC1" w:rsidRDefault="00557AC1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C1" w:rsidRPr="00150ED0" w:rsidRDefault="00682889" w:rsidP="00D31403">
    <w:pPr>
      <w:pStyle w:val="a7"/>
      <w:jc w:val="center"/>
    </w:pPr>
    <w:r w:rsidRPr="00150ED0">
      <w:fldChar w:fldCharType="begin"/>
    </w:r>
    <w:r w:rsidR="00557AC1" w:rsidRPr="00150ED0">
      <w:instrText>PAGE   \* MERGEFORMAT</w:instrText>
    </w:r>
    <w:r w:rsidRPr="00150ED0">
      <w:fldChar w:fldCharType="separate"/>
    </w:r>
    <w:r w:rsidR="00557AC1">
      <w:rPr>
        <w:noProof/>
      </w:rPr>
      <w:t>2</w:t>
    </w:r>
    <w:r w:rsidRPr="00150ED0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409"/>
      <w:docPartObj>
        <w:docPartGallery w:val="Page Numbers (Top of Page)"/>
        <w:docPartUnique/>
      </w:docPartObj>
    </w:sdtPr>
    <w:sdtContent>
      <w:p w:rsidR="00557AC1" w:rsidRDefault="00682889">
        <w:pPr>
          <w:pStyle w:val="a7"/>
          <w:jc w:val="center"/>
        </w:pPr>
        <w:r>
          <w:fldChar w:fldCharType="begin"/>
        </w:r>
        <w:r w:rsidR="00557AC1">
          <w:instrText xml:space="preserve"> PAGE   \* MERGEFORMAT </w:instrText>
        </w:r>
        <w:r>
          <w:fldChar w:fldCharType="separate"/>
        </w:r>
        <w:r w:rsidR="005644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7AC1" w:rsidRDefault="00557A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FE"/>
    <w:rsid w:val="0000615B"/>
    <w:rsid w:val="00046C74"/>
    <w:rsid w:val="000474C0"/>
    <w:rsid w:val="0008280E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13CEB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C4C"/>
    <w:rsid w:val="00557AC1"/>
    <w:rsid w:val="00564419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82889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1403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user1</cp:lastModifiedBy>
  <cp:revision>3</cp:revision>
  <dcterms:created xsi:type="dcterms:W3CDTF">2022-05-25T08:44:00Z</dcterms:created>
  <dcterms:modified xsi:type="dcterms:W3CDTF">2022-06-21T09:15:00Z</dcterms:modified>
</cp:coreProperties>
</file>