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65" w:rsidRDefault="00697265" w:rsidP="00697265">
      <w:pPr>
        <w:jc w:val="center"/>
      </w:pPr>
      <w:r>
        <w:t>АДМИНИСТРАЦИЯ ВОЙСКОВИЦКОГО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697265" w:rsidRDefault="00697265" w:rsidP="00697265">
      <w:pPr>
        <w:jc w:val="center"/>
      </w:pPr>
    </w:p>
    <w:p w:rsidR="00CA43A8" w:rsidRDefault="00CA43A8" w:rsidP="00697265">
      <w:pPr>
        <w:jc w:val="both"/>
      </w:pPr>
    </w:p>
    <w:p w:rsidR="00697265" w:rsidRPr="00B6674E" w:rsidRDefault="0041305A" w:rsidP="00697265">
      <w:pPr>
        <w:jc w:val="both"/>
      </w:pPr>
      <w:r>
        <w:t>25.07.</w:t>
      </w:r>
      <w:r w:rsidR="00697265">
        <w:t>201</w:t>
      </w:r>
      <w:r w:rsidR="00981A4C">
        <w:t>6</w:t>
      </w:r>
      <w:r w:rsidR="00697265">
        <w:tab/>
      </w:r>
      <w:r w:rsidR="00697265">
        <w:tab/>
      </w:r>
      <w:r w:rsidR="00697265">
        <w:tab/>
      </w:r>
      <w:r w:rsidR="00697265">
        <w:tab/>
      </w:r>
      <w:r w:rsidR="00697265">
        <w:tab/>
      </w:r>
      <w:r w:rsidR="00697265">
        <w:tab/>
      </w:r>
      <w:r w:rsidR="00697265">
        <w:tab/>
      </w:r>
      <w:r w:rsidR="00697265">
        <w:tab/>
      </w:r>
      <w:r w:rsidR="00697265">
        <w:tab/>
      </w:r>
      <w:r w:rsidR="000F35C4">
        <w:t xml:space="preserve">                         </w:t>
      </w:r>
      <w:r w:rsidR="00697265">
        <w:t xml:space="preserve">№ </w:t>
      </w:r>
      <w:r>
        <w:t>125</w:t>
      </w:r>
      <w:r w:rsidR="00AC584A">
        <w:t xml:space="preserve"> </w:t>
      </w:r>
      <w:r w:rsidR="00010080">
        <w:t xml:space="preserve"> </w:t>
      </w:r>
      <w:r w:rsidR="002E2E68">
        <w:t xml:space="preserve"> </w:t>
      </w:r>
      <w:r w:rsidR="00316D81">
        <w:t xml:space="preserve"> </w:t>
      </w:r>
    </w:p>
    <w:p w:rsidR="00697265" w:rsidRDefault="00697265" w:rsidP="00697265">
      <w:pPr>
        <w:jc w:val="both"/>
      </w:pPr>
    </w:p>
    <w:p w:rsidR="00697265" w:rsidRDefault="00697265" w:rsidP="00CC58AE">
      <w:pPr>
        <w:jc w:val="both"/>
      </w:pPr>
      <w:r>
        <w:t xml:space="preserve">Об </w:t>
      </w:r>
      <w:r w:rsidR="00CC58AE">
        <w:t>утверждении</w:t>
      </w:r>
      <w:r w:rsidR="00F85631">
        <w:t xml:space="preserve"> норматива</w:t>
      </w:r>
      <w:r w:rsidR="00CC58AE">
        <w:t xml:space="preserve"> стоимости одного</w:t>
      </w:r>
    </w:p>
    <w:p w:rsidR="00CC58AE" w:rsidRDefault="00CC58AE" w:rsidP="00CC58AE">
      <w:pPr>
        <w:jc w:val="both"/>
      </w:pPr>
      <w:r>
        <w:t>квадратного метра общей площади</w:t>
      </w:r>
    </w:p>
    <w:p w:rsidR="00981A4C" w:rsidRDefault="00CC58AE" w:rsidP="001231E4">
      <w:pPr>
        <w:jc w:val="both"/>
      </w:pPr>
      <w:r>
        <w:t xml:space="preserve">жилья в </w:t>
      </w:r>
      <w:r w:rsidR="001231E4">
        <w:t>МО Войсковицкое сельское поселение</w:t>
      </w:r>
    </w:p>
    <w:p w:rsidR="00F85631" w:rsidRDefault="00F85631" w:rsidP="001231E4">
      <w:pPr>
        <w:jc w:val="both"/>
      </w:pPr>
      <w:r>
        <w:t xml:space="preserve">на </w:t>
      </w:r>
      <w:r w:rsidR="00AC584A">
        <w:t>3</w:t>
      </w:r>
      <w:r w:rsidR="006309AD">
        <w:t xml:space="preserve"> </w:t>
      </w:r>
      <w:r>
        <w:t>квартал 2016 года</w:t>
      </w:r>
    </w:p>
    <w:p w:rsidR="001231E4" w:rsidRDefault="00F85631" w:rsidP="001231E4">
      <w:pPr>
        <w:jc w:val="both"/>
      </w:pPr>
      <w:r>
        <w:t xml:space="preserve"> </w:t>
      </w:r>
    </w:p>
    <w:p w:rsidR="00B5352E" w:rsidRDefault="00B5352E"/>
    <w:p w:rsidR="009A61CF" w:rsidRDefault="006309AD" w:rsidP="0035422E">
      <w:pPr>
        <w:spacing w:line="276" w:lineRule="auto"/>
        <w:ind w:firstLine="708"/>
        <w:jc w:val="both"/>
      </w:pPr>
      <w:r>
        <w:t>В соответствии с Федеральным законом от06.10.2003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28.12.2015 № 951/</w:t>
      </w:r>
      <w:proofErr w:type="spellStart"/>
      <w:proofErr w:type="gramStart"/>
      <w:r>
        <w:t>пр</w:t>
      </w:r>
      <w:proofErr w:type="spellEnd"/>
      <w:proofErr w:type="gramEnd"/>
      <w:r>
        <w:t xml:space="preserve">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w:t>
      </w:r>
      <w:proofErr w:type="gramStart"/>
      <w:r>
        <w:t xml:space="preserve">субъектам Российской Федерации на </w:t>
      </w:r>
      <w:r w:rsidR="00DA3BC2">
        <w:t>3</w:t>
      </w:r>
      <w:r>
        <w:t xml:space="preserve"> квартал 2016 года», в целях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w:t>
      </w:r>
      <w:r w:rsidR="006E1FD0">
        <w:t>»</w:t>
      </w:r>
      <w:r>
        <w:t xml:space="preserve">, </w:t>
      </w:r>
      <w:r w:rsidR="001A332D">
        <w:t xml:space="preserve"> муниципальной программы «Создание условий для обеспечения определенных категорий граждан жилыми помещениями в Гатчинском муниципальном районе на 2015-2017 годы», в соответствии с распоряжением Правительства Ленинградской области от 11.12.2007</w:t>
      </w:r>
      <w:proofErr w:type="gramEnd"/>
      <w:r w:rsidR="001A332D">
        <w:t xml:space="preserve"> </w:t>
      </w:r>
      <w:r w:rsidR="006E1FD0">
        <w:t xml:space="preserve">       </w:t>
      </w:r>
      <w:r w:rsidR="001A332D">
        <w:t xml:space="preserve">№ </w:t>
      </w:r>
      <w:proofErr w:type="gramStart"/>
      <w:r w:rsidR="001A332D">
        <w:t>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w:t>
      </w:r>
      <w:proofErr w:type="gramEnd"/>
      <w:r w:rsidR="001A332D">
        <w:t xml:space="preserve"> </w:t>
      </w:r>
      <w:proofErr w:type="gramStart"/>
      <w:r w:rsidR="001A332D">
        <w:t>Ленинградской области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w:t>
      </w:r>
      <w:r w:rsidR="0021099B">
        <w:t xml:space="preserve">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04.12.2015 № 552, Уставом</w:t>
      </w:r>
      <w:proofErr w:type="gramEnd"/>
      <w:r w:rsidR="0021099B">
        <w:t xml:space="preserve"> МО Войсковицкое сельское поселение, администрация Войсковицкого сельского поселения </w:t>
      </w:r>
    </w:p>
    <w:p w:rsidR="00171B80" w:rsidRPr="0054028F" w:rsidRDefault="00AD7C34" w:rsidP="0035422E">
      <w:pPr>
        <w:spacing w:line="276" w:lineRule="auto"/>
        <w:rPr>
          <w:b/>
        </w:rPr>
      </w:pPr>
      <w:r>
        <w:rPr>
          <w:b/>
        </w:rPr>
        <w:t xml:space="preserve">            ПОСТАНОВЛЯЕТ</w:t>
      </w:r>
      <w:r w:rsidR="00171B80" w:rsidRPr="00CE64F0">
        <w:rPr>
          <w:b/>
        </w:rPr>
        <w:t>:</w:t>
      </w:r>
    </w:p>
    <w:p w:rsidR="003A6A07" w:rsidRDefault="0021099B" w:rsidP="009B56BA">
      <w:pPr>
        <w:pStyle w:val="a6"/>
        <w:numPr>
          <w:ilvl w:val="0"/>
          <w:numId w:val="4"/>
        </w:numPr>
        <w:spacing w:line="276" w:lineRule="auto"/>
        <w:ind w:left="0" w:firstLine="705"/>
        <w:jc w:val="both"/>
      </w:pPr>
      <w:r>
        <w:t xml:space="preserve">Утвердить среднюю рыночную стоимость одного квадратного метра общей площади жилья по муниципальному образованию Войсковицкое сельское поселение на    </w:t>
      </w:r>
      <w:r w:rsidR="00AC584A">
        <w:t>3</w:t>
      </w:r>
      <w:r>
        <w:t xml:space="preserve"> квартал 2016 года в размере </w:t>
      </w:r>
      <w:r w:rsidR="00805CE3">
        <w:t>50</w:t>
      </w:r>
      <w:r w:rsidR="0041305A">
        <w:t xml:space="preserve"> </w:t>
      </w:r>
      <w:r w:rsidR="00805CE3">
        <w:t>199</w:t>
      </w:r>
      <w:r w:rsidR="0041305A">
        <w:t> </w:t>
      </w:r>
      <w:r w:rsidR="008B7599" w:rsidRPr="0041305A">
        <w:t xml:space="preserve"> (</w:t>
      </w:r>
      <w:r w:rsidR="00805CE3">
        <w:t>Пятьдесят тысяч сто девяносто девять</w:t>
      </w:r>
      <w:r w:rsidR="008B7599" w:rsidRPr="0041305A">
        <w:t>)</w:t>
      </w:r>
      <w:r w:rsidR="008B7599">
        <w:t xml:space="preserve"> рубл</w:t>
      </w:r>
      <w:r w:rsidR="0041305A">
        <w:t>ей</w:t>
      </w:r>
      <w:r w:rsidR="008B7599">
        <w:t>.</w:t>
      </w:r>
    </w:p>
    <w:p w:rsidR="009B56BA" w:rsidRPr="0041305A" w:rsidRDefault="009B56BA" w:rsidP="009B56BA">
      <w:pPr>
        <w:pStyle w:val="a6"/>
        <w:numPr>
          <w:ilvl w:val="0"/>
          <w:numId w:val="4"/>
        </w:numPr>
        <w:spacing w:line="276" w:lineRule="auto"/>
        <w:ind w:left="0" w:firstLine="709"/>
        <w:jc w:val="both"/>
      </w:pPr>
      <w:proofErr w:type="gramStart"/>
      <w:r>
        <w:t xml:space="preserve">Для расчета норматива стоимости одного квадратного метра общей площади жилья по муниципальному образованию Войсковицкое сельское поселение в рамках реализации подпрограммы «Обеспечение жильем молодых семей» федеральной целевой </w:t>
      </w:r>
      <w:r>
        <w:lastRenderedPageBreak/>
        <w:t>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w:t>
      </w:r>
      <w:proofErr w:type="gramEnd"/>
      <w:r>
        <w:t xml:space="preserve"> территории Ленинградской области», на </w:t>
      </w:r>
      <w:r w:rsidR="00AC584A">
        <w:t>3</w:t>
      </w:r>
      <w:r>
        <w:t xml:space="preserve"> квартал 2016 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в размере </w:t>
      </w:r>
      <w:r w:rsidR="0041305A" w:rsidRPr="0041305A">
        <w:t>37 208 (Тридцать семь тысяч двести восемь) рублей</w:t>
      </w:r>
      <w:r w:rsidRPr="0041305A">
        <w:t>.</w:t>
      </w:r>
    </w:p>
    <w:p w:rsidR="00B63AF5" w:rsidRPr="0086207C" w:rsidRDefault="009B56BA" w:rsidP="009B56BA">
      <w:pPr>
        <w:pStyle w:val="a6"/>
        <w:numPr>
          <w:ilvl w:val="0"/>
          <w:numId w:val="4"/>
        </w:numPr>
        <w:autoSpaceDE w:val="0"/>
        <w:autoSpaceDN w:val="0"/>
        <w:adjustRightInd w:val="0"/>
        <w:spacing w:line="276" w:lineRule="auto"/>
        <w:ind w:left="0" w:firstLine="705"/>
        <w:jc w:val="both"/>
      </w:pPr>
      <w:r>
        <w:t xml:space="preserve"> </w:t>
      </w:r>
      <w:r w:rsidR="00B63AF5">
        <w:t>Постановление подлежит официальному опубликованию в сетевом издании «</w:t>
      </w:r>
      <w:r w:rsidR="00B63AF5" w:rsidRPr="0086207C">
        <w:t xml:space="preserve">Гатчинская </w:t>
      </w:r>
      <w:proofErr w:type="spellStart"/>
      <w:r w:rsidR="00B63AF5" w:rsidRPr="0086207C">
        <w:t>правда</w:t>
      </w:r>
      <w:proofErr w:type="gramStart"/>
      <w:r w:rsidR="00B63AF5">
        <w:t>.р</w:t>
      </w:r>
      <w:proofErr w:type="gramEnd"/>
      <w:r w:rsidR="00B63AF5">
        <w:t>у</w:t>
      </w:r>
      <w:proofErr w:type="spellEnd"/>
      <w:r w:rsidR="00B63AF5">
        <w:t>» и размещении на официальном сайте МО Войсковицкое сельское поселение.</w:t>
      </w:r>
    </w:p>
    <w:p w:rsidR="00171B80" w:rsidRDefault="00171B80" w:rsidP="00B63AF5">
      <w:pPr>
        <w:ind w:firstLine="708"/>
        <w:jc w:val="both"/>
      </w:pPr>
    </w:p>
    <w:p w:rsidR="00CA43A8" w:rsidRDefault="00CA43A8" w:rsidP="00AB424C">
      <w:pPr>
        <w:jc w:val="both"/>
      </w:pPr>
    </w:p>
    <w:p w:rsidR="005E7FAF" w:rsidRDefault="005E7FAF"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B424C" w:rsidRDefault="0041305A" w:rsidP="00AB424C">
      <w:pPr>
        <w:jc w:val="both"/>
      </w:pPr>
      <w:r>
        <w:t>Г</w:t>
      </w:r>
      <w:r w:rsidR="00AB424C">
        <w:t>лав</w:t>
      </w:r>
      <w:r>
        <w:t xml:space="preserve">а </w:t>
      </w:r>
      <w:r w:rsidR="002E2E68">
        <w:t xml:space="preserve"> </w:t>
      </w:r>
      <w:r w:rsidR="00AB424C">
        <w:t xml:space="preserve"> администрации</w:t>
      </w:r>
      <w:r w:rsidR="005E7FAF" w:rsidRPr="005E7FAF">
        <w:t xml:space="preserve"> </w:t>
      </w:r>
      <w:r w:rsidR="005E7FAF">
        <w:t xml:space="preserve">                                         </w:t>
      </w:r>
      <w:r w:rsidR="00AC584A">
        <w:t xml:space="preserve">             </w:t>
      </w:r>
      <w:r w:rsidR="00683397">
        <w:t xml:space="preserve">  </w:t>
      </w:r>
      <w:r w:rsidR="00BA2939">
        <w:t xml:space="preserve"> </w:t>
      </w:r>
      <w:r w:rsidR="002E2E68">
        <w:t xml:space="preserve">             </w:t>
      </w:r>
      <w:r w:rsidR="00BA2939">
        <w:t xml:space="preserve">  </w:t>
      </w:r>
      <w:r w:rsidR="0081583C">
        <w:t xml:space="preserve">          </w:t>
      </w:r>
      <w:r w:rsidR="00AC584A">
        <w:t xml:space="preserve">    </w:t>
      </w:r>
      <w:r>
        <w:t>Е.В. Воронин</w:t>
      </w:r>
    </w:p>
    <w:p w:rsidR="00AB424C" w:rsidRDefault="005E7FAF" w:rsidP="00AB424C">
      <w:pPr>
        <w:jc w:val="both"/>
      </w:pPr>
      <w:r>
        <w:t xml:space="preserve"> </w:t>
      </w:r>
      <w:r w:rsidR="00AB424C">
        <w:tab/>
      </w:r>
      <w:r w:rsidR="00AB424C">
        <w:tab/>
      </w:r>
      <w:r w:rsidR="00AB424C">
        <w:tab/>
      </w:r>
      <w:r w:rsidR="00AB424C">
        <w:tab/>
      </w:r>
      <w:r w:rsidR="00AB424C">
        <w:tab/>
      </w:r>
      <w:r w:rsidR="00545F21">
        <w:t xml:space="preserve"> </w:t>
      </w:r>
    </w:p>
    <w:p w:rsidR="00545F21" w:rsidRDefault="00545F21"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947335" w:rsidRDefault="00947335" w:rsidP="00AB424C">
      <w:pPr>
        <w:jc w:val="both"/>
      </w:pPr>
    </w:p>
    <w:p w:rsidR="00947335" w:rsidRDefault="00947335" w:rsidP="00AB424C">
      <w:pPr>
        <w:jc w:val="both"/>
      </w:pPr>
    </w:p>
    <w:p w:rsidR="00947335" w:rsidRDefault="00947335" w:rsidP="00AB424C">
      <w:pPr>
        <w:jc w:val="both"/>
      </w:pPr>
    </w:p>
    <w:p w:rsidR="00947335" w:rsidRDefault="00947335" w:rsidP="00AB424C">
      <w:pPr>
        <w:jc w:val="both"/>
      </w:pPr>
    </w:p>
    <w:p w:rsidR="00947335" w:rsidRDefault="00947335" w:rsidP="00AB424C">
      <w:pPr>
        <w:jc w:val="both"/>
      </w:pPr>
    </w:p>
    <w:p w:rsidR="00947335" w:rsidRDefault="00947335" w:rsidP="00AB424C">
      <w:pPr>
        <w:jc w:val="both"/>
      </w:pPr>
    </w:p>
    <w:p w:rsidR="00947335" w:rsidRDefault="00947335" w:rsidP="00AB424C">
      <w:pPr>
        <w:jc w:val="both"/>
      </w:pPr>
    </w:p>
    <w:p w:rsidR="00947335" w:rsidRDefault="00947335" w:rsidP="00AB424C">
      <w:pPr>
        <w:jc w:val="both"/>
      </w:pPr>
    </w:p>
    <w:p w:rsidR="00947335" w:rsidRDefault="00947335" w:rsidP="00AB424C">
      <w:pPr>
        <w:jc w:val="both"/>
      </w:pPr>
    </w:p>
    <w:p w:rsidR="00947335" w:rsidRPr="00545F21" w:rsidRDefault="00947335" w:rsidP="00947335">
      <w:pPr>
        <w:jc w:val="both"/>
        <w:rPr>
          <w:sz w:val="20"/>
          <w:szCs w:val="20"/>
        </w:rPr>
      </w:pPr>
      <w:r>
        <w:rPr>
          <w:sz w:val="20"/>
          <w:szCs w:val="20"/>
        </w:rPr>
        <w:t>М.А. Леонтьева</w:t>
      </w:r>
    </w:p>
    <w:p w:rsidR="00947335" w:rsidRDefault="00947335" w:rsidP="00AB424C">
      <w:pPr>
        <w:jc w:val="both"/>
      </w:pPr>
    </w:p>
    <w:p w:rsidR="00947335" w:rsidRDefault="00947335" w:rsidP="00AB424C">
      <w:pPr>
        <w:jc w:val="both"/>
      </w:pPr>
    </w:p>
    <w:p w:rsidR="00947335" w:rsidRDefault="00947335" w:rsidP="00AB424C">
      <w:pPr>
        <w:jc w:val="both"/>
      </w:pPr>
    </w:p>
    <w:p w:rsidR="00947335" w:rsidRDefault="00947335" w:rsidP="00AB424C">
      <w:pPr>
        <w:jc w:val="both"/>
      </w:pPr>
    </w:p>
    <w:p w:rsidR="00947335" w:rsidRDefault="00947335" w:rsidP="00AB424C">
      <w:pPr>
        <w:jc w:val="both"/>
      </w:pPr>
    </w:p>
    <w:p w:rsidR="00947335" w:rsidRDefault="00947335" w:rsidP="00AB424C">
      <w:pPr>
        <w:jc w:val="both"/>
      </w:pPr>
    </w:p>
    <w:p w:rsidR="00947335" w:rsidRDefault="00947335" w:rsidP="00AB424C">
      <w:pPr>
        <w:jc w:val="both"/>
      </w:pPr>
    </w:p>
    <w:p w:rsidR="00947335" w:rsidRDefault="00947335" w:rsidP="00AB424C">
      <w:pPr>
        <w:jc w:val="both"/>
      </w:pPr>
    </w:p>
    <w:p w:rsidR="00947335" w:rsidRDefault="00947335" w:rsidP="00AB424C">
      <w:pPr>
        <w:jc w:val="both"/>
      </w:pPr>
    </w:p>
    <w:p w:rsidR="00947335" w:rsidRDefault="00947335" w:rsidP="00AB424C">
      <w:pPr>
        <w:jc w:val="both"/>
      </w:pPr>
    </w:p>
    <w:p w:rsidR="00947335" w:rsidRPr="00241E8B" w:rsidRDefault="00947335" w:rsidP="00947335">
      <w:pPr>
        <w:jc w:val="center"/>
        <w:rPr>
          <w:b/>
          <w:sz w:val="28"/>
          <w:szCs w:val="28"/>
        </w:rPr>
      </w:pPr>
      <w:r w:rsidRPr="00241E8B">
        <w:rPr>
          <w:b/>
          <w:sz w:val="28"/>
          <w:szCs w:val="28"/>
        </w:rPr>
        <w:t>РАСЧЕТ</w:t>
      </w:r>
    </w:p>
    <w:p w:rsidR="00947335" w:rsidRDefault="00947335" w:rsidP="00947335">
      <w:pPr>
        <w:jc w:val="center"/>
        <w:rPr>
          <w:sz w:val="28"/>
          <w:szCs w:val="28"/>
        </w:rPr>
      </w:pPr>
    </w:p>
    <w:p w:rsidR="00947335" w:rsidRPr="00C24B61" w:rsidRDefault="00947335" w:rsidP="00947335">
      <w:pPr>
        <w:jc w:val="center"/>
        <w:rPr>
          <w:sz w:val="28"/>
          <w:szCs w:val="28"/>
        </w:rPr>
      </w:pPr>
      <w:proofErr w:type="gramStart"/>
      <w:r>
        <w:rPr>
          <w:sz w:val="28"/>
          <w:szCs w:val="28"/>
        </w:rPr>
        <w:t xml:space="preserve">стоимости одного квадратного метра общей площади жилья в на территории </w:t>
      </w:r>
      <w:r w:rsidRPr="00241E8B">
        <w:rPr>
          <w:sz w:val="28"/>
          <w:szCs w:val="28"/>
        </w:rPr>
        <w:t xml:space="preserve"> Войсковицко</w:t>
      </w:r>
      <w:r>
        <w:rPr>
          <w:sz w:val="28"/>
          <w:szCs w:val="28"/>
        </w:rPr>
        <w:t>го</w:t>
      </w:r>
      <w:r w:rsidRPr="00241E8B">
        <w:rPr>
          <w:sz w:val="28"/>
          <w:szCs w:val="28"/>
        </w:rPr>
        <w:t xml:space="preserve"> сельско</w:t>
      </w:r>
      <w:r>
        <w:rPr>
          <w:sz w:val="28"/>
          <w:szCs w:val="28"/>
        </w:rPr>
        <w:t>го</w:t>
      </w:r>
      <w:r w:rsidRPr="00241E8B">
        <w:rPr>
          <w:sz w:val="28"/>
          <w:szCs w:val="28"/>
        </w:rPr>
        <w:t xml:space="preserve"> поселени</w:t>
      </w:r>
      <w:r>
        <w:rPr>
          <w:sz w:val="28"/>
          <w:szCs w:val="28"/>
        </w:rPr>
        <w:t>я</w:t>
      </w:r>
      <w:proofErr w:type="gramEnd"/>
    </w:p>
    <w:p w:rsidR="00947335" w:rsidRPr="00241E8B" w:rsidRDefault="00947335" w:rsidP="00947335">
      <w:pPr>
        <w:jc w:val="center"/>
        <w:rPr>
          <w:sz w:val="28"/>
          <w:szCs w:val="28"/>
        </w:rPr>
      </w:pPr>
      <w:r w:rsidRPr="00241E8B">
        <w:rPr>
          <w:sz w:val="28"/>
          <w:szCs w:val="28"/>
        </w:rPr>
        <w:t xml:space="preserve">на </w:t>
      </w:r>
      <w:r>
        <w:rPr>
          <w:sz w:val="28"/>
          <w:szCs w:val="28"/>
          <w:lang w:val="en-US"/>
        </w:rPr>
        <w:t>III</w:t>
      </w:r>
      <w:r>
        <w:rPr>
          <w:sz w:val="28"/>
          <w:szCs w:val="28"/>
        </w:rPr>
        <w:t xml:space="preserve"> </w:t>
      </w:r>
      <w:r w:rsidRPr="00241E8B">
        <w:rPr>
          <w:sz w:val="28"/>
          <w:szCs w:val="28"/>
        </w:rPr>
        <w:t>квартал 20</w:t>
      </w:r>
      <w:r>
        <w:rPr>
          <w:sz w:val="28"/>
          <w:szCs w:val="28"/>
        </w:rPr>
        <w:t xml:space="preserve">16 </w:t>
      </w:r>
      <w:r w:rsidRPr="00241E8B">
        <w:rPr>
          <w:sz w:val="28"/>
          <w:szCs w:val="28"/>
        </w:rPr>
        <w:t>года</w:t>
      </w:r>
    </w:p>
    <w:p w:rsidR="00947335" w:rsidRPr="00241E8B" w:rsidRDefault="00947335" w:rsidP="00947335">
      <w:pPr>
        <w:jc w:val="center"/>
        <w:rPr>
          <w:sz w:val="28"/>
          <w:szCs w:val="28"/>
        </w:rPr>
      </w:pPr>
    </w:p>
    <w:p w:rsidR="00947335" w:rsidRPr="00241E8B" w:rsidRDefault="00947335" w:rsidP="00947335">
      <w:pPr>
        <w:jc w:val="both"/>
        <w:rPr>
          <w:sz w:val="28"/>
          <w:szCs w:val="28"/>
        </w:rPr>
      </w:pPr>
    </w:p>
    <w:p w:rsidR="00947335" w:rsidRPr="000866AF" w:rsidRDefault="00947335" w:rsidP="00947335">
      <w:pPr>
        <w:jc w:val="both"/>
        <w:rPr>
          <w:b/>
          <w:sz w:val="28"/>
          <w:szCs w:val="28"/>
          <w:u w:val="single"/>
        </w:rPr>
      </w:pPr>
      <w:r w:rsidRPr="000866AF">
        <w:rPr>
          <w:b/>
          <w:sz w:val="28"/>
          <w:szCs w:val="28"/>
          <w:u w:val="single"/>
          <w:lang w:val="en-US"/>
        </w:rPr>
        <w:t>I</w:t>
      </w:r>
      <w:r w:rsidRPr="000866AF">
        <w:rPr>
          <w:b/>
          <w:sz w:val="28"/>
          <w:szCs w:val="28"/>
          <w:u w:val="single"/>
        </w:rPr>
        <w:t xml:space="preserve"> этап:</w:t>
      </w:r>
    </w:p>
    <w:p w:rsidR="00947335" w:rsidRPr="00241E8B" w:rsidRDefault="00947335" w:rsidP="00947335">
      <w:pPr>
        <w:jc w:val="both"/>
        <w:rPr>
          <w:sz w:val="28"/>
          <w:szCs w:val="28"/>
        </w:rPr>
      </w:pPr>
      <w:r w:rsidRPr="00241E8B">
        <w:rPr>
          <w:sz w:val="28"/>
          <w:szCs w:val="28"/>
        </w:rPr>
        <w:t xml:space="preserve">С </w:t>
      </w:r>
      <w:r w:rsidRPr="00241E8B">
        <w:rPr>
          <w:sz w:val="28"/>
          <w:szCs w:val="28"/>
          <w:vertAlign w:val="subscript"/>
        </w:rPr>
        <w:t>т дог</w:t>
      </w:r>
      <w:r w:rsidRPr="00241E8B">
        <w:rPr>
          <w:sz w:val="28"/>
          <w:szCs w:val="28"/>
        </w:rPr>
        <w:t xml:space="preserve"> </w:t>
      </w:r>
      <w:r>
        <w:rPr>
          <w:sz w:val="28"/>
          <w:szCs w:val="28"/>
        </w:rPr>
        <w:t>– нет данных</w:t>
      </w:r>
      <w:r w:rsidRPr="00241E8B">
        <w:rPr>
          <w:sz w:val="28"/>
          <w:szCs w:val="28"/>
        </w:rPr>
        <w:t>;</w:t>
      </w:r>
    </w:p>
    <w:p w:rsidR="00947335" w:rsidRPr="00241E8B" w:rsidRDefault="00947335" w:rsidP="00947335">
      <w:pPr>
        <w:jc w:val="both"/>
        <w:rPr>
          <w:sz w:val="28"/>
          <w:szCs w:val="28"/>
        </w:rPr>
      </w:pP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rPr>
        <w:t xml:space="preserve"> = </w:t>
      </w:r>
      <w:r>
        <w:rPr>
          <w:sz w:val="28"/>
          <w:szCs w:val="28"/>
        </w:rPr>
        <w:t>43 465</w:t>
      </w:r>
      <w:r w:rsidRPr="00241E8B">
        <w:rPr>
          <w:sz w:val="28"/>
          <w:szCs w:val="28"/>
        </w:rPr>
        <w:t xml:space="preserve">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на территории Войсковицкого СП по информации риэлтерских организаций;</w:t>
      </w:r>
    </w:p>
    <w:p w:rsidR="00947335" w:rsidRDefault="00947335" w:rsidP="00947335">
      <w:pPr>
        <w:jc w:val="both"/>
        <w:rPr>
          <w:sz w:val="28"/>
          <w:szCs w:val="28"/>
        </w:rPr>
      </w:pPr>
      <w:r w:rsidRPr="00241E8B">
        <w:rPr>
          <w:sz w:val="28"/>
          <w:szCs w:val="28"/>
        </w:rPr>
        <w:t xml:space="preserve">С </w:t>
      </w:r>
      <w:r w:rsidRPr="00241E8B">
        <w:rPr>
          <w:sz w:val="28"/>
          <w:szCs w:val="28"/>
          <w:vertAlign w:val="subscript"/>
        </w:rPr>
        <w:t xml:space="preserve">т </w:t>
      </w:r>
      <w:proofErr w:type="spellStart"/>
      <w:proofErr w:type="gramStart"/>
      <w:r w:rsidRPr="00241E8B">
        <w:rPr>
          <w:sz w:val="28"/>
          <w:szCs w:val="28"/>
          <w:vertAlign w:val="subscript"/>
        </w:rPr>
        <w:t>стат</w:t>
      </w:r>
      <w:proofErr w:type="spellEnd"/>
      <w:proofErr w:type="gramEnd"/>
      <w:r w:rsidRPr="00241E8B">
        <w:rPr>
          <w:sz w:val="28"/>
          <w:szCs w:val="28"/>
        </w:rPr>
        <w:t xml:space="preserve"> = </w:t>
      </w:r>
      <w:r>
        <w:rPr>
          <w:sz w:val="28"/>
          <w:szCs w:val="28"/>
        </w:rPr>
        <w:t>54</w:t>
      </w:r>
      <w:r w:rsidRPr="00241E8B">
        <w:rPr>
          <w:sz w:val="28"/>
          <w:szCs w:val="28"/>
        </w:rPr>
        <w:t> </w:t>
      </w:r>
      <w:r>
        <w:rPr>
          <w:sz w:val="28"/>
          <w:szCs w:val="28"/>
        </w:rPr>
        <w:t>678</w:t>
      </w:r>
      <w:r w:rsidRPr="00241E8B">
        <w:rPr>
          <w:sz w:val="28"/>
          <w:szCs w:val="28"/>
        </w:rPr>
        <w:t xml:space="preserve"> </w:t>
      </w:r>
      <w:proofErr w:type="spellStart"/>
      <w:r w:rsidRPr="00241E8B">
        <w:rPr>
          <w:sz w:val="28"/>
          <w:szCs w:val="28"/>
        </w:rPr>
        <w:t>руб</w:t>
      </w:r>
      <w:proofErr w:type="spellEnd"/>
      <w:r w:rsidRPr="00241E8B">
        <w:rPr>
          <w:sz w:val="28"/>
          <w:szCs w:val="28"/>
        </w:rPr>
        <w:t xml:space="preserve">/м </w:t>
      </w:r>
      <w:r w:rsidRPr="00241E8B">
        <w:rPr>
          <w:sz w:val="28"/>
          <w:szCs w:val="28"/>
          <w:vertAlign w:val="superscript"/>
        </w:rPr>
        <w:t>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жилья по информации органов государственной статистики;</w:t>
      </w:r>
    </w:p>
    <w:p w:rsidR="00947335" w:rsidRPr="000866AF" w:rsidRDefault="00947335" w:rsidP="00947335">
      <w:pPr>
        <w:jc w:val="both"/>
        <w:rPr>
          <w:sz w:val="28"/>
          <w:szCs w:val="28"/>
        </w:rPr>
      </w:pPr>
      <w:r w:rsidRPr="00241E8B">
        <w:rPr>
          <w:sz w:val="28"/>
          <w:szCs w:val="28"/>
        </w:rPr>
        <w:t>С</w:t>
      </w:r>
      <w:r w:rsidRPr="00241E8B">
        <w:rPr>
          <w:sz w:val="28"/>
          <w:szCs w:val="28"/>
          <w:vertAlign w:val="subscript"/>
        </w:rPr>
        <w:t xml:space="preserve"> т строй</w:t>
      </w:r>
      <w:r w:rsidRPr="00241E8B">
        <w:rPr>
          <w:sz w:val="28"/>
          <w:szCs w:val="28"/>
        </w:rPr>
        <w:t xml:space="preserve"> </w:t>
      </w:r>
      <w:r>
        <w:rPr>
          <w:sz w:val="28"/>
          <w:szCs w:val="28"/>
        </w:rPr>
        <w:t xml:space="preserve">– 54 000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w:t>
      </w:r>
      <w:r>
        <w:rPr>
          <w:sz w:val="28"/>
          <w:szCs w:val="28"/>
        </w:rPr>
        <w:t>по данным застройщика (на территории аналогичного сельского поселения).</w:t>
      </w:r>
    </w:p>
    <w:p w:rsidR="00947335" w:rsidRPr="00241E8B" w:rsidRDefault="00947335" w:rsidP="00947335">
      <w:pPr>
        <w:jc w:val="both"/>
        <w:rPr>
          <w:sz w:val="28"/>
          <w:szCs w:val="28"/>
        </w:rPr>
      </w:pPr>
    </w:p>
    <w:p w:rsidR="00947335" w:rsidRPr="000866AF" w:rsidRDefault="00947335" w:rsidP="00947335">
      <w:pPr>
        <w:jc w:val="both"/>
        <w:rPr>
          <w:b/>
          <w:sz w:val="28"/>
          <w:szCs w:val="28"/>
          <w:u w:val="single"/>
        </w:rPr>
      </w:pPr>
      <w:r w:rsidRPr="000866AF">
        <w:rPr>
          <w:b/>
          <w:sz w:val="28"/>
          <w:szCs w:val="28"/>
          <w:u w:val="single"/>
          <w:lang w:val="en-US"/>
        </w:rPr>
        <w:t>II</w:t>
      </w:r>
      <w:r w:rsidRPr="000866AF">
        <w:rPr>
          <w:b/>
          <w:sz w:val="28"/>
          <w:szCs w:val="28"/>
          <w:u w:val="single"/>
        </w:rPr>
        <w:t xml:space="preserve"> этап:</w:t>
      </w:r>
    </w:p>
    <w:p w:rsidR="00947335" w:rsidRPr="00241E8B" w:rsidRDefault="00947335" w:rsidP="00947335">
      <w:pPr>
        <w:jc w:val="both"/>
        <w:rPr>
          <w:sz w:val="28"/>
          <w:szCs w:val="28"/>
        </w:rPr>
      </w:pPr>
      <w:r w:rsidRPr="00241E8B">
        <w:rPr>
          <w:sz w:val="28"/>
          <w:szCs w:val="28"/>
        </w:rPr>
        <w:t>С</w:t>
      </w:r>
      <w:r w:rsidRPr="00241E8B">
        <w:rPr>
          <w:sz w:val="28"/>
          <w:szCs w:val="28"/>
          <w:vertAlign w:val="subscript"/>
        </w:rPr>
        <w:t xml:space="preserve"> р </w:t>
      </w:r>
      <w:proofErr w:type="spellStart"/>
      <w:r w:rsidRPr="00241E8B">
        <w:rPr>
          <w:sz w:val="28"/>
          <w:szCs w:val="28"/>
          <w:vertAlign w:val="subscript"/>
        </w:rPr>
        <w:t>квм</w:t>
      </w:r>
      <w:proofErr w:type="spellEnd"/>
      <w:r w:rsidRPr="00241E8B">
        <w:rPr>
          <w:sz w:val="28"/>
          <w:szCs w:val="28"/>
        </w:rPr>
        <w:t xml:space="preserve"> = </w:t>
      </w:r>
      <w:r>
        <w:rPr>
          <w:sz w:val="28"/>
          <w:szCs w:val="28"/>
        </w:rPr>
        <w:t>(</w:t>
      </w: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vertAlign w:val="subscript"/>
        </w:rPr>
        <w:t xml:space="preserve"> </w:t>
      </w:r>
      <w:r>
        <w:rPr>
          <w:sz w:val="28"/>
          <w:szCs w:val="28"/>
        </w:rPr>
        <w:t>х 0,92 +</w:t>
      </w:r>
      <w:r w:rsidRPr="00241E8B">
        <w:rPr>
          <w:sz w:val="28"/>
          <w:szCs w:val="28"/>
        </w:rPr>
        <w:t xml:space="preserve"> С </w:t>
      </w:r>
      <w:r w:rsidRPr="00241E8B">
        <w:rPr>
          <w:sz w:val="28"/>
          <w:szCs w:val="28"/>
          <w:vertAlign w:val="subscript"/>
        </w:rPr>
        <w:t xml:space="preserve">т </w:t>
      </w:r>
      <w:proofErr w:type="spellStart"/>
      <w:r w:rsidRPr="00241E8B">
        <w:rPr>
          <w:sz w:val="28"/>
          <w:szCs w:val="28"/>
          <w:vertAlign w:val="subscript"/>
        </w:rPr>
        <w:t>стат</w:t>
      </w:r>
      <w:proofErr w:type="spellEnd"/>
      <w:proofErr w:type="gramStart"/>
      <w:r w:rsidRPr="00241E8B">
        <w:rPr>
          <w:sz w:val="28"/>
          <w:szCs w:val="28"/>
        </w:rPr>
        <w:t xml:space="preserve"> + С</w:t>
      </w:r>
      <w:proofErr w:type="gramEnd"/>
      <w:r w:rsidRPr="00241E8B">
        <w:rPr>
          <w:sz w:val="28"/>
          <w:szCs w:val="28"/>
          <w:vertAlign w:val="subscript"/>
        </w:rPr>
        <w:t xml:space="preserve"> т строй</w:t>
      </w:r>
      <w:r w:rsidRPr="00241E8B">
        <w:rPr>
          <w:sz w:val="28"/>
          <w:szCs w:val="28"/>
        </w:rPr>
        <w:t>)</w:t>
      </w:r>
      <w:r w:rsidRPr="00241E8B">
        <w:rPr>
          <w:sz w:val="28"/>
          <w:szCs w:val="28"/>
          <w:vertAlign w:val="subscript"/>
        </w:rPr>
        <w:t xml:space="preserve"> </w:t>
      </w:r>
      <w:r w:rsidRPr="00241E8B">
        <w:rPr>
          <w:sz w:val="28"/>
          <w:szCs w:val="28"/>
        </w:rPr>
        <w:t xml:space="preserve">/ </w:t>
      </w:r>
      <w:r>
        <w:rPr>
          <w:sz w:val="28"/>
          <w:szCs w:val="28"/>
        </w:rPr>
        <w:t>3</w:t>
      </w:r>
      <w:r w:rsidRPr="00241E8B">
        <w:rPr>
          <w:sz w:val="28"/>
          <w:szCs w:val="28"/>
        </w:rPr>
        <w:t xml:space="preserve"> = (</w:t>
      </w:r>
      <w:r>
        <w:rPr>
          <w:sz w:val="28"/>
          <w:szCs w:val="28"/>
        </w:rPr>
        <w:t>43  465 х 0,92 + 54 678 +54 000)</w:t>
      </w:r>
      <w:r w:rsidRPr="00241E8B">
        <w:rPr>
          <w:sz w:val="28"/>
          <w:szCs w:val="28"/>
        </w:rPr>
        <w:t xml:space="preserve"> / </w:t>
      </w:r>
      <w:r>
        <w:rPr>
          <w:sz w:val="28"/>
          <w:szCs w:val="28"/>
        </w:rPr>
        <w:t>3</w:t>
      </w:r>
      <w:r w:rsidRPr="00241E8B">
        <w:rPr>
          <w:sz w:val="28"/>
          <w:szCs w:val="28"/>
        </w:rPr>
        <w:t xml:space="preserve"> = </w:t>
      </w:r>
      <w:r>
        <w:rPr>
          <w:sz w:val="28"/>
          <w:szCs w:val="28"/>
        </w:rPr>
        <w:t>49</w:t>
      </w:r>
      <w:r w:rsidRPr="00241E8B">
        <w:rPr>
          <w:sz w:val="28"/>
          <w:szCs w:val="28"/>
        </w:rPr>
        <w:t xml:space="preserve"> </w:t>
      </w:r>
      <w:r>
        <w:rPr>
          <w:sz w:val="28"/>
          <w:szCs w:val="28"/>
        </w:rPr>
        <w:t>555</w:t>
      </w:r>
      <w:r w:rsidRPr="00241E8B">
        <w:rPr>
          <w:sz w:val="28"/>
          <w:szCs w:val="28"/>
        </w:rPr>
        <w:t xml:space="preserve"> </w:t>
      </w:r>
      <w:proofErr w:type="spellStart"/>
      <w:r w:rsidRPr="00241E8B">
        <w:rPr>
          <w:sz w:val="28"/>
          <w:szCs w:val="28"/>
        </w:rPr>
        <w:t>руб</w:t>
      </w:r>
      <w:proofErr w:type="spellEnd"/>
      <w:r w:rsidRPr="00241E8B">
        <w:rPr>
          <w:sz w:val="28"/>
          <w:szCs w:val="28"/>
        </w:rPr>
        <w:t>/м</w:t>
      </w:r>
      <w:r>
        <w:rPr>
          <w:sz w:val="28"/>
          <w:szCs w:val="28"/>
          <w:vertAlign w:val="superscript"/>
        </w:rPr>
        <w:t>2</w:t>
      </w:r>
      <w:r w:rsidRPr="00241E8B">
        <w:rPr>
          <w:sz w:val="28"/>
          <w:szCs w:val="28"/>
          <w:vertAlign w:val="superscript"/>
        </w:rPr>
        <w:t xml:space="preserve"> </w:t>
      </w:r>
    </w:p>
    <w:p w:rsidR="00947335" w:rsidRPr="000866AF" w:rsidRDefault="00947335" w:rsidP="00947335">
      <w:pPr>
        <w:jc w:val="both"/>
        <w:rPr>
          <w:b/>
          <w:sz w:val="28"/>
          <w:szCs w:val="28"/>
          <w:u w:val="single"/>
        </w:rPr>
      </w:pPr>
      <w:r w:rsidRPr="000866AF">
        <w:rPr>
          <w:b/>
          <w:sz w:val="28"/>
          <w:szCs w:val="28"/>
          <w:u w:val="single"/>
          <w:lang w:val="en-US"/>
        </w:rPr>
        <w:t>III</w:t>
      </w:r>
      <w:r w:rsidRPr="000866AF">
        <w:rPr>
          <w:b/>
          <w:sz w:val="28"/>
          <w:szCs w:val="28"/>
          <w:u w:val="single"/>
        </w:rPr>
        <w:t xml:space="preserve"> этап:</w:t>
      </w:r>
    </w:p>
    <w:p w:rsidR="00947335" w:rsidRPr="00241E8B" w:rsidRDefault="00947335" w:rsidP="00947335">
      <w:pPr>
        <w:jc w:val="both"/>
        <w:rPr>
          <w:sz w:val="28"/>
          <w:szCs w:val="28"/>
        </w:rPr>
      </w:pPr>
      <w:proofErr w:type="spellStart"/>
      <w:r>
        <w:rPr>
          <w:sz w:val="28"/>
          <w:szCs w:val="28"/>
        </w:rPr>
        <w:t>СТ</w:t>
      </w:r>
      <w:r w:rsidRPr="00241E8B">
        <w:rPr>
          <w:sz w:val="28"/>
          <w:szCs w:val="28"/>
          <w:vertAlign w:val="subscript"/>
        </w:rPr>
        <w:t>квм</w:t>
      </w:r>
      <w:proofErr w:type="spellEnd"/>
      <w:r w:rsidRPr="00241E8B">
        <w:rPr>
          <w:sz w:val="28"/>
          <w:szCs w:val="28"/>
        </w:rPr>
        <w:t xml:space="preserve"> = С</w:t>
      </w:r>
      <w:r w:rsidRPr="00241E8B">
        <w:rPr>
          <w:sz w:val="28"/>
          <w:szCs w:val="28"/>
          <w:vertAlign w:val="subscript"/>
        </w:rPr>
        <w:t xml:space="preserve"> р </w:t>
      </w:r>
      <w:proofErr w:type="spellStart"/>
      <w:r w:rsidRPr="00241E8B">
        <w:rPr>
          <w:sz w:val="28"/>
          <w:szCs w:val="28"/>
          <w:vertAlign w:val="subscript"/>
        </w:rPr>
        <w:t>квм</w:t>
      </w:r>
      <w:proofErr w:type="spellEnd"/>
      <w:r w:rsidRPr="00241E8B">
        <w:rPr>
          <w:sz w:val="28"/>
          <w:szCs w:val="28"/>
        </w:rPr>
        <w:t xml:space="preserve"> х</w:t>
      </w:r>
      <w:proofErr w:type="gramStart"/>
      <w:r w:rsidRPr="00241E8B">
        <w:rPr>
          <w:sz w:val="28"/>
          <w:szCs w:val="28"/>
        </w:rPr>
        <w:t xml:space="preserve"> К</w:t>
      </w:r>
      <w:proofErr w:type="gramEnd"/>
      <w:r w:rsidRPr="00241E8B">
        <w:rPr>
          <w:sz w:val="28"/>
          <w:szCs w:val="28"/>
        </w:rPr>
        <w:t xml:space="preserve"> </w:t>
      </w:r>
      <w:proofErr w:type="spellStart"/>
      <w:r w:rsidRPr="00241E8B">
        <w:rPr>
          <w:sz w:val="28"/>
          <w:szCs w:val="28"/>
          <w:vertAlign w:val="subscript"/>
        </w:rPr>
        <w:t>дефл</w:t>
      </w:r>
      <w:proofErr w:type="spellEnd"/>
      <w:r w:rsidRPr="00241E8B">
        <w:rPr>
          <w:sz w:val="28"/>
          <w:szCs w:val="28"/>
        </w:rPr>
        <w:t xml:space="preserve"> = </w:t>
      </w:r>
      <w:r>
        <w:rPr>
          <w:sz w:val="28"/>
          <w:szCs w:val="28"/>
        </w:rPr>
        <w:t>49  555</w:t>
      </w:r>
      <w:r w:rsidRPr="00241E8B">
        <w:rPr>
          <w:sz w:val="28"/>
          <w:szCs w:val="28"/>
        </w:rPr>
        <w:t xml:space="preserve"> х 1,</w:t>
      </w:r>
      <w:r>
        <w:rPr>
          <w:sz w:val="28"/>
          <w:szCs w:val="28"/>
        </w:rPr>
        <w:t>013</w:t>
      </w:r>
      <w:r w:rsidRPr="00241E8B">
        <w:rPr>
          <w:sz w:val="28"/>
          <w:szCs w:val="28"/>
        </w:rPr>
        <w:t xml:space="preserve">= </w:t>
      </w:r>
      <w:r>
        <w:rPr>
          <w:sz w:val="28"/>
          <w:szCs w:val="28"/>
        </w:rPr>
        <w:t xml:space="preserve">50 </w:t>
      </w:r>
      <w:r w:rsidRPr="00241E8B">
        <w:rPr>
          <w:sz w:val="28"/>
          <w:szCs w:val="28"/>
        </w:rPr>
        <w:t xml:space="preserve"> </w:t>
      </w:r>
      <w:r>
        <w:rPr>
          <w:sz w:val="28"/>
          <w:szCs w:val="28"/>
        </w:rPr>
        <w:t>199</w:t>
      </w:r>
      <w:r w:rsidRPr="00241E8B">
        <w:rPr>
          <w:sz w:val="28"/>
          <w:szCs w:val="28"/>
        </w:rPr>
        <w:t xml:space="preserve"> </w:t>
      </w:r>
      <w:proofErr w:type="spellStart"/>
      <w:r w:rsidRPr="00241E8B">
        <w:rPr>
          <w:sz w:val="28"/>
          <w:szCs w:val="28"/>
        </w:rPr>
        <w:t>руб</w:t>
      </w:r>
      <w:proofErr w:type="spellEnd"/>
      <w:r w:rsidRPr="00241E8B">
        <w:rPr>
          <w:sz w:val="28"/>
          <w:szCs w:val="28"/>
        </w:rPr>
        <w:t>/м</w:t>
      </w:r>
      <w:r w:rsidRPr="00241E8B">
        <w:rPr>
          <w:sz w:val="28"/>
          <w:szCs w:val="28"/>
          <w:vertAlign w:val="superscript"/>
        </w:rPr>
        <w:t xml:space="preserve"> 2 </w:t>
      </w:r>
      <w:r w:rsidRPr="00241E8B">
        <w:rPr>
          <w:sz w:val="28"/>
          <w:szCs w:val="28"/>
        </w:rPr>
        <w:t xml:space="preserve"> - </w:t>
      </w:r>
      <w:r>
        <w:rPr>
          <w:sz w:val="28"/>
          <w:szCs w:val="28"/>
        </w:rPr>
        <w:t>стоимость одного квадратного метра общей площади жилья на территории Войсковицкого сельского поселения</w:t>
      </w:r>
    </w:p>
    <w:p w:rsidR="00947335" w:rsidRPr="00241E8B" w:rsidRDefault="00947335" w:rsidP="00947335">
      <w:pPr>
        <w:jc w:val="both"/>
        <w:rPr>
          <w:sz w:val="28"/>
          <w:szCs w:val="28"/>
        </w:rPr>
      </w:pPr>
    </w:p>
    <w:p w:rsidR="00947335" w:rsidRPr="00241E8B" w:rsidRDefault="00947335" w:rsidP="00947335">
      <w:pPr>
        <w:jc w:val="both"/>
        <w:rPr>
          <w:sz w:val="28"/>
          <w:szCs w:val="28"/>
        </w:rPr>
      </w:pPr>
    </w:p>
    <w:p w:rsidR="00947335" w:rsidRPr="00241E8B" w:rsidRDefault="00947335" w:rsidP="00947335">
      <w:pPr>
        <w:jc w:val="both"/>
        <w:rPr>
          <w:sz w:val="28"/>
          <w:szCs w:val="28"/>
        </w:rPr>
      </w:pPr>
    </w:p>
    <w:p w:rsidR="00947335" w:rsidRPr="00241E8B" w:rsidRDefault="00947335" w:rsidP="00947335">
      <w:pPr>
        <w:jc w:val="both"/>
        <w:rPr>
          <w:sz w:val="28"/>
          <w:szCs w:val="28"/>
        </w:rPr>
      </w:pPr>
      <w:r w:rsidRPr="00241E8B">
        <w:rPr>
          <w:sz w:val="28"/>
          <w:szCs w:val="28"/>
        </w:rPr>
        <w:t>Расчет произвел:</w:t>
      </w:r>
    </w:p>
    <w:p w:rsidR="00947335" w:rsidRPr="00241E8B" w:rsidRDefault="00947335" w:rsidP="00947335">
      <w:pPr>
        <w:jc w:val="both"/>
        <w:rPr>
          <w:sz w:val="28"/>
          <w:szCs w:val="28"/>
        </w:rPr>
      </w:pPr>
    </w:p>
    <w:p w:rsidR="00947335" w:rsidRPr="009A561D" w:rsidRDefault="00947335" w:rsidP="00947335">
      <w:pPr>
        <w:jc w:val="both"/>
      </w:pPr>
      <w:r>
        <w:rPr>
          <w:sz w:val="28"/>
          <w:szCs w:val="28"/>
        </w:rPr>
        <w:t>Специалист первой категории                                              М.А. Леонтьева</w:t>
      </w:r>
    </w:p>
    <w:p w:rsidR="00947335" w:rsidRDefault="00947335"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CA43A8" w:rsidRDefault="00CA43A8"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545F21" w:rsidRPr="00545F21" w:rsidRDefault="00947335" w:rsidP="00AB424C">
      <w:pPr>
        <w:jc w:val="both"/>
        <w:rPr>
          <w:sz w:val="20"/>
          <w:szCs w:val="20"/>
        </w:rPr>
      </w:pPr>
      <w:r>
        <w:rPr>
          <w:sz w:val="20"/>
          <w:szCs w:val="20"/>
        </w:rPr>
        <w:t xml:space="preserve"> </w:t>
      </w:r>
      <w:bookmarkStart w:id="0" w:name="_GoBack"/>
      <w:bookmarkEnd w:id="0"/>
    </w:p>
    <w:p w:rsidR="00B75326" w:rsidRDefault="00B75326" w:rsidP="00AB424C"/>
    <w:sectPr w:rsidR="00B75326">
      <w:pgSz w:w="11906" w:h="16838"/>
      <w:pgMar w:top="719" w:right="873" w:bottom="567" w:left="168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2">
    <w:nsid w:val="31D278BA"/>
    <w:multiLevelType w:val="hybridMultilevel"/>
    <w:tmpl w:val="A16E7F9E"/>
    <w:lvl w:ilvl="0" w:tplc="BD66A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F0"/>
    <w:rsid w:val="000061FD"/>
    <w:rsid w:val="00010080"/>
    <w:rsid w:val="0001545F"/>
    <w:rsid w:val="00022AD0"/>
    <w:rsid w:val="00034D79"/>
    <w:rsid w:val="00041BC0"/>
    <w:rsid w:val="00052302"/>
    <w:rsid w:val="000A6E15"/>
    <w:rsid w:val="000F35C4"/>
    <w:rsid w:val="000F759F"/>
    <w:rsid w:val="00110005"/>
    <w:rsid w:val="00120018"/>
    <w:rsid w:val="001231E4"/>
    <w:rsid w:val="001527F1"/>
    <w:rsid w:val="00171B80"/>
    <w:rsid w:val="00183C54"/>
    <w:rsid w:val="001A332D"/>
    <w:rsid w:val="001C2393"/>
    <w:rsid w:val="001C4E0C"/>
    <w:rsid w:val="0021099B"/>
    <w:rsid w:val="00231200"/>
    <w:rsid w:val="002536E1"/>
    <w:rsid w:val="00273A04"/>
    <w:rsid w:val="00280B2F"/>
    <w:rsid w:val="00283388"/>
    <w:rsid w:val="002B1912"/>
    <w:rsid w:val="002E2E68"/>
    <w:rsid w:val="00304A83"/>
    <w:rsid w:val="0030725A"/>
    <w:rsid w:val="00316D81"/>
    <w:rsid w:val="00323C55"/>
    <w:rsid w:val="0035422E"/>
    <w:rsid w:val="0035601F"/>
    <w:rsid w:val="00393EB2"/>
    <w:rsid w:val="003A1507"/>
    <w:rsid w:val="003A6A07"/>
    <w:rsid w:val="003E0EFE"/>
    <w:rsid w:val="0041305A"/>
    <w:rsid w:val="004A4C9E"/>
    <w:rsid w:val="004E4D05"/>
    <w:rsid w:val="0054028F"/>
    <w:rsid w:val="00545F21"/>
    <w:rsid w:val="005758B7"/>
    <w:rsid w:val="005B4132"/>
    <w:rsid w:val="005E7FAF"/>
    <w:rsid w:val="00612F6E"/>
    <w:rsid w:val="00614270"/>
    <w:rsid w:val="00624F97"/>
    <w:rsid w:val="006309AD"/>
    <w:rsid w:val="00631823"/>
    <w:rsid w:val="00670A57"/>
    <w:rsid w:val="00683397"/>
    <w:rsid w:val="00697265"/>
    <w:rsid w:val="006E1FD0"/>
    <w:rsid w:val="006F54A2"/>
    <w:rsid w:val="006F732B"/>
    <w:rsid w:val="007168C9"/>
    <w:rsid w:val="00750681"/>
    <w:rsid w:val="00785A79"/>
    <w:rsid w:val="00787510"/>
    <w:rsid w:val="007B031B"/>
    <w:rsid w:val="007B7CD3"/>
    <w:rsid w:val="007D0AD5"/>
    <w:rsid w:val="007D5E81"/>
    <w:rsid w:val="00805CE3"/>
    <w:rsid w:val="0081583C"/>
    <w:rsid w:val="00820F49"/>
    <w:rsid w:val="008B7599"/>
    <w:rsid w:val="008E045B"/>
    <w:rsid w:val="008F074A"/>
    <w:rsid w:val="00933AB4"/>
    <w:rsid w:val="00947335"/>
    <w:rsid w:val="00981A4C"/>
    <w:rsid w:val="009A61CF"/>
    <w:rsid w:val="009B56BA"/>
    <w:rsid w:val="009C01BD"/>
    <w:rsid w:val="00A24BE9"/>
    <w:rsid w:val="00A94D2E"/>
    <w:rsid w:val="00AB424C"/>
    <w:rsid w:val="00AC584A"/>
    <w:rsid w:val="00AD7C34"/>
    <w:rsid w:val="00B05F20"/>
    <w:rsid w:val="00B318F9"/>
    <w:rsid w:val="00B5352E"/>
    <w:rsid w:val="00B571EC"/>
    <w:rsid w:val="00B63AF5"/>
    <w:rsid w:val="00B6674E"/>
    <w:rsid w:val="00B75326"/>
    <w:rsid w:val="00BA2939"/>
    <w:rsid w:val="00BB1F00"/>
    <w:rsid w:val="00BC359D"/>
    <w:rsid w:val="00BD0C58"/>
    <w:rsid w:val="00C01FA0"/>
    <w:rsid w:val="00C23EFD"/>
    <w:rsid w:val="00C65CF9"/>
    <w:rsid w:val="00C66321"/>
    <w:rsid w:val="00C70657"/>
    <w:rsid w:val="00C961DE"/>
    <w:rsid w:val="00CA43A8"/>
    <w:rsid w:val="00CC58AE"/>
    <w:rsid w:val="00CC6CC1"/>
    <w:rsid w:val="00CD7061"/>
    <w:rsid w:val="00CE64F0"/>
    <w:rsid w:val="00CE7E18"/>
    <w:rsid w:val="00D3216C"/>
    <w:rsid w:val="00D64340"/>
    <w:rsid w:val="00D7036F"/>
    <w:rsid w:val="00D81F5A"/>
    <w:rsid w:val="00DA3BC2"/>
    <w:rsid w:val="00DD0870"/>
    <w:rsid w:val="00E62DF1"/>
    <w:rsid w:val="00E65610"/>
    <w:rsid w:val="00E65BAE"/>
    <w:rsid w:val="00F42AE4"/>
    <w:rsid w:val="00F519B1"/>
    <w:rsid w:val="00F85631"/>
    <w:rsid w:val="00F8597F"/>
    <w:rsid w:val="00F86C0D"/>
    <w:rsid w:val="00FD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4336</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cp:lastPrinted>2016-07-25T12:51:00Z</cp:lastPrinted>
  <dcterms:created xsi:type="dcterms:W3CDTF">2016-07-25T13:29:00Z</dcterms:created>
  <dcterms:modified xsi:type="dcterms:W3CDTF">2016-07-25T13:29:00Z</dcterms:modified>
</cp:coreProperties>
</file>