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D4" w:rsidRPr="00616746" w:rsidRDefault="002B78D4" w:rsidP="00651C99">
      <w:pPr>
        <w:tabs>
          <w:tab w:val="left" w:pos="426"/>
          <w:tab w:val="left" w:pos="10632"/>
        </w:tabs>
        <w:spacing w:after="0" w:line="240" w:lineRule="auto"/>
        <w:ind w:left="426" w:right="-76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2B78D4" w:rsidRPr="00616746" w:rsidRDefault="002B78D4" w:rsidP="00651C99">
      <w:pPr>
        <w:tabs>
          <w:tab w:val="left" w:pos="426"/>
          <w:tab w:val="left" w:pos="1220"/>
          <w:tab w:val="left" w:pos="10632"/>
        </w:tabs>
        <w:spacing w:after="0" w:line="240" w:lineRule="auto"/>
        <w:ind w:left="426" w:right="-76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2B78D4" w:rsidRPr="00616746" w:rsidRDefault="002B78D4" w:rsidP="00651C99">
      <w:pPr>
        <w:tabs>
          <w:tab w:val="left" w:pos="426"/>
          <w:tab w:val="left" w:pos="1220"/>
          <w:tab w:val="left" w:pos="10632"/>
        </w:tabs>
        <w:spacing w:after="0" w:line="240" w:lineRule="auto"/>
        <w:ind w:left="426" w:right="-76"/>
        <w:jc w:val="center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>ЛЕНИНГРАДСКОЙ ОБЛАСТИ</w:t>
      </w:r>
    </w:p>
    <w:p w:rsidR="002B78D4" w:rsidRPr="00616746" w:rsidRDefault="002B78D4" w:rsidP="00D513E0">
      <w:pPr>
        <w:tabs>
          <w:tab w:val="left" w:pos="1220"/>
          <w:tab w:val="left" w:pos="10632"/>
        </w:tabs>
        <w:spacing w:after="0" w:line="240" w:lineRule="auto"/>
        <w:ind w:left="993" w:right="-76"/>
        <w:jc w:val="center"/>
        <w:rPr>
          <w:rFonts w:ascii="Times New Roman" w:hAnsi="Times New Roman"/>
          <w:sz w:val="28"/>
          <w:szCs w:val="28"/>
        </w:rPr>
      </w:pPr>
    </w:p>
    <w:p w:rsidR="002B78D4" w:rsidRDefault="002B78D4" w:rsidP="00D513E0">
      <w:pPr>
        <w:tabs>
          <w:tab w:val="left" w:pos="1220"/>
          <w:tab w:val="left" w:pos="10632"/>
        </w:tabs>
        <w:spacing w:after="0" w:line="240" w:lineRule="auto"/>
        <w:ind w:left="993" w:right="-76"/>
        <w:jc w:val="center"/>
        <w:rPr>
          <w:rFonts w:ascii="Times New Roman" w:hAnsi="Times New Roman"/>
          <w:b/>
          <w:sz w:val="28"/>
          <w:szCs w:val="28"/>
        </w:rPr>
      </w:pPr>
    </w:p>
    <w:p w:rsidR="002B78D4" w:rsidRPr="00616746" w:rsidRDefault="002B78D4" w:rsidP="00651C99">
      <w:pPr>
        <w:tabs>
          <w:tab w:val="left" w:pos="567"/>
          <w:tab w:val="left" w:pos="10632"/>
        </w:tabs>
        <w:spacing w:after="0" w:line="240" w:lineRule="auto"/>
        <w:ind w:left="567" w:right="-76"/>
        <w:jc w:val="center"/>
        <w:rPr>
          <w:rFonts w:ascii="Times New Roman" w:hAnsi="Times New Roman"/>
          <w:b/>
          <w:sz w:val="28"/>
          <w:szCs w:val="28"/>
        </w:rPr>
      </w:pPr>
      <w:r w:rsidRPr="0061674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C62B5" w:rsidRDefault="00AC62B5" w:rsidP="00D513E0">
      <w:pPr>
        <w:tabs>
          <w:tab w:val="left" w:pos="1220"/>
          <w:tab w:val="left" w:pos="10632"/>
        </w:tabs>
        <w:spacing w:after="0" w:line="240" w:lineRule="auto"/>
        <w:ind w:left="993" w:right="-76"/>
        <w:rPr>
          <w:rFonts w:ascii="Times New Roman" w:hAnsi="Times New Roman"/>
          <w:b/>
          <w:sz w:val="28"/>
          <w:szCs w:val="28"/>
        </w:rPr>
      </w:pPr>
    </w:p>
    <w:p w:rsidR="002B78D4" w:rsidRPr="00616746" w:rsidRDefault="00651C99" w:rsidP="00651C99">
      <w:pPr>
        <w:tabs>
          <w:tab w:val="left" w:pos="284"/>
          <w:tab w:val="left" w:pos="10632"/>
        </w:tabs>
        <w:spacing w:after="0" w:line="240" w:lineRule="auto"/>
        <w:ind w:left="284" w:right="-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 w:rsidR="00C93FAB">
        <w:rPr>
          <w:rFonts w:ascii="Times New Roman" w:hAnsi="Times New Roman"/>
          <w:b/>
          <w:sz w:val="28"/>
          <w:szCs w:val="28"/>
        </w:rPr>
        <w:t>06</w:t>
      </w:r>
      <w:r w:rsidR="002B78D4">
        <w:rPr>
          <w:rFonts w:ascii="Times New Roman" w:hAnsi="Times New Roman"/>
          <w:b/>
          <w:sz w:val="28"/>
          <w:szCs w:val="28"/>
        </w:rPr>
        <w:t>.20</w:t>
      </w:r>
      <w:r w:rsidR="00C93FAB">
        <w:rPr>
          <w:rFonts w:ascii="Times New Roman" w:hAnsi="Times New Roman"/>
          <w:b/>
          <w:sz w:val="28"/>
          <w:szCs w:val="28"/>
        </w:rPr>
        <w:t>20</w:t>
      </w:r>
      <w:r w:rsidR="002B78D4" w:rsidRPr="00616746">
        <w:rPr>
          <w:rFonts w:ascii="Times New Roman" w:hAnsi="Times New Roman"/>
          <w:b/>
          <w:sz w:val="28"/>
          <w:szCs w:val="28"/>
        </w:rPr>
        <w:t xml:space="preserve"> г.                                     </w:t>
      </w:r>
      <w:r w:rsidR="00D513E0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B78D4" w:rsidRPr="00616746">
        <w:rPr>
          <w:rFonts w:ascii="Times New Roman" w:hAnsi="Times New Roman"/>
          <w:b/>
          <w:sz w:val="28"/>
          <w:szCs w:val="28"/>
        </w:rPr>
        <w:t xml:space="preserve">                              №</w:t>
      </w:r>
      <w:r w:rsidR="002B78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103</w:t>
      </w:r>
    </w:p>
    <w:tbl>
      <w:tblPr>
        <w:tblW w:w="0" w:type="auto"/>
        <w:tblInd w:w="392" w:type="dxa"/>
        <w:tblLook w:val="04A0"/>
      </w:tblPr>
      <w:tblGrid>
        <w:gridCol w:w="5245"/>
      </w:tblGrid>
      <w:tr w:rsidR="002B78D4" w:rsidRPr="00616746" w:rsidTr="007C6636">
        <w:trPr>
          <w:trHeight w:val="2388"/>
        </w:trPr>
        <w:tc>
          <w:tcPr>
            <w:tcW w:w="5245" w:type="dxa"/>
          </w:tcPr>
          <w:p w:rsidR="002B78D4" w:rsidRPr="00616746" w:rsidRDefault="002B78D4" w:rsidP="00D513E0">
            <w:pPr>
              <w:tabs>
                <w:tab w:val="right" w:pos="9355"/>
                <w:tab w:val="left" w:pos="10632"/>
              </w:tabs>
              <w:spacing w:after="0" w:line="240" w:lineRule="auto"/>
              <w:ind w:left="993" w:right="-76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B0202" w:rsidRPr="00625B48" w:rsidRDefault="00625B48" w:rsidP="007B0202">
            <w:pPr>
              <w:tabs>
                <w:tab w:val="right" w:pos="9355"/>
                <w:tab w:val="left" w:pos="10632"/>
              </w:tabs>
              <w:suppressAutoHyphens/>
              <w:spacing w:after="0" w:line="240" w:lineRule="auto"/>
              <w:ind w:left="33" w:right="-76" w:hanging="33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625B48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</w:t>
            </w:r>
            <w:r w:rsidRPr="00625B48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2B78D4" w:rsidRDefault="002B78D4" w:rsidP="00D513E0">
      <w:pPr>
        <w:tabs>
          <w:tab w:val="left" w:pos="10632"/>
        </w:tabs>
        <w:autoSpaceDE w:val="0"/>
        <w:spacing w:after="0" w:line="240" w:lineRule="auto"/>
        <w:ind w:left="993" w:right="-76"/>
        <w:jc w:val="both"/>
        <w:rPr>
          <w:rFonts w:ascii="Times New Roman" w:hAnsi="Times New Roman"/>
          <w:sz w:val="28"/>
          <w:szCs w:val="28"/>
        </w:rPr>
      </w:pPr>
      <w:r w:rsidRPr="00616746">
        <w:rPr>
          <w:rFonts w:ascii="Times New Roman" w:hAnsi="Times New Roman"/>
          <w:sz w:val="28"/>
          <w:szCs w:val="28"/>
        </w:rPr>
        <w:tab/>
      </w:r>
    </w:p>
    <w:p w:rsidR="002B78D4" w:rsidRPr="00B572DE" w:rsidRDefault="002B78D4" w:rsidP="007C6636">
      <w:pPr>
        <w:tabs>
          <w:tab w:val="left" w:pos="10773"/>
        </w:tabs>
        <w:autoSpaceDE w:val="0"/>
        <w:spacing w:after="0" w:line="240" w:lineRule="auto"/>
        <w:ind w:left="284" w:right="-76"/>
        <w:jc w:val="both"/>
        <w:rPr>
          <w:rFonts w:ascii="Times New Roman" w:hAnsi="Times New Roman"/>
          <w:b/>
          <w:sz w:val="28"/>
          <w:szCs w:val="28"/>
        </w:rPr>
      </w:pPr>
      <w:r w:rsidRPr="00C93FAB">
        <w:rPr>
          <w:rFonts w:ascii="Times New Roman" w:hAnsi="Times New Roman" w:cs="Times New Roman"/>
          <w:sz w:val="28"/>
          <w:szCs w:val="28"/>
        </w:rPr>
        <w:t xml:space="preserve">       </w:t>
      </w:r>
      <w:r w:rsidR="00625B48" w:rsidRPr="008413F8">
        <w:rPr>
          <w:rFonts w:ascii="Times New Roman" w:hAnsi="Times New Roman"/>
          <w:sz w:val="28"/>
          <w:szCs w:val="28"/>
        </w:rPr>
        <w:t xml:space="preserve">В соответствии </w:t>
      </w:r>
      <w:r w:rsidR="00625B48" w:rsidRPr="000D544B">
        <w:rPr>
          <w:rFonts w:ascii="Times New Roman" w:hAnsi="Times New Roman"/>
          <w:sz w:val="28"/>
          <w:szCs w:val="28"/>
        </w:rPr>
        <w:t>с</w:t>
      </w:r>
      <w:r w:rsidR="00625B48">
        <w:rPr>
          <w:rFonts w:ascii="Times New Roman" w:hAnsi="Times New Roman"/>
          <w:sz w:val="28"/>
          <w:szCs w:val="28"/>
        </w:rPr>
        <w:t xml:space="preserve"> </w:t>
      </w:r>
      <w:r w:rsidR="00625B48" w:rsidRPr="00EC6A70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625B48">
        <w:rPr>
          <w:rFonts w:ascii="Times New Roman" w:hAnsi="Times New Roman"/>
          <w:sz w:val="28"/>
          <w:szCs w:val="28"/>
          <w:lang w:eastAsia="ru-RU"/>
        </w:rPr>
        <w:t>ым</w:t>
      </w:r>
      <w:r w:rsidR="00625B48" w:rsidRPr="00EC6A70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625B48">
        <w:rPr>
          <w:rFonts w:ascii="Times New Roman" w:hAnsi="Times New Roman"/>
          <w:sz w:val="28"/>
          <w:szCs w:val="28"/>
          <w:lang w:eastAsia="ru-RU"/>
        </w:rPr>
        <w:t xml:space="preserve">ом от 27 июля </w:t>
      </w:r>
      <w:r w:rsidR="00625B48" w:rsidRPr="00EC6A70">
        <w:rPr>
          <w:rFonts w:ascii="Times New Roman" w:hAnsi="Times New Roman"/>
          <w:sz w:val="28"/>
          <w:szCs w:val="28"/>
          <w:lang w:eastAsia="ru-RU"/>
        </w:rPr>
        <w:t>2010</w:t>
      </w:r>
      <w:r w:rsidR="00625B48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625B48" w:rsidRPr="00EC6A70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625B48">
        <w:rPr>
          <w:rFonts w:ascii="Times New Roman" w:hAnsi="Times New Roman"/>
          <w:sz w:val="28"/>
          <w:szCs w:val="28"/>
          <w:lang w:eastAsia="ru-RU"/>
        </w:rPr>
        <w:t>«</w:t>
      </w:r>
      <w:r w:rsidR="00625B48"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25B48">
        <w:rPr>
          <w:rFonts w:ascii="Times New Roman" w:hAnsi="Times New Roman"/>
          <w:sz w:val="28"/>
          <w:szCs w:val="28"/>
          <w:lang w:eastAsia="ru-RU"/>
        </w:rPr>
        <w:t>»</w:t>
      </w:r>
      <w:r w:rsidR="00625B48" w:rsidRPr="00EC6A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5B48" w:rsidRPr="003F2C76">
        <w:rPr>
          <w:rFonts w:ascii="Times New Roman" w:hAnsi="Times New Roman"/>
          <w:sz w:val="28"/>
          <w:szCs w:val="28"/>
          <w:lang w:eastAsia="ru-RU"/>
        </w:rPr>
        <w:t>Федераль</w:t>
      </w:r>
      <w:r w:rsidR="00625B48">
        <w:rPr>
          <w:rFonts w:ascii="Times New Roman" w:hAnsi="Times New Roman"/>
          <w:sz w:val="28"/>
          <w:szCs w:val="28"/>
          <w:lang w:eastAsia="ru-RU"/>
        </w:rPr>
        <w:t>ным</w:t>
      </w:r>
      <w:r w:rsidR="00625B48" w:rsidRPr="003F2C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5B48" w:rsidRPr="00C913D1">
        <w:rPr>
          <w:rFonts w:ascii="Times New Roman" w:hAnsi="Times New Roman"/>
          <w:sz w:val="28"/>
          <w:szCs w:val="28"/>
          <w:lang w:eastAsia="ru-RU"/>
        </w:rPr>
        <w:t>законом от 12</w:t>
      </w:r>
      <w:r w:rsidR="00625B48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625B48" w:rsidRPr="00C913D1">
        <w:rPr>
          <w:rFonts w:ascii="Times New Roman" w:hAnsi="Times New Roman"/>
          <w:sz w:val="28"/>
          <w:szCs w:val="28"/>
          <w:lang w:eastAsia="ru-RU"/>
        </w:rPr>
        <w:t xml:space="preserve">1996 </w:t>
      </w:r>
      <w:r w:rsidR="00625B48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625B48" w:rsidRPr="00C913D1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</w:t>
      </w:r>
      <w:r w:rsidR="00625B48" w:rsidRPr="00625B48">
        <w:rPr>
          <w:rFonts w:ascii="Times New Roman" w:hAnsi="Times New Roman"/>
          <w:sz w:val="28"/>
          <w:szCs w:val="28"/>
          <w:lang w:eastAsia="ru-RU"/>
        </w:rPr>
        <w:t>»,</w:t>
      </w:r>
      <w:r w:rsidR="00625B48" w:rsidRPr="00625B4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25B48" w:rsidRPr="00625B4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C93FAB" w:rsidRPr="00625B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93FAB">
        <w:rPr>
          <w:color w:val="000000"/>
        </w:rPr>
        <w:t xml:space="preserve"> </w:t>
      </w:r>
      <w:r w:rsidRPr="00B572DE">
        <w:rPr>
          <w:rFonts w:ascii="Times New Roman" w:hAnsi="Times New Roman"/>
          <w:sz w:val="28"/>
          <w:szCs w:val="28"/>
        </w:rPr>
        <w:t>Уставом МО Войсковицкое сельское поселение Гатчинского муниципального района Ленинградской области,</w:t>
      </w:r>
      <w:r w:rsidRPr="00B572DE">
        <w:rPr>
          <w:rFonts w:ascii="Times New Roman" w:hAnsi="Times New Roman"/>
          <w:bCs/>
          <w:sz w:val="28"/>
          <w:szCs w:val="28"/>
        </w:rPr>
        <w:t xml:space="preserve"> </w:t>
      </w:r>
      <w:r w:rsidRPr="00B572DE">
        <w:rPr>
          <w:rFonts w:ascii="Times New Roman" w:hAnsi="Times New Roman"/>
          <w:sz w:val="28"/>
          <w:szCs w:val="28"/>
        </w:rPr>
        <w:t>администрация Войсковицкого сельского поселения,</w:t>
      </w:r>
      <w:r w:rsidRPr="00B572DE">
        <w:rPr>
          <w:rFonts w:ascii="Times New Roman" w:hAnsi="Times New Roman"/>
          <w:b/>
          <w:sz w:val="28"/>
          <w:szCs w:val="28"/>
        </w:rPr>
        <w:t xml:space="preserve"> </w:t>
      </w:r>
    </w:p>
    <w:p w:rsidR="002B78D4" w:rsidRPr="00B572DE" w:rsidRDefault="002B78D4" w:rsidP="00D513E0">
      <w:pPr>
        <w:tabs>
          <w:tab w:val="left" w:pos="10632"/>
        </w:tabs>
        <w:autoSpaceDE w:val="0"/>
        <w:spacing w:after="0" w:line="240" w:lineRule="auto"/>
        <w:ind w:left="993" w:right="-76"/>
        <w:jc w:val="center"/>
        <w:rPr>
          <w:rFonts w:ascii="Times New Roman" w:hAnsi="Times New Roman"/>
          <w:b/>
          <w:sz w:val="28"/>
          <w:szCs w:val="28"/>
        </w:rPr>
      </w:pPr>
    </w:p>
    <w:p w:rsidR="002B78D4" w:rsidRPr="00B572DE" w:rsidRDefault="002B78D4" w:rsidP="007C6636">
      <w:pPr>
        <w:tabs>
          <w:tab w:val="left" w:pos="10632"/>
        </w:tabs>
        <w:autoSpaceDE w:val="0"/>
        <w:spacing w:after="0" w:line="240" w:lineRule="auto"/>
        <w:ind w:left="284" w:right="-76"/>
        <w:jc w:val="center"/>
        <w:rPr>
          <w:rFonts w:ascii="Times New Roman" w:hAnsi="Times New Roman"/>
          <w:sz w:val="28"/>
          <w:szCs w:val="28"/>
        </w:rPr>
      </w:pPr>
      <w:r w:rsidRPr="00B572DE">
        <w:rPr>
          <w:rFonts w:ascii="Times New Roman" w:hAnsi="Times New Roman"/>
          <w:b/>
          <w:sz w:val="28"/>
          <w:szCs w:val="28"/>
        </w:rPr>
        <w:t>ПОСТАНОВЛЯЕТ</w:t>
      </w:r>
      <w:r w:rsidRPr="00B572DE">
        <w:rPr>
          <w:rFonts w:ascii="Times New Roman" w:hAnsi="Times New Roman"/>
          <w:sz w:val="28"/>
          <w:szCs w:val="28"/>
        </w:rPr>
        <w:t>:</w:t>
      </w:r>
    </w:p>
    <w:p w:rsidR="002B78D4" w:rsidRPr="00B572DE" w:rsidRDefault="002B78D4" w:rsidP="00D513E0">
      <w:pPr>
        <w:tabs>
          <w:tab w:val="left" w:pos="10632"/>
        </w:tabs>
        <w:autoSpaceDE w:val="0"/>
        <w:spacing w:after="0" w:line="240" w:lineRule="auto"/>
        <w:ind w:left="993" w:right="-76"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2B78D4" w:rsidRPr="00625B48" w:rsidRDefault="00625B48" w:rsidP="007C6636">
      <w:pPr>
        <w:pStyle w:val="a4"/>
        <w:widowControl w:val="0"/>
        <w:numPr>
          <w:ilvl w:val="0"/>
          <w:numId w:val="2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right="-7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B48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«Предоставление участка земли для погребения умершего </w:t>
      </w:r>
      <w:r w:rsidRPr="00625B48">
        <w:rPr>
          <w:rFonts w:ascii="Times New Roman" w:hAnsi="Times New Roman" w:cs="Times New Roman"/>
          <w:iCs/>
          <w:sz w:val="28"/>
          <w:szCs w:val="28"/>
          <w:lang w:eastAsia="ru-RU"/>
        </w:rPr>
        <w:t>на территории общественного кладбища</w:t>
      </w:r>
      <w:r w:rsidRPr="00625B48">
        <w:rPr>
          <w:rFonts w:ascii="Times New Roman" w:hAnsi="Times New Roman"/>
          <w:sz w:val="28"/>
          <w:szCs w:val="28"/>
          <w:lang w:eastAsia="ru-RU"/>
        </w:rPr>
        <w:t>» согласно приложению</w:t>
      </w:r>
      <w:r w:rsidR="002B78D4" w:rsidRPr="00625B48">
        <w:rPr>
          <w:rFonts w:ascii="Times New Roman" w:hAnsi="Times New Roman" w:cs="Times New Roman"/>
          <w:sz w:val="28"/>
          <w:szCs w:val="28"/>
        </w:rPr>
        <w:t>.</w:t>
      </w:r>
    </w:p>
    <w:p w:rsidR="00625B48" w:rsidRPr="00625B48" w:rsidRDefault="00625B48" w:rsidP="007C663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-76" w:firstLine="0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  <w:r w:rsidRPr="00625B48">
        <w:rPr>
          <w:rFonts w:ascii="Times New Roman" w:hAnsi="Times New Roman" w:cs="Times New Roman"/>
          <w:sz w:val="28"/>
          <w:szCs w:val="28"/>
        </w:rPr>
        <w:t>Начальнику канцелярии внести соответствующие изменения в реестр муниципальных услуг, оказываемых администрацией Войсковицкого сельского поселения.</w:t>
      </w:r>
    </w:p>
    <w:p w:rsidR="002B78D4" w:rsidRPr="00834D84" w:rsidRDefault="00625B48" w:rsidP="007C6636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284" w:right="-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B78D4" w:rsidRPr="00BD24E7">
        <w:rPr>
          <w:rFonts w:ascii="Times New Roman" w:hAnsi="Times New Roman"/>
          <w:sz w:val="28"/>
          <w:szCs w:val="28"/>
        </w:rPr>
        <w:t xml:space="preserve">. </w:t>
      </w:r>
      <w:r w:rsidR="002B78D4" w:rsidRPr="008A0B86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</w:t>
      </w:r>
      <w:r w:rsidR="002B78D4" w:rsidRPr="00834D84">
        <w:rPr>
          <w:rFonts w:ascii="Times New Roman" w:hAnsi="Times New Roman"/>
          <w:sz w:val="28"/>
          <w:szCs w:val="28"/>
        </w:rPr>
        <w:t>.</w:t>
      </w:r>
    </w:p>
    <w:p w:rsidR="002B78D4" w:rsidRPr="00C93FAB" w:rsidRDefault="002B78D4" w:rsidP="007C6636">
      <w:pPr>
        <w:pStyle w:val="a4"/>
        <w:numPr>
          <w:ilvl w:val="0"/>
          <w:numId w:val="24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right="-76" w:firstLine="0"/>
        <w:jc w:val="both"/>
        <w:rPr>
          <w:rFonts w:ascii="Times New Roman" w:hAnsi="Times New Roman"/>
          <w:sz w:val="28"/>
          <w:szCs w:val="28"/>
        </w:rPr>
      </w:pPr>
      <w:r w:rsidRPr="00C93FA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печатном издании.</w:t>
      </w:r>
    </w:p>
    <w:p w:rsidR="002B78D4" w:rsidRPr="00625B48" w:rsidRDefault="002B78D4" w:rsidP="007C6636">
      <w:pPr>
        <w:pStyle w:val="a4"/>
        <w:numPr>
          <w:ilvl w:val="0"/>
          <w:numId w:val="24"/>
        </w:numPr>
        <w:tabs>
          <w:tab w:val="left" w:pos="0"/>
          <w:tab w:val="left" w:pos="284"/>
        </w:tabs>
        <w:suppressAutoHyphens/>
        <w:autoSpaceDE w:val="0"/>
        <w:spacing w:after="0" w:line="240" w:lineRule="auto"/>
        <w:ind w:left="284" w:right="-76" w:firstLine="0"/>
        <w:jc w:val="both"/>
        <w:rPr>
          <w:sz w:val="28"/>
          <w:szCs w:val="28"/>
        </w:rPr>
      </w:pPr>
      <w:r w:rsidRPr="00625B4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B78D4" w:rsidRDefault="002B78D4" w:rsidP="00D513E0">
      <w:pPr>
        <w:pStyle w:val="ConsPlusTitle"/>
        <w:widowControl/>
        <w:tabs>
          <w:tab w:val="left" w:pos="10632"/>
        </w:tabs>
        <w:ind w:left="993" w:right="-76"/>
        <w:rPr>
          <w:sz w:val="28"/>
          <w:szCs w:val="28"/>
        </w:rPr>
      </w:pPr>
    </w:p>
    <w:p w:rsidR="002B78D4" w:rsidRDefault="002B78D4" w:rsidP="00D513E0">
      <w:pPr>
        <w:pStyle w:val="ConsPlusTitle"/>
        <w:widowControl/>
        <w:tabs>
          <w:tab w:val="left" w:pos="10632"/>
        </w:tabs>
        <w:ind w:left="993" w:right="-76"/>
        <w:rPr>
          <w:sz w:val="28"/>
          <w:szCs w:val="28"/>
        </w:rPr>
      </w:pPr>
    </w:p>
    <w:p w:rsidR="00D513E0" w:rsidRDefault="00D513E0" w:rsidP="00D513E0">
      <w:pPr>
        <w:pStyle w:val="ConsPlusTitle"/>
        <w:widowControl/>
        <w:tabs>
          <w:tab w:val="left" w:pos="10632"/>
        </w:tabs>
        <w:ind w:left="993" w:right="-76"/>
        <w:rPr>
          <w:sz w:val="28"/>
          <w:szCs w:val="28"/>
        </w:rPr>
      </w:pPr>
    </w:p>
    <w:p w:rsidR="002B78D4" w:rsidRDefault="002B78D4" w:rsidP="00D513E0">
      <w:pPr>
        <w:pStyle w:val="ConsPlusTitle"/>
        <w:widowControl/>
        <w:tabs>
          <w:tab w:val="left" w:pos="10632"/>
        </w:tabs>
        <w:ind w:left="993" w:right="-76"/>
        <w:rPr>
          <w:sz w:val="28"/>
          <w:szCs w:val="28"/>
        </w:rPr>
      </w:pPr>
    </w:p>
    <w:p w:rsidR="002B78D4" w:rsidRDefault="002B78D4" w:rsidP="00D513E0">
      <w:pPr>
        <w:pStyle w:val="ConsPlusTitle"/>
        <w:widowControl/>
        <w:tabs>
          <w:tab w:val="left" w:pos="10632"/>
        </w:tabs>
        <w:ind w:left="993" w:right="-76"/>
        <w:rPr>
          <w:sz w:val="28"/>
          <w:szCs w:val="28"/>
        </w:rPr>
      </w:pPr>
      <w:r w:rsidRPr="00BD24E7">
        <w:rPr>
          <w:sz w:val="28"/>
          <w:szCs w:val="28"/>
        </w:rPr>
        <w:t>Глава администрации                                                                  Е.В. Воронин</w:t>
      </w:r>
    </w:p>
    <w:p w:rsidR="00D513E0" w:rsidRPr="007B0202" w:rsidRDefault="00D513E0" w:rsidP="007B0202">
      <w:pPr>
        <w:pStyle w:val="20"/>
        <w:shd w:val="clear" w:color="auto" w:fill="auto"/>
        <w:spacing w:line="317" w:lineRule="exact"/>
        <w:ind w:left="5740" w:right="380" w:firstLine="0"/>
        <w:jc w:val="right"/>
        <w:rPr>
          <w:rFonts w:ascii="Times New Roman" w:hAnsi="Times New Roman" w:cs="Times New Roman"/>
          <w:i/>
        </w:rPr>
      </w:pPr>
      <w:r w:rsidRPr="007B0202">
        <w:rPr>
          <w:rFonts w:ascii="Times New Roman" w:hAnsi="Times New Roman" w:cs="Times New Roman"/>
          <w:i/>
          <w:color w:val="000000"/>
        </w:rPr>
        <w:lastRenderedPageBreak/>
        <w:t xml:space="preserve">Приложение к постановлению администрации </w:t>
      </w:r>
      <w:r w:rsidR="007B0202" w:rsidRPr="007B0202">
        <w:rPr>
          <w:rFonts w:ascii="Times New Roman" w:hAnsi="Times New Roman" w:cs="Times New Roman"/>
          <w:i/>
          <w:color w:val="000000"/>
        </w:rPr>
        <w:t>Войсковицкого сельского поселения</w:t>
      </w:r>
    </w:p>
    <w:p w:rsidR="00D513E0" w:rsidRPr="007B0202" w:rsidRDefault="007C6636" w:rsidP="00D513E0">
      <w:pPr>
        <w:pStyle w:val="20"/>
        <w:shd w:val="clear" w:color="auto" w:fill="auto"/>
        <w:tabs>
          <w:tab w:val="left" w:pos="8560"/>
        </w:tabs>
        <w:spacing w:line="280" w:lineRule="exact"/>
        <w:ind w:left="6980" w:firstLine="0"/>
        <w:jc w:val="both"/>
        <w:rPr>
          <w:rFonts w:ascii="Times New Roman" w:hAnsi="Times New Roman" w:cs="Times New Roman"/>
          <w:i/>
          <w:color w:val="000000"/>
        </w:rPr>
      </w:pPr>
      <w:r w:rsidRPr="007B0202">
        <w:rPr>
          <w:rFonts w:ascii="Times New Roman" w:hAnsi="Times New Roman" w:cs="Times New Roman"/>
          <w:i/>
          <w:color w:val="000000"/>
        </w:rPr>
        <w:t>О</w:t>
      </w:r>
      <w:r w:rsidR="00D513E0" w:rsidRPr="007B0202">
        <w:rPr>
          <w:rFonts w:ascii="Times New Roman" w:hAnsi="Times New Roman" w:cs="Times New Roman"/>
          <w:i/>
          <w:color w:val="000000"/>
        </w:rPr>
        <w:t>т</w:t>
      </w:r>
      <w:r>
        <w:rPr>
          <w:rFonts w:ascii="Times New Roman" w:hAnsi="Times New Roman" w:cs="Times New Roman"/>
          <w:i/>
          <w:color w:val="000000"/>
        </w:rPr>
        <w:t xml:space="preserve"> 18.06.2020 </w:t>
      </w:r>
      <w:r w:rsidR="00D513E0" w:rsidRPr="007B0202">
        <w:rPr>
          <w:rFonts w:ascii="Times New Roman" w:hAnsi="Times New Roman" w:cs="Times New Roman"/>
          <w:i/>
          <w:color w:val="000000"/>
        </w:rPr>
        <w:t>№</w:t>
      </w:r>
      <w:r>
        <w:rPr>
          <w:rFonts w:ascii="Times New Roman" w:hAnsi="Times New Roman" w:cs="Times New Roman"/>
          <w:i/>
          <w:color w:val="000000"/>
        </w:rPr>
        <w:t xml:space="preserve"> 103</w:t>
      </w:r>
    </w:p>
    <w:p w:rsidR="007B0202" w:rsidRDefault="007B0202" w:rsidP="00D513E0">
      <w:pPr>
        <w:pStyle w:val="20"/>
        <w:shd w:val="clear" w:color="auto" w:fill="auto"/>
        <w:tabs>
          <w:tab w:val="left" w:pos="8560"/>
        </w:tabs>
        <w:spacing w:line="280" w:lineRule="exact"/>
        <w:ind w:left="6980" w:firstLine="0"/>
        <w:jc w:val="both"/>
        <w:rPr>
          <w:rFonts w:ascii="Times New Roman" w:hAnsi="Times New Roman" w:cs="Times New Roman"/>
          <w:color w:val="000000"/>
        </w:rPr>
      </w:pPr>
    </w:p>
    <w:p w:rsidR="007B0202" w:rsidRPr="00D513E0" w:rsidRDefault="007B0202" w:rsidP="00D513E0">
      <w:pPr>
        <w:pStyle w:val="20"/>
        <w:shd w:val="clear" w:color="auto" w:fill="auto"/>
        <w:tabs>
          <w:tab w:val="left" w:pos="8560"/>
        </w:tabs>
        <w:spacing w:line="280" w:lineRule="exact"/>
        <w:ind w:left="6980" w:firstLine="0"/>
        <w:jc w:val="both"/>
        <w:rPr>
          <w:rFonts w:ascii="Times New Roman" w:hAnsi="Times New Roman" w:cs="Times New Roman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 ПО ПРЕДОСТАВЛЕНИЮ МУНИЦИПАЛЬНОЙ УСЛУГИ «ПРЕДОСТАВЛЕНИЕ УЧАСТКА ЗЕМЛИ ДЛЯ ПОГРЕБЕНИЯ УМЕРШЕГО НА ТЕРРИТОРИИ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ОБЩЕСТВЕННОГО КЛАДБИЩА» 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на территории общественного кладбища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5B620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на территории общественного кладбища</w:t>
      </w:r>
      <w:r>
        <w:rPr>
          <w:rFonts w:ascii="Times New Roman" w:hAnsi="Times New Roman"/>
          <w:sz w:val="28"/>
          <w:szCs w:val="28"/>
          <w:lang w:eastAsia="ru-RU"/>
        </w:rPr>
        <w:t>» (далее - муниципальная услуга).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5B620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заявители)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органом, осуществляющим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вправе осуществлять </w:t>
      </w:r>
      <w:r w:rsidRPr="00C2191F">
        <w:rPr>
          <w:rFonts w:ascii="Times New Roman" w:hAnsi="Times New Roman"/>
          <w:sz w:val="28"/>
          <w:szCs w:val="28"/>
          <w:lang w:eastAsia="ru-RU"/>
        </w:rPr>
        <w:t>их уполномоченные представители.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орган, осуществляющий предоставление муниципальной услуги.</w:t>
      </w:r>
    </w:p>
    <w:p w:rsidR="00625B48" w:rsidRPr="00E64162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162">
        <w:rPr>
          <w:rFonts w:ascii="Times New Roman" w:hAnsi="Times New Roman"/>
          <w:sz w:val="28"/>
          <w:szCs w:val="28"/>
          <w:lang w:eastAsia="ru-RU"/>
        </w:rPr>
        <w:lastRenderedPageBreak/>
        <w:t>6.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625B48" w:rsidRPr="00E64162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4162">
        <w:rPr>
          <w:rFonts w:ascii="Times New Roman" w:hAnsi="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Ленинградской области.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>
        <w:rPr>
          <w:rFonts w:ascii="Times New Roman" w:hAnsi="Times New Roman"/>
          <w:sz w:val="28"/>
          <w:szCs w:val="28"/>
          <w:lang w:eastAsia="ru-RU"/>
        </w:rPr>
        <w:t>обращении</w:t>
      </w:r>
      <w:r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="008A1071" w:rsidRPr="003E71C3">
        <w:rPr>
          <w:rFonts w:ascii="Times New Roman" w:hAnsi="Times New Roman"/>
          <w:sz w:val="28"/>
          <w:szCs w:val="28"/>
        </w:rPr>
        <w:t>на сайте администрации</w:t>
      </w:r>
      <w:r w:rsidR="008A1071">
        <w:rPr>
          <w:rFonts w:ascii="Times New Roman" w:hAnsi="Times New Roman"/>
          <w:sz w:val="28"/>
          <w:szCs w:val="28"/>
        </w:rPr>
        <w:t>:</w:t>
      </w:r>
      <w:r w:rsidR="008A1071" w:rsidRPr="003E71C3">
        <w:rPr>
          <w:rFonts w:ascii="Times New Roman" w:hAnsi="Times New Roman"/>
          <w:sz w:val="28"/>
          <w:szCs w:val="28"/>
        </w:rPr>
        <w:t xml:space="preserve"> </w:t>
      </w:r>
      <w:r w:rsidR="008A1071" w:rsidRPr="00727C6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8A1071" w:rsidRPr="00727C6E">
        <w:rPr>
          <w:rFonts w:ascii="Times New Roman" w:hAnsi="Times New Roman" w:cs="Times New Roman"/>
          <w:sz w:val="28"/>
          <w:szCs w:val="28"/>
          <w:u w:val="single"/>
        </w:rPr>
        <w:t>://войсковицкое.рф/</w:t>
      </w:r>
      <w:r w:rsidRPr="005B6209">
        <w:rPr>
          <w:rFonts w:ascii="Times New Roman" w:hAnsi="Times New Roman"/>
          <w:sz w:val="28"/>
          <w:szCs w:val="28"/>
          <w:lang w:eastAsia="ru-RU"/>
        </w:rPr>
        <w:t>, официальный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 МФЦ http://www.mfc47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.ru, а также через региональную государственную информационную систему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Региональный портал государственных и муници</w:t>
      </w:r>
      <w:r>
        <w:rPr>
          <w:rFonts w:ascii="Times New Roman" w:hAnsi="Times New Roman"/>
          <w:sz w:val="28"/>
          <w:szCs w:val="28"/>
          <w:lang w:eastAsia="ru-RU"/>
        </w:rPr>
        <w:t>пальных услуг Ленинградской области»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http://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5B6209">
        <w:rPr>
          <w:rFonts w:ascii="Times New Roman" w:hAnsi="Times New Roman"/>
          <w:sz w:val="28"/>
          <w:szCs w:val="28"/>
          <w:lang w:eastAsia="ru-RU"/>
        </w:rPr>
        <w:t>.gosuslugi.ru (далее - Портал);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Должност</w:t>
      </w:r>
      <w:r>
        <w:rPr>
          <w:rFonts w:ascii="Times New Roman" w:hAnsi="Times New Roman"/>
          <w:sz w:val="28"/>
          <w:szCs w:val="28"/>
          <w:lang w:eastAsia="ru-RU"/>
        </w:rPr>
        <w:t>ные лица органа,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5B620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5B620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>
        <w:rPr>
          <w:rFonts w:ascii="Times New Roman" w:hAnsi="Times New Roman"/>
          <w:sz w:val="28"/>
          <w:szCs w:val="28"/>
          <w:lang w:eastAsia="ru-RU"/>
        </w:rPr>
        <w:t>последнее - при наличии</w:t>
      </w:r>
      <w:r w:rsidRPr="005B620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8A1071">
        <w:rPr>
          <w:rFonts w:ascii="Times New Roman" w:hAnsi="Times New Roman"/>
          <w:sz w:val="28"/>
          <w:szCs w:val="28"/>
          <w:lang w:eastAsia="ru-RU"/>
        </w:rPr>
        <w:t>–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071">
        <w:rPr>
          <w:rFonts w:ascii="Times New Roman" w:hAnsi="Times New Roman"/>
          <w:sz w:val="28"/>
          <w:szCs w:val="28"/>
          <w:lang w:eastAsia="ru-RU"/>
        </w:rPr>
        <w:t>Главе администрации Войсковицкого сельского поселения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поступившее в орган,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органом</w:t>
      </w:r>
      <w:r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A1071" w:rsidRPr="003E71C3">
        <w:rPr>
          <w:rFonts w:ascii="Times New Roman" w:hAnsi="Times New Roman"/>
          <w:sz w:val="28"/>
          <w:szCs w:val="28"/>
        </w:rPr>
        <w:t>на сайте администрации</w:t>
      </w:r>
      <w:r w:rsidR="008A1071">
        <w:rPr>
          <w:rFonts w:ascii="Times New Roman" w:hAnsi="Times New Roman"/>
          <w:sz w:val="28"/>
          <w:szCs w:val="28"/>
        </w:rPr>
        <w:t>:</w:t>
      </w:r>
      <w:r w:rsidR="008A1071" w:rsidRPr="003E71C3">
        <w:rPr>
          <w:rFonts w:ascii="Times New Roman" w:hAnsi="Times New Roman"/>
          <w:sz w:val="28"/>
          <w:szCs w:val="28"/>
        </w:rPr>
        <w:t xml:space="preserve"> </w:t>
      </w:r>
      <w:r w:rsidR="008A1071" w:rsidRPr="00727C6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8A1071" w:rsidRPr="00727C6E">
        <w:rPr>
          <w:rFonts w:ascii="Times New Roman" w:hAnsi="Times New Roman" w:cs="Times New Roman"/>
          <w:sz w:val="28"/>
          <w:szCs w:val="28"/>
          <w:u w:val="single"/>
        </w:rPr>
        <w:t>://войсковицкое.рф/</w:t>
      </w:r>
      <w:r w:rsidRPr="005B6209">
        <w:rPr>
          <w:rFonts w:ascii="Times New Roman" w:hAnsi="Times New Roman"/>
          <w:sz w:val="28"/>
          <w:szCs w:val="28"/>
          <w:lang w:eastAsia="ru-RU"/>
        </w:rPr>
        <w:t>, официальном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сайте МФЦhttp://www.mfc47</w:t>
      </w:r>
      <w:r w:rsidRPr="005B6209">
        <w:rPr>
          <w:rFonts w:ascii="Times New Roman" w:hAnsi="Times New Roman"/>
          <w:sz w:val="28"/>
          <w:szCs w:val="28"/>
          <w:lang w:eastAsia="ru-RU"/>
        </w:rPr>
        <w:t>.ru</w:t>
      </w:r>
      <w:r>
        <w:rPr>
          <w:rFonts w:ascii="Times New Roman" w:hAnsi="Times New Roman"/>
          <w:sz w:val="28"/>
          <w:szCs w:val="28"/>
          <w:lang w:eastAsia="ru-RU"/>
        </w:rPr>
        <w:t>, а также на Портале http://47</w:t>
      </w:r>
      <w:r w:rsidRPr="005B6209">
        <w:rPr>
          <w:rFonts w:ascii="Times New Roman" w:hAnsi="Times New Roman"/>
          <w:sz w:val="28"/>
          <w:szCs w:val="28"/>
          <w:lang w:eastAsia="ru-RU"/>
        </w:rPr>
        <w:t>.gosuslugi.ru;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осуществляющим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данного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почтовый адрес органа,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место нахождения: </w:t>
      </w:r>
      <w:r w:rsidR="008A1071">
        <w:rPr>
          <w:rFonts w:ascii="Times New Roman" w:hAnsi="Times New Roman"/>
          <w:sz w:val="28"/>
          <w:szCs w:val="28"/>
          <w:lang w:eastAsia="ru-RU"/>
        </w:rPr>
        <w:t>Ленинградская область, Гатчинский район, п. Войсковицы, пл. Манина, д. 17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телефон: </w:t>
      </w:r>
      <w:r w:rsidR="008A1071">
        <w:rPr>
          <w:rFonts w:ascii="Times New Roman" w:hAnsi="Times New Roman"/>
          <w:sz w:val="28"/>
          <w:szCs w:val="28"/>
          <w:lang w:eastAsia="ru-RU"/>
        </w:rPr>
        <w:t>8(81371)63-398, 8(81371)63-560</w:t>
      </w:r>
      <w:r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почтовый адрес для направления документов и обращений: </w:t>
      </w:r>
      <w:r w:rsidR="008A1071">
        <w:rPr>
          <w:rFonts w:ascii="Times New Roman" w:hAnsi="Times New Roman"/>
          <w:sz w:val="28"/>
          <w:szCs w:val="28"/>
          <w:lang w:eastAsia="ru-RU"/>
        </w:rPr>
        <w:t>188360, Ленинградская область, Гатчинский район, п. Войсковицы, пл. Манина, д. 17</w:t>
      </w:r>
      <w:r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A1071" w:rsidRPr="00727C6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8A1071" w:rsidRPr="00727C6E">
        <w:rPr>
          <w:rFonts w:ascii="Times New Roman" w:hAnsi="Times New Roman" w:cs="Times New Roman"/>
          <w:sz w:val="28"/>
          <w:szCs w:val="28"/>
          <w:u w:val="single"/>
        </w:rPr>
        <w:t>://войсковицкое.рф/</w:t>
      </w:r>
      <w:r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r w:rsidR="008A1071">
        <w:rPr>
          <w:rFonts w:ascii="Times New Roman" w:hAnsi="Times New Roman"/>
          <w:sz w:val="28"/>
          <w:szCs w:val="28"/>
          <w:lang w:val="en-US" w:eastAsia="ru-RU"/>
        </w:rPr>
        <w:t>voyskov</w:t>
      </w:r>
      <w:r w:rsidR="008A1071" w:rsidRPr="008A1071">
        <w:rPr>
          <w:rFonts w:ascii="Times New Roman" w:hAnsi="Times New Roman"/>
          <w:sz w:val="28"/>
          <w:szCs w:val="28"/>
          <w:lang w:eastAsia="ru-RU"/>
        </w:rPr>
        <w:t>@</w:t>
      </w:r>
      <w:r w:rsidR="008A1071">
        <w:rPr>
          <w:rFonts w:ascii="Times New Roman" w:hAnsi="Times New Roman"/>
          <w:sz w:val="28"/>
          <w:szCs w:val="28"/>
          <w:lang w:val="en-US" w:eastAsia="ru-RU"/>
        </w:rPr>
        <w:t>bk</w:t>
      </w:r>
      <w:r w:rsidR="008A1071" w:rsidRPr="008A1071">
        <w:rPr>
          <w:rFonts w:ascii="Times New Roman" w:hAnsi="Times New Roman"/>
          <w:sz w:val="28"/>
          <w:szCs w:val="28"/>
          <w:lang w:eastAsia="ru-RU"/>
        </w:rPr>
        <w:t>.</w:t>
      </w:r>
      <w:r w:rsidR="008A1071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E2452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071">
        <w:rPr>
          <w:rFonts w:ascii="Times New Roman" w:hAnsi="Times New Roman"/>
          <w:sz w:val="28"/>
          <w:szCs w:val="28"/>
          <w:lang w:eastAsia="ru-RU"/>
        </w:rPr>
        <w:t>Понедельник, среда, четверг, пятница с 9-00 до 17-00, вторник с 9-00 до 18-00, перерыв на обед с 13-00 до 14-00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4528">
        <w:rPr>
          <w:rFonts w:ascii="Times New Roman" w:hAnsi="Times New Roman"/>
          <w:sz w:val="28"/>
          <w:szCs w:val="28"/>
          <w:lang w:eastAsia="ru-RU"/>
        </w:rPr>
        <w:t>кроме выходных (суббота, воскресенье) и нерабочих праздничных дней.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Информация об адресах и режиме работы МФЦ </w:t>
      </w:r>
      <w:r>
        <w:rPr>
          <w:rFonts w:ascii="Times New Roman" w:hAnsi="Times New Roman"/>
          <w:sz w:val="28"/>
          <w:szCs w:val="28"/>
          <w:lang w:eastAsia="ru-RU"/>
        </w:rPr>
        <w:t>указана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 http://www.mfc47</w:t>
      </w:r>
      <w:r w:rsidRPr="005B6209">
        <w:rPr>
          <w:rFonts w:ascii="Times New Roman" w:hAnsi="Times New Roman"/>
          <w:sz w:val="28"/>
          <w:szCs w:val="28"/>
          <w:lang w:eastAsia="ru-RU"/>
        </w:rPr>
        <w:t>.ru.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егламенте понимается предоставление участка земли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общественного кладбища 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погребения умершего.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Pr="005B6209">
        <w:rPr>
          <w:rFonts w:ascii="Times New Roman" w:hAnsi="Times New Roman"/>
          <w:sz w:val="28"/>
          <w:szCs w:val="28"/>
          <w:lang w:eastAsia="ru-RU"/>
        </w:rPr>
        <w:t>,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1D13E7">
        <w:rPr>
          <w:rFonts w:ascii="Times New Roman" w:hAnsi="Times New Roman"/>
          <w:sz w:val="28"/>
          <w:szCs w:val="28"/>
          <w:lang w:eastAsia="ru-RU"/>
        </w:rPr>
        <w:t>Войсковицкого сельского поселения Гатчинского муниципального района Ленинградской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3E7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(также по тексту - уполномоченный орган, администрация).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администрации, ответственным за предоставление муниципальной услуги, является </w:t>
      </w:r>
      <w:r w:rsidR="001D13E7">
        <w:rPr>
          <w:rFonts w:ascii="Times New Roman" w:hAnsi="Times New Roman"/>
          <w:sz w:val="28"/>
          <w:szCs w:val="28"/>
          <w:lang w:eastAsia="ru-RU"/>
        </w:rPr>
        <w:t>специалист администрации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>Глава 6.</w:t>
      </w:r>
      <w:r>
        <w:rPr>
          <w:rFonts w:ascii="Times New Roman" w:hAnsi="Times New Roman"/>
          <w:sz w:val="28"/>
          <w:szCs w:val="28"/>
          <w:lang w:eastAsia="ru-RU"/>
        </w:rPr>
        <w:t xml:space="preserve"> НАИМЕНОВАНИЕ ОРГАНОВ И ОРГАНИЗАЦИЙ, ОБРАЩЕНИЕ В КОТОРЫЕ НЕОБХОДИМО ДЛЯ ПРЕДОСТАВЛЕНИЯ МУНИЦИПАЛЬНОЙ УСЛУГИ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934DB2" w:rsidRPr="00934DB2" w:rsidRDefault="00625B48" w:rsidP="00934DB2">
      <w:pPr>
        <w:pStyle w:val="ConsPlusTitle"/>
        <w:tabs>
          <w:tab w:val="left" w:pos="4820"/>
        </w:tabs>
        <w:ind w:firstLine="567"/>
        <w:jc w:val="both"/>
        <w:rPr>
          <w:b w:val="0"/>
          <w:sz w:val="28"/>
          <w:szCs w:val="28"/>
        </w:rPr>
      </w:pPr>
      <w:r w:rsidRPr="00934DB2">
        <w:rPr>
          <w:b w:val="0"/>
          <w:sz w:val="28"/>
          <w:szCs w:val="28"/>
        </w:rPr>
        <w:t>23.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на территории муниципального образования</w:t>
      </w:r>
      <w:r w:rsidR="001D13E7" w:rsidRPr="00934DB2">
        <w:rPr>
          <w:b w:val="0"/>
          <w:sz w:val="28"/>
          <w:szCs w:val="28"/>
        </w:rPr>
        <w:t xml:space="preserve"> Войсковицкое сельское поселение</w:t>
      </w:r>
      <w:r w:rsidRPr="00934DB2">
        <w:rPr>
          <w:b w:val="0"/>
          <w:sz w:val="28"/>
          <w:szCs w:val="28"/>
        </w:rPr>
        <w:t xml:space="preserve">, утвержденный </w:t>
      </w:r>
      <w:r w:rsidR="00934DB2" w:rsidRPr="00934DB2">
        <w:rPr>
          <w:b w:val="0"/>
          <w:sz w:val="28"/>
          <w:szCs w:val="28"/>
        </w:rPr>
        <w:t>Решением Совета Депутатов МО Войсковицкое сельское поселение от 05.09.2019 № 31 «Об утверждении реестра муниципальных услуг, оказываемых администрацией Войсковицкого сельского поселения Гатчинского муниципального района Ленинградской области»</w:t>
      </w:r>
      <w:r w:rsidR="00934DB2">
        <w:rPr>
          <w:b w:val="0"/>
          <w:sz w:val="28"/>
          <w:szCs w:val="28"/>
        </w:rPr>
        <w:t>.</w:t>
      </w:r>
    </w:p>
    <w:p w:rsidR="00625B48" w:rsidRPr="00934DB2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выдача (направление) заявителю решения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муниципальной услуги либо решения об отказе в предоставлении </w:t>
      </w:r>
      <w:r w:rsidRPr="00D56A72">
        <w:rPr>
          <w:rFonts w:ascii="Times New Roman" w:hAnsi="Times New Roman"/>
          <w:sz w:val="28"/>
          <w:szCs w:val="28"/>
          <w:lang w:eastAsia="ru-RU"/>
        </w:rPr>
        <w:t>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E64162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(выдачи (направления) документов, являющихся результатом предоставления муниципальной услуги)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Pr="00E64162">
        <w:rPr>
          <w:rFonts w:ascii="Times New Roman" w:hAnsi="Times New Roman"/>
          <w:sz w:val="28"/>
          <w:szCs w:val="28"/>
          <w:lang w:eastAsia="ru-RU"/>
        </w:rPr>
        <w:t>не более 1 дня после дня регистрации заявления о предоставлении муниципальной услуги в уполномоченном органе.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не более 1 дня </w:t>
      </w:r>
      <w:r>
        <w:rPr>
          <w:rFonts w:ascii="Times New Roman" w:hAnsi="Times New Roman"/>
          <w:sz w:val="28"/>
          <w:szCs w:val="28"/>
          <w:lang w:eastAsia="ru-RU"/>
        </w:rPr>
        <w:t>после дня регистрации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 в 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(срок </w:t>
      </w:r>
      <w:r w:rsidRPr="005B6209">
        <w:rPr>
          <w:rFonts w:ascii="Times New Roman" w:hAnsi="Times New Roman"/>
          <w:sz w:val="28"/>
          <w:szCs w:val="28"/>
          <w:lang w:eastAsia="ru-RU"/>
        </w:rPr>
        <w:t>исправлени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запрос на получение которой </w:t>
      </w:r>
      <w:r>
        <w:rPr>
          <w:rFonts w:ascii="Times New Roman" w:hAnsi="Times New Roman"/>
          <w:sz w:val="28"/>
          <w:szCs w:val="28"/>
          <w:lang w:eastAsia="ru-RU"/>
        </w:rPr>
        <w:t xml:space="preserve">(на исправление </w:t>
      </w:r>
      <w:r w:rsidRPr="005B6209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передан заявителем через </w:t>
      </w:r>
      <w:r>
        <w:rPr>
          <w:rFonts w:ascii="Times New Roman" w:hAnsi="Times New Roman"/>
          <w:sz w:val="28"/>
          <w:szCs w:val="28"/>
          <w:lang w:eastAsia="ru-RU"/>
        </w:rPr>
        <w:t>МФЦ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исчисляется со дня регистрации запроса на получение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(на исправление </w:t>
      </w:r>
      <w:r w:rsidRPr="005B6209">
        <w:rPr>
          <w:rFonts w:ascii="Times New Roman" w:hAnsi="Times New Roman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>. П</w:t>
      </w:r>
      <w:r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625B48" w:rsidRPr="00490E3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E37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90E37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625B48" w:rsidRPr="00490E3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90E37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0E37">
        <w:rPr>
          <w:rFonts w:ascii="Times New Roman" w:hAnsi="Times New Roman"/>
          <w:sz w:val="28"/>
          <w:szCs w:val="28"/>
          <w:lang w:eastAsia="ru-RU"/>
        </w:rPr>
        <w:t>, 4 августа 2014 года, № 31);</w:t>
      </w:r>
    </w:p>
    <w:p w:rsidR="00625B48" w:rsidRPr="00490E3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90E37">
        <w:rPr>
          <w:rFonts w:ascii="Times New Roman" w:hAnsi="Times New Roman"/>
          <w:sz w:val="28"/>
          <w:szCs w:val="28"/>
          <w:lang w:eastAsia="ru-RU"/>
        </w:rPr>
        <w:t>) Федеральный закон от 6 октября 2003 года № 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Pr="00490E37">
        <w:rPr>
          <w:rFonts w:ascii="Times New Roman" w:hAnsi="Times New Roman"/>
          <w:sz w:val="28"/>
          <w:szCs w:val="28"/>
          <w:lang w:eastAsia="ru-RU"/>
        </w:rPr>
        <w:t>, 6 октября 2003 года, № 40, ст. 3822</w:t>
      </w:r>
      <w:r>
        <w:rPr>
          <w:rFonts w:ascii="Times New Roman" w:hAnsi="Times New Roman"/>
          <w:sz w:val="28"/>
          <w:szCs w:val="28"/>
          <w:lang w:eastAsia="ru-RU"/>
        </w:rPr>
        <w:t>;«</w:t>
      </w:r>
      <w:r w:rsidRPr="00490E37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0E37">
        <w:rPr>
          <w:rFonts w:ascii="Times New Roman" w:hAnsi="Times New Roman"/>
          <w:sz w:val="28"/>
          <w:szCs w:val="28"/>
          <w:lang w:eastAsia="ru-RU"/>
        </w:rPr>
        <w:t>, 8 октября 2003 года, № 186</w:t>
      </w:r>
      <w:r>
        <w:rPr>
          <w:rFonts w:ascii="Times New Roman" w:hAnsi="Times New Roman"/>
          <w:sz w:val="28"/>
          <w:szCs w:val="28"/>
          <w:lang w:eastAsia="ru-RU"/>
        </w:rPr>
        <w:t>; «</w:t>
      </w:r>
      <w:r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0E37">
        <w:rPr>
          <w:rFonts w:ascii="Times New Roman" w:hAnsi="Times New Roman"/>
          <w:sz w:val="28"/>
          <w:szCs w:val="28"/>
          <w:lang w:eastAsia="ru-RU"/>
        </w:rPr>
        <w:t>, 8 октября 2003 года, № 202);</w:t>
      </w:r>
    </w:p>
    <w:p w:rsidR="00625B48" w:rsidRPr="00E75C5F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6A70">
        <w:rPr>
          <w:rFonts w:ascii="Times New Roman" w:hAnsi="Times New Roman"/>
          <w:sz w:val="28"/>
          <w:szCs w:val="28"/>
          <w:lang w:eastAsia="ru-RU"/>
        </w:rPr>
        <w:t>) Федеральный закон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EC6A70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210-ФЗ «</w:t>
      </w:r>
      <w:r w:rsidRPr="00EC6A70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«Российская газета»</w:t>
      </w:r>
      <w:r w:rsidRPr="00EC6A70">
        <w:rPr>
          <w:rFonts w:ascii="Times New Roman" w:hAnsi="Times New Roman"/>
          <w:sz w:val="28"/>
          <w:szCs w:val="28"/>
          <w:lang w:eastAsia="ru-RU"/>
        </w:rPr>
        <w:t>, 30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Pr="00EC6A70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EC6A7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 168;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75C5F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75C5F">
        <w:rPr>
          <w:rFonts w:ascii="Times New Roman" w:hAnsi="Times New Roman"/>
          <w:sz w:val="28"/>
          <w:szCs w:val="28"/>
          <w:lang w:eastAsia="ru-RU"/>
        </w:rPr>
        <w:t>, 2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E75C5F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E75C5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75C5F">
        <w:rPr>
          <w:rFonts w:ascii="Times New Roman" w:hAnsi="Times New Roman"/>
          <w:sz w:val="28"/>
          <w:szCs w:val="28"/>
          <w:lang w:eastAsia="ru-RU"/>
        </w:rPr>
        <w:t xml:space="preserve"> 31, ст. 4179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25B48" w:rsidRPr="00490E3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90E37">
        <w:rPr>
          <w:rFonts w:ascii="Times New Roman" w:hAnsi="Times New Roman"/>
          <w:sz w:val="28"/>
          <w:szCs w:val="28"/>
          <w:lang w:eastAsia="ru-RU"/>
        </w:rPr>
        <w:t>) Федеральный закон от 12 января 1996 года № 8-ФЗ «О погребении и похоронном деле»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Pr="00490E37">
        <w:rPr>
          <w:rFonts w:ascii="Times New Roman" w:hAnsi="Times New Roman"/>
          <w:sz w:val="28"/>
          <w:szCs w:val="28"/>
          <w:lang w:eastAsia="ru-RU"/>
        </w:rPr>
        <w:t>, 15 января 1996 года, № 3, ст. 146</w:t>
      </w:r>
      <w:r>
        <w:rPr>
          <w:rFonts w:ascii="Times New Roman" w:hAnsi="Times New Roman"/>
          <w:sz w:val="28"/>
          <w:szCs w:val="28"/>
          <w:lang w:eastAsia="ru-RU"/>
        </w:rPr>
        <w:t>; «</w:t>
      </w:r>
      <w:r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0E37">
        <w:rPr>
          <w:rFonts w:ascii="Times New Roman" w:hAnsi="Times New Roman"/>
          <w:sz w:val="28"/>
          <w:szCs w:val="28"/>
          <w:lang w:eastAsia="ru-RU"/>
        </w:rPr>
        <w:t>, 20 января 1996 года, № 12);</w:t>
      </w:r>
    </w:p>
    <w:p w:rsidR="00625B48" w:rsidRPr="00490E3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90E37">
        <w:rPr>
          <w:rFonts w:ascii="Times New Roman" w:hAnsi="Times New Roman"/>
          <w:sz w:val="28"/>
          <w:szCs w:val="28"/>
          <w:lang w:eastAsia="ru-RU"/>
        </w:rPr>
        <w:t>) Указ Президента Российской Федерации от 29 июня 1996 года № 1001 «О гарантиях прав граждан на предоставление услуг по погребению умерших»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>РФ»</w:t>
      </w:r>
      <w:r w:rsidRPr="00490E37">
        <w:rPr>
          <w:rFonts w:ascii="Times New Roman" w:hAnsi="Times New Roman"/>
          <w:sz w:val="28"/>
          <w:szCs w:val="28"/>
          <w:lang w:eastAsia="ru-RU"/>
        </w:rPr>
        <w:t>, 1 июля 1996 года, №</w:t>
      </w:r>
      <w:r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Pr="00490E37">
        <w:rPr>
          <w:rFonts w:ascii="Times New Roman" w:hAnsi="Times New Roman"/>
          <w:sz w:val="28"/>
          <w:szCs w:val="28"/>
          <w:lang w:eastAsia="ru-RU"/>
        </w:rPr>
        <w:t>, ст. 3235</w:t>
      </w:r>
      <w:r>
        <w:rPr>
          <w:rFonts w:ascii="Times New Roman" w:hAnsi="Times New Roman"/>
          <w:sz w:val="28"/>
          <w:szCs w:val="28"/>
          <w:lang w:eastAsia="ru-RU"/>
        </w:rPr>
        <w:t>; «</w:t>
      </w:r>
      <w:r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0E37">
        <w:rPr>
          <w:rFonts w:ascii="Times New Roman" w:hAnsi="Times New Roman"/>
          <w:sz w:val="28"/>
          <w:szCs w:val="28"/>
          <w:lang w:eastAsia="ru-RU"/>
        </w:rPr>
        <w:t>, 6 июля 1996 года, № 126);</w:t>
      </w:r>
    </w:p>
    <w:p w:rsidR="00625B48" w:rsidRPr="00490E3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90E37">
        <w:rPr>
          <w:rFonts w:ascii="Times New Roman" w:hAnsi="Times New Roman"/>
          <w:sz w:val="28"/>
          <w:szCs w:val="28"/>
          <w:lang w:eastAsia="ru-RU"/>
        </w:rPr>
        <w:t>)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0E37">
        <w:rPr>
          <w:rFonts w:ascii="Times New Roman" w:hAnsi="Times New Roman"/>
          <w:sz w:val="28"/>
          <w:szCs w:val="28"/>
          <w:lang w:eastAsia="ru-RU"/>
        </w:rPr>
        <w:t>, 7 сентября 2011 года, № 198)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Pr="00490E37">
        <w:rPr>
          <w:rFonts w:ascii="Times New Roman" w:hAnsi="Times New Roman"/>
          <w:sz w:val="28"/>
          <w:szCs w:val="28"/>
          <w:lang w:eastAsia="ru-RU"/>
        </w:rPr>
        <w:t>СанПин 2.1.2882-11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490E3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</w:t>
      </w:r>
      <w:r w:rsidRPr="00490E37">
        <w:rPr>
          <w:rFonts w:ascii="Times New Roman" w:hAnsi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0E37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90E37">
        <w:rPr>
          <w:rFonts w:ascii="Times New Roman" w:hAnsi="Times New Roman"/>
          <w:sz w:val="28"/>
          <w:szCs w:val="28"/>
          <w:lang w:eastAsia="ru-RU"/>
        </w:rPr>
        <w:t>, № 247, 23 декабря 2009 года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CE39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0E37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Pr="00490E37">
        <w:rPr>
          <w:rFonts w:ascii="Times New Roman" w:hAnsi="Times New Roman"/>
          <w:sz w:val="28"/>
          <w:szCs w:val="28"/>
          <w:lang w:eastAsia="ru-RU"/>
        </w:rPr>
        <w:t>, 28 декабря 2009 года, № 52 (2 ч.), ст. 6626);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90E37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Устав муниципального образования </w:t>
      </w:r>
      <w:r w:rsidR="00CE39A8">
        <w:rPr>
          <w:rFonts w:ascii="Times New Roman" w:hAnsi="Times New Roman"/>
          <w:sz w:val="28"/>
          <w:szCs w:val="28"/>
          <w:lang w:eastAsia="ru-RU"/>
        </w:rPr>
        <w:t>Войсковицкое сельское поселение Гатчинского муниципального района Ленинградской области</w:t>
      </w:r>
      <w:r w:rsidRPr="00490E37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490E3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CE39A8">
        <w:rPr>
          <w:rFonts w:ascii="Times New Roman" w:hAnsi="Times New Roman"/>
          <w:sz w:val="28"/>
          <w:szCs w:val="28"/>
          <w:lang w:eastAsia="ru-RU"/>
        </w:rPr>
        <w:t>Войсковицкое сельское поселение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E39A8">
        <w:rPr>
          <w:rFonts w:ascii="Times New Roman" w:hAnsi="Times New Roman"/>
          <w:sz w:val="28"/>
          <w:szCs w:val="28"/>
          <w:lang w:eastAsia="ru-RU"/>
        </w:rPr>
        <w:t>25.05.</w:t>
      </w:r>
      <w:r w:rsidRPr="00490E37">
        <w:rPr>
          <w:rFonts w:ascii="Times New Roman" w:hAnsi="Times New Roman"/>
          <w:sz w:val="28"/>
          <w:szCs w:val="28"/>
          <w:lang w:eastAsia="ru-RU"/>
        </w:rPr>
        <w:t>20</w:t>
      </w:r>
      <w:r w:rsidR="00CE39A8">
        <w:rPr>
          <w:rFonts w:ascii="Times New Roman" w:hAnsi="Times New Roman"/>
          <w:sz w:val="28"/>
          <w:szCs w:val="28"/>
          <w:lang w:eastAsia="ru-RU"/>
        </w:rPr>
        <w:t xml:space="preserve">16 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 w:rsidR="00CE39A8">
        <w:rPr>
          <w:rFonts w:ascii="Times New Roman" w:hAnsi="Times New Roman"/>
          <w:sz w:val="28"/>
          <w:szCs w:val="28"/>
          <w:lang w:eastAsia="ru-RU"/>
        </w:rPr>
        <w:t>28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106F6A">
        <w:rPr>
          <w:rFonts w:ascii="Times New Roman" w:hAnsi="Times New Roman"/>
          <w:sz w:val="28"/>
          <w:szCs w:val="28"/>
          <w:lang w:eastAsia="ru-RU"/>
        </w:rPr>
        <w:t>утверждении Положения о погребении и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 похоронно</w:t>
      </w:r>
      <w:r w:rsidR="00106F6A">
        <w:rPr>
          <w:rFonts w:ascii="Times New Roman" w:hAnsi="Times New Roman"/>
          <w:sz w:val="28"/>
          <w:szCs w:val="28"/>
          <w:lang w:eastAsia="ru-RU"/>
        </w:rPr>
        <w:t>м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 дел</w:t>
      </w:r>
      <w:r w:rsidR="00106F6A">
        <w:rPr>
          <w:rFonts w:ascii="Times New Roman" w:hAnsi="Times New Roman"/>
          <w:sz w:val="28"/>
          <w:szCs w:val="28"/>
          <w:lang w:eastAsia="ru-RU"/>
        </w:rPr>
        <w:t>е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106F6A">
        <w:rPr>
          <w:rFonts w:ascii="Times New Roman" w:hAnsi="Times New Roman"/>
          <w:sz w:val="28"/>
          <w:szCs w:val="28"/>
          <w:lang w:eastAsia="ru-RU"/>
        </w:rPr>
        <w:t>МО Войсковицкое сельское поеление</w:t>
      </w:r>
      <w:r w:rsidRPr="00490E37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2211E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5B620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общественном кладбище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для погребения умершего </w:t>
      </w:r>
      <w:r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300EC3">
        <w:rPr>
          <w:rFonts w:ascii="Times New Roman" w:hAnsi="Times New Roman"/>
          <w:sz w:val="28"/>
          <w:szCs w:val="28"/>
          <w:lang w:eastAsia="ru-RU"/>
        </w:rPr>
        <w:t>заявление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(форма заявления приведена в </w:t>
      </w:r>
      <w:r w:rsidRPr="005B6209">
        <w:rPr>
          <w:rFonts w:ascii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егламенту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625B48" w:rsidRPr="007213CD" w:rsidRDefault="00625B48" w:rsidP="00625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  <w:lang w:eastAsia="ru-RU"/>
        </w:rPr>
        <w:t>, с предъявлением оригиналов для сверки - для представителей заявителя;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  <w:lang w:eastAsia="ru-RU"/>
        </w:rPr>
        <w:t>ена (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25B48" w:rsidRPr="00976DB7" w:rsidRDefault="00625B48" w:rsidP="00625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</w:rPr>
        <w:t>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30. Документы, указанные в подпунктах 1-4 пункта 29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625B48" w:rsidRPr="00C3676B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31. Документы, указанные в подпунктах 5, 6 пункта 29 Регламента, запрашиваются уполномоченным органом </w:t>
      </w:r>
      <w:r w:rsidRPr="00C3676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Pr="00C3676B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нормативными правовыми актами Российской Федерации, нормативными </w:t>
      </w:r>
      <w:r w:rsidRPr="00C367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Pr="00C3676B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>
        <w:rPr>
          <w:rFonts w:ascii="Times New Roman" w:hAnsi="Times New Roman"/>
          <w:sz w:val="28"/>
          <w:szCs w:val="28"/>
          <w:lang w:eastAsia="ru-RU"/>
        </w:rPr>
        <w:t>явитель</w:t>
      </w:r>
      <w:r w:rsidRPr="00C3676B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3676B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Pr="00C3676B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подпунктах 1-4 пункта 29 Регламента.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C4726">
        <w:rPr>
          <w:rFonts w:ascii="Times New Roman" w:hAnsi="Times New Roman"/>
          <w:sz w:val="28"/>
          <w:szCs w:val="28"/>
          <w:lang w:eastAsia="ru-RU"/>
        </w:rPr>
        <w:t>Глава 12.</w:t>
      </w:r>
      <w:r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D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775D9">
        <w:rPr>
          <w:rFonts w:ascii="Times New Roman" w:hAnsi="Times New Roman"/>
          <w:sz w:val="28"/>
          <w:szCs w:val="28"/>
          <w:lang w:eastAsia="ru-RU"/>
        </w:rPr>
        <w:t>.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Основания для </w:t>
      </w:r>
      <w:r>
        <w:rPr>
          <w:rFonts w:ascii="Times New Roman" w:hAnsi="Times New Roman"/>
          <w:sz w:val="28"/>
          <w:szCs w:val="28"/>
          <w:lang w:eastAsia="ru-RU"/>
        </w:rPr>
        <w:t>приостановления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законодательством не предусмотрены.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5B6209">
        <w:rPr>
          <w:rFonts w:ascii="Times New Roman" w:hAnsi="Times New Roman"/>
          <w:sz w:val="28"/>
          <w:szCs w:val="28"/>
          <w:lang w:eastAsia="ru-RU"/>
        </w:rPr>
        <w:t>ПЕРЕЧЕНЬ ОСНОВАНИЙ ДЛЯ ОТКАЗА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E3715E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E3715E">
        <w:rPr>
          <w:rFonts w:ascii="Times New Roman" w:hAnsi="Times New Roman"/>
          <w:sz w:val="28"/>
          <w:szCs w:val="28"/>
          <w:lang w:eastAsia="ru-RU"/>
        </w:rPr>
        <w:t>36. Основаниями для отказа в предоставлении муниципальной услуги являются:</w:t>
      </w:r>
    </w:p>
    <w:p w:rsidR="00625B48" w:rsidRPr="00E3715E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15E">
        <w:rPr>
          <w:rFonts w:ascii="Times New Roman" w:hAnsi="Times New Roman"/>
          <w:sz w:val="28"/>
          <w:szCs w:val="28"/>
          <w:lang w:eastAsia="ru-RU"/>
        </w:rPr>
        <w:t xml:space="preserve">1) отсутствие свободного участка земли для погребения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умершего </w:t>
      </w:r>
      <w:r w:rsidRPr="00E3715E">
        <w:rPr>
          <w:rFonts w:ascii="Times New Roman" w:hAnsi="Times New Roman"/>
          <w:sz w:val="28"/>
          <w:szCs w:val="28"/>
          <w:lang w:eastAsia="ru-RU"/>
        </w:rPr>
        <w:t>на указанном заявителем общественном кладбище;</w:t>
      </w:r>
    </w:p>
    <w:p w:rsidR="00625B48" w:rsidRPr="00E3715E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15E">
        <w:rPr>
          <w:rFonts w:ascii="Times New Roman" w:hAnsi="Times New Roman"/>
          <w:sz w:val="28"/>
          <w:szCs w:val="28"/>
          <w:lang w:eastAsia="ru-RU"/>
        </w:rPr>
        <w:t>2)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Неполучение (несвоевременное получение) документов, запрошенных в соответствии с </w:t>
      </w:r>
      <w:r w:rsidRPr="00EC6A70">
        <w:rPr>
          <w:rFonts w:ascii="Times New Roman" w:hAnsi="Times New Roman"/>
          <w:sz w:val="28"/>
          <w:szCs w:val="28"/>
          <w:lang w:eastAsia="ru-RU"/>
        </w:rPr>
        <w:t>пунктом 3</w:t>
      </w:r>
      <w:r>
        <w:rPr>
          <w:rFonts w:ascii="Times New Roman" w:hAnsi="Times New Roman"/>
          <w:sz w:val="28"/>
          <w:szCs w:val="28"/>
          <w:lang w:eastAsia="ru-RU"/>
        </w:rPr>
        <w:t>1 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>
        <w:rPr>
          <w:rFonts w:ascii="Times New Roman" w:hAnsi="Times New Roman"/>
          <w:sz w:val="28"/>
          <w:szCs w:val="28"/>
          <w:lang w:eastAsia="ru-RU"/>
        </w:rPr>
        <w:t>заявителем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>
        <w:rPr>
          <w:rFonts w:ascii="Times New Roman" w:hAnsi="Times New Roman"/>
          <w:sz w:val="28"/>
          <w:szCs w:val="28"/>
          <w:lang w:eastAsia="ru-RU"/>
        </w:rPr>
        <w:t>ПЛАТЫ,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5B6209">
        <w:rPr>
          <w:rFonts w:ascii="Times New Roman" w:hAnsi="Times New Roman"/>
          <w:sz w:val="28"/>
          <w:szCs w:val="28"/>
          <w:lang w:eastAsia="ru-RU"/>
        </w:rPr>
        <w:t>. Муниципальная услуга предоставляется заявителям бесплатно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B620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ПРИ ПОЛУЧЕНИИ РЕЗУЛЬТАТА ПРЕДОСТАВЛЕНИЯ ТАКОЙ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Максимальное время ожидания в очереди при подаче </w:t>
      </w:r>
      <w:r w:rsidRPr="00EC6A70"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и документов не превышает 15 минут.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EC6A70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EC6A70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EC6A70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625B48" w:rsidRPr="00EC6A70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A7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EC6A70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F6A">
        <w:rPr>
          <w:rFonts w:ascii="Times New Roman" w:hAnsi="Times New Roman"/>
          <w:sz w:val="28"/>
          <w:szCs w:val="28"/>
          <w:lang w:eastAsia="ru-RU"/>
        </w:rPr>
        <w:t>Войсковицкое сельское поселение</w:t>
      </w:r>
      <w:r w:rsidRPr="005B6209">
        <w:rPr>
          <w:rFonts w:ascii="Times New Roman" w:hAnsi="Times New Roman"/>
          <w:sz w:val="28"/>
          <w:szCs w:val="28"/>
          <w:lang w:eastAsia="ru-RU"/>
        </w:rPr>
        <w:t>, меры для обеспечения доступа инвалидов к месту предоставления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</w:t>
      </w:r>
      <w:r w:rsidRPr="00E8375B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осуществляется в кабинетах уполномоченного органа.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</w:t>
      </w:r>
      <w:r w:rsidRPr="005B620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5B620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91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2191F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B620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B620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отсутствие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5B620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B620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B620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5B620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5B620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5) </w:t>
      </w:r>
      <w:r w:rsidRPr="005B620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57</w:t>
      </w:r>
      <w:r w:rsidRPr="005B620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B620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58</w:t>
      </w:r>
      <w:r w:rsidRPr="005B620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Предоставление муниципальной услуги в МФЦ осуществляется в соответствии с соглашением, заключенным между уполномоченным МФЦ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Заявителю обеспечивается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МФЦ - http://www.mfc</w:t>
      </w: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5B6209">
        <w:rPr>
          <w:rFonts w:ascii="Times New Roman" w:hAnsi="Times New Roman"/>
          <w:sz w:val="28"/>
          <w:szCs w:val="28"/>
          <w:lang w:eastAsia="ru-RU"/>
        </w:rPr>
        <w:t>.ru.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5B620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И МУНИЦИПАЛЬНЫХ УСЛУГ И ОСОБЕННОСТИ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 В ЭЛЕКТРОННОЙ ФОРМЕ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одного окна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на базе МФЦ при личном обращении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с</w:t>
      </w:r>
      <w:r>
        <w:rPr>
          <w:rFonts w:ascii="Times New Roman" w:hAnsi="Times New Roman"/>
          <w:sz w:val="28"/>
          <w:szCs w:val="28"/>
          <w:lang w:eastAsia="ru-RU"/>
        </w:rPr>
        <w:t xml:space="preserve">отрудниками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МФЦ </w:t>
      </w:r>
      <w:r>
        <w:rPr>
          <w:rFonts w:ascii="Times New Roman" w:hAnsi="Times New Roman"/>
          <w:sz w:val="28"/>
          <w:szCs w:val="28"/>
          <w:lang w:eastAsia="ru-RU"/>
        </w:rPr>
        <w:t>осуществляются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следующие административные процедуры: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1) прием заявления и документов, необходимых для предоставления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подлежащих представлению заявителем;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4) выдача </w:t>
      </w:r>
      <w:r>
        <w:rPr>
          <w:rFonts w:ascii="Times New Roman" w:hAnsi="Times New Roman"/>
          <w:sz w:val="28"/>
          <w:szCs w:val="28"/>
          <w:lang w:eastAsia="ru-RU"/>
        </w:rPr>
        <w:t xml:space="preserve">(направление) заявителю решения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>и муниципальной услуги либо решения об отказе в предоставлении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62. 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5B620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625B48" w:rsidRPr="00E8375B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sz w:val="28"/>
          <w:szCs w:val="28"/>
          <w:lang w:eastAsia="ru-RU"/>
        </w:rPr>
        <w:t xml:space="preserve">3) принятие решения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7A9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67A9B">
        <w:rPr>
          <w:rFonts w:ascii="Times New Roman" w:hAnsi="Times New Roman"/>
          <w:sz w:val="28"/>
          <w:szCs w:val="28"/>
          <w:lang w:eastAsia="ru-RU"/>
        </w:rPr>
        <w:t>. Блок-схема административных процедур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приводится в </w:t>
      </w:r>
      <w:r w:rsidRPr="00C2191F">
        <w:rPr>
          <w:rFonts w:ascii="Times New Roman" w:hAnsi="Times New Roman"/>
          <w:sz w:val="28"/>
          <w:szCs w:val="28"/>
          <w:lang w:eastAsia="ru-RU"/>
        </w:rPr>
        <w:t xml:space="preserve">приложении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Pr="00E8375B">
        <w:rPr>
          <w:rFonts w:ascii="Times New Roman" w:hAnsi="Times New Roman"/>
          <w:sz w:val="28"/>
          <w:szCs w:val="28"/>
          <w:lang w:eastAsia="ru-RU"/>
        </w:rPr>
        <w:t>поступление в уполномоченный орган заявления о предоставлении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с приложением документов</w:t>
      </w:r>
      <w:r>
        <w:rPr>
          <w:rFonts w:ascii="Times New Roman" w:hAnsi="Times New Roman"/>
          <w:sz w:val="28"/>
          <w:szCs w:val="28"/>
          <w:lang w:eastAsia="ru-RU"/>
        </w:rPr>
        <w:t>, указанных в пункте 29 Регламента,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(его представителя)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(его представителя) через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МФЦ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посредством направления документов через операторов почтовой связи;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посредством направления документов по электронной почте</w:t>
      </w:r>
      <w:r w:rsidR="00106F6A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6F6A">
        <w:rPr>
          <w:rFonts w:ascii="Times New Roman" w:hAnsi="Times New Roman"/>
          <w:sz w:val="28"/>
          <w:szCs w:val="28"/>
          <w:lang w:val="en-US" w:eastAsia="ru-RU"/>
        </w:rPr>
        <w:t>voyskov</w:t>
      </w:r>
      <w:r w:rsidR="00106F6A" w:rsidRPr="00106F6A">
        <w:rPr>
          <w:rFonts w:ascii="Times New Roman" w:hAnsi="Times New Roman"/>
          <w:sz w:val="28"/>
          <w:szCs w:val="28"/>
          <w:lang w:eastAsia="ru-RU"/>
        </w:rPr>
        <w:t>@</w:t>
      </w:r>
      <w:r w:rsidR="00106F6A">
        <w:rPr>
          <w:rFonts w:ascii="Times New Roman" w:hAnsi="Times New Roman"/>
          <w:sz w:val="28"/>
          <w:szCs w:val="28"/>
          <w:lang w:val="en-US" w:eastAsia="ru-RU"/>
        </w:rPr>
        <w:t>bk</w:t>
      </w:r>
      <w:r w:rsidR="00106F6A" w:rsidRPr="00106F6A">
        <w:rPr>
          <w:rFonts w:ascii="Times New Roman" w:hAnsi="Times New Roman"/>
          <w:sz w:val="28"/>
          <w:szCs w:val="28"/>
          <w:lang w:eastAsia="ru-RU"/>
        </w:rPr>
        <w:t>.</w:t>
      </w:r>
      <w:r w:rsidR="00106F6A"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sz w:val="28"/>
          <w:szCs w:val="28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25B48" w:rsidRPr="00DC5EB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посредством направления документов</w:t>
      </w:r>
      <w:r w:rsidRPr="00DC5EB1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>Портала</w:t>
      </w:r>
      <w:r w:rsidRPr="00DC5EB1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75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8375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8375B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ответственным за регистрацию входящей корреспонденции, в день его поступления (получения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67. При регистрации заявления </w:t>
      </w:r>
      <w:r w:rsidRPr="00E8375B">
        <w:rPr>
          <w:rFonts w:ascii="Times New Roman" w:hAnsi="Times New Roman"/>
          <w:sz w:val="28"/>
          <w:szCs w:val="28"/>
          <w:lang w:eastAsia="ru-RU"/>
        </w:rPr>
        <w:t>должностн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E8375B"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органа, ответственн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 регистрацию входящей корреспонденции</w:t>
      </w:r>
      <w:r>
        <w:rPr>
          <w:rFonts w:ascii="Times New Roman" w:hAnsi="Times New Roman"/>
          <w:sz w:val="28"/>
          <w:szCs w:val="28"/>
          <w:lang w:eastAsia="ru-RU"/>
        </w:rPr>
        <w:t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а также в случае представления документов с нарушением требований, 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68</w:t>
      </w:r>
      <w:r w:rsidRPr="00E8375B">
        <w:rPr>
          <w:rFonts w:ascii="Times New Roman" w:hAnsi="Times New Roman"/>
          <w:sz w:val="28"/>
          <w:szCs w:val="28"/>
          <w:lang w:eastAsia="ru-RU"/>
        </w:rPr>
        <w:t>. Заявителю, подавшему заявление лично, в день обращения на копии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заявления ставится отметка о получении документов с указанием даты и входящего номера заявления, зарегистрированного 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69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Результатом исполнения и способом фиксации административной </w:t>
      </w:r>
      <w:r w:rsidRPr="00E8375B">
        <w:rPr>
          <w:rFonts w:ascii="Times New Roman" w:hAnsi="Times New Roman"/>
          <w:sz w:val="28"/>
          <w:szCs w:val="28"/>
          <w:lang w:eastAsia="ru-RU"/>
        </w:rPr>
        <w:t>процедуры по приему заявления на предоставление участка земли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погребения умершего</w:t>
      </w:r>
      <w:r w:rsidRPr="00E8375B">
        <w:rPr>
          <w:rFonts w:ascii="Times New Roman" w:hAnsi="Times New Roman"/>
          <w:sz w:val="28"/>
          <w:szCs w:val="28"/>
          <w:lang w:eastAsia="ru-RU"/>
        </w:rPr>
        <w:t xml:space="preserve"> является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регистрация заявления и документов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соответствии с правилами делопроизводства в уполномоченном органе либо выдача (направление) письма о возврате заявления.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</w:t>
      </w:r>
      <w:r w:rsidRPr="00E8375B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Pr="00E8375B"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30 Регламента.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ФОРМИРОВАНИЕ И НАПРАВЛЕНИЕ МЕЖВЕДОМСТВЕННЫХ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D7241C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241C">
        <w:rPr>
          <w:rFonts w:ascii="Times New Roman" w:hAnsi="Times New Roman"/>
          <w:sz w:val="28"/>
          <w:szCs w:val="28"/>
          <w:lang w:eastAsia="ru-RU"/>
        </w:rPr>
        <w:t>71. Основанием для начала административной процедуры является непредставление документов, предусмотренных в подпунктах 5, 6 пункта 29 Регламента.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72. </w:t>
      </w:r>
      <w:r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>
        <w:rPr>
          <w:rFonts w:ascii="Times New Roman" w:hAnsi="Times New Roman"/>
          <w:sz w:val="28"/>
          <w:szCs w:val="28"/>
          <w:lang w:eastAsia="ru-RU"/>
        </w:rPr>
        <w:t>предусмотренные в подпунктах 5, 6 пункта 29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Pr="005B620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>
        <w:rPr>
          <w:rFonts w:ascii="Times New Roman" w:hAnsi="Times New Roman"/>
          <w:sz w:val="28"/>
          <w:szCs w:val="28"/>
          <w:lang w:eastAsia="ru-RU"/>
        </w:rPr>
        <w:t>в подпунктах 5, 6 пункта 29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</w:t>
      </w:r>
      <w:r w:rsidRPr="00AB373D">
        <w:rPr>
          <w:rFonts w:ascii="Times New Roman" w:hAnsi="Times New Roman"/>
          <w:sz w:val="28"/>
          <w:szCs w:val="28"/>
          <w:lang w:eastAsia="ru-RU"/>
        </w:rPr>
        <w:t>взаимодействия формируется в соответствии с требованиями статьи 7.2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77</w:t>
      </w:r>
      <w:r w:rsidRPr="005B620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ПРИНЯТИЕ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МУНИЦИПАЛЬНОЙ УСЛУГИ 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hAnsi="Times New Roman"/>
          <w:sz w:val="28"/>
          <w:szCs w:val="28"/>
          <w:lang w:eastAsia="ru-RU"/>
        </w:rPr>
        <w:t>(НАПРАВЛЕНИЕ) ДАННОГО РЕШЕНИЯ ЗАЯВИТЕЛЮ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F700E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78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наличие полного пакета документов, необходимого для предоставления </w:t>
      </w:r>
      <w:r w:rsidRPr="00F700E7">
        <w:rPr>
          <w:rFonts w:ascii="Times New Roman" w:hAnsi="Times New Roman"/>
          <w:sz w:val="28"/>
          <w:szCs w:val="28"/>
          <w:lang w:eastAsia="ru-RU"/>
        </w:rPr>
        <w:t>муниципальной услуги.</w:t>
      </w:r>
    </w:p>
    <w:p w:rsidR="00625B48" w:rsidRPr="00F700E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0E7">
        <w:rPr>
          <w:rFonts w:ascii="Times New Roman" w:hAnsi="Times New Roman"/>
          <w:sz w:val="28"/>
          <w:szCs w:val="28"/>
          <w:lang w:eastAsia="ru-RU"/>
        </w:rPr>
        <w:t>79. В течение 1 дня после дня регистрации заявления должностное лицо уполномоченного органа, ответственное за предоставление муниципальной услуги:</w:t>
      </w:r>
    </w:p>
    <w:p w:rsidR="00625B48" w:rsidRPr="00F700E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0E7">
        <w:rPr>
          <w:rFonts w:ascii="Times New Roman" w:hAnsi="Times New Roman"/>
          <w:sz w:val="28"/>
          <w:szCs w:val="28"/>
          <w:lang w:eastAsia="ru-RU"/>
        </w:rPr>
        <w:t>1)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услуги, с заполнением книги учета (регистрации) захоронений;</w:t>
      </w:r>
    </w:p>
    <w:p w:rsidR="00625B48" w:rsidRPr="00F700E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0E7">
        <w:rPr>
          <w:rFonts w:ascii="Times New Roman" w:hAnsi="Times New Roman"/>
          <w:sz w:val="28"/>
          <w:szCs w:val="28"/>
          <w:lang w:eastAsia="ru-RU"/>
        </w:rPr>
        <w:t>2)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в случае </w:t>
      </w:r>
      <w:r w:rsidRPr="005B6209">
        <w:rPr>
          <w:rFonts w:ascii="Times New Roman" w:hAnsi="Times New Roman"/>
          <w:sz w:val="28"/>
          <w:szCs w:val="28"/>
          <w:lang w:eastAsia="ru-RU"/>
        </w:rPr>
        <w:t>невозможност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погребения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общественном кладбище </w:t>
      </w:r>
      <w:r w:rsidRPr="005B6209">
        <w:rPr>
          <w:rFonts w:ascii="Times New Roman" w:hAnsi="Times New Roman"/>
          <w:sz w:val="28"/>
          <w:szCs w:val="28"/>
          <w:lang w:eastAsia="ru-RU"/>
        </w:rPr>
        <w:t>по причине несоответствия размера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земельного участка требованиям, установленным</w:t>
      </w:r>
      <w:r w:rsidR="00106F6A">
        <w:rPr>
          <w:rFonts w:ascii="Times New Roman" w:hAnsi="Times New Roman"/>
          <w:sz w:val="28"/>
          <w:szCs w:val="28"/>
          <w:lang w:eastAsia="ru-RU"/>
        </w:rPr>
        <w:t xml:space="preserve"> решением Совета Депутатов МО Войсковицкое сельское поселение от 25.05.2016 № 28 </w:t>
      </w:r>
      <w:r w:rsidR="003C3B3F">
        <w:rPr>
          <w:rFonts w:ascii="Times New Roman" w:hAnsi="Times New Roman"/>
          <w:sz w:val="28"/>
          <w:szCs w:val="28"/>
          <w:lang w:eastAsia="ru-RU"/>
        </w:rPr>
        <w:t>«Об утверждении Положения о погребении и похоронном деле на территории МО Войсковицкое сельское поселение» (с изменениями)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предлагает заявителю другой участок земли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общественном кладбище </w:t>
      </w:r>
      <w:r w:rsidRPr="005B6209">
        <w:rPr>
          <w:rFonts w:ascii="Times New Roman" w:hAnsi="Times New Roman"/>
          <w:sz w:val="28"/>
          <w:szCs w:val="28"/>
          <w:lang w:eastAsia="ru-RU"/>
        </w:rPr>
        <w:t>для размещения места погребения умершего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наличии свободного участка земли для погребения, отвечающего указанным требованиям. 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>
        <w:rPr>
          <w:rFonts w:ascii="Times New Roman" w:hAnsi="Times New Roman"/>
          <w:sz w:val="28"/>
          <w:szCs w:val="28"/>
          <w:lang w:eastAsia="ru-RU"/>
        </w:rPr>
        <w:t>ложенным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выдает заявителю решение об отказе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625B48" w:rsidRPr="00F700E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0E7">
        <w:rPr>
          <w:rFonts w:ascii="Times New Roman" w:hAnsi="Times New Roman"/>
          <w:sz w:val="28"/>
          <w:szCs w:val="28"/>
          <w:lang w:eastAsia="ru-RU"/>
        </w:rPr>
        <w:t>80.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заявителю в течение 1 дня, следующего за днем регистрации заявления.</w:t>
      </w:r>
    </w:p>
    <w:p w:rsidR="00625B48" w:rsidRPr="00F700E7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00E7">
        <w:rPr>
          <w:rFonts w:ascii="Times New Roman" w:hAnsi="Times New Roman"/>
          <w:sz w:val="28"/>
          <w:szCs w:val="28"/>
          <w:lang w:eastAsia="ru-RU"/>
        </w:rPr>
        <w:t>81. В случае подачи заявления через МФЦ уполномоченный орган не позднее 1 дня, следующего за днем регистрации заявления, выдает (направляет) в МФЦ решение о предоставлении муниципальной услуги либо решение об отказе в предоставлении муниципальной услуги. В тот же рабочий день МФЦ выдает (направляет) указанное решение заявителю.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заявителю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5B6209">
        <w:rPr>
          <w:rFonts w:ascii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муниципальной услуги либо решения об отказе в предоставлении муниципальной услуги, </w:t>
      </w:r>
      <w:r w:rsidRPr="005B620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уполномоченном органе.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основани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Pr="00C904A4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C904A4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>6 Р</w:t>
      </w:r>
      <w:r w:rsidRPr="00C904A4">
        <w:rPr>
          <w:rFonts w:ascii="Times New Roman" w:hAnsi="Times New Roman"/>
          <w:sz w:val="28"/>
          <w:szCs w:val="28"/>
          <w:lang w:eastAsia="ru-RU"/>
        </w:rPr>
        <w:t>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 xml:space="preserve">Раздел IV. ФОРМЫ КОНТРОЛЯ ЗА </w:t>
      </w:r>
      <w:r>
        <w:rPr>
          <w:rFonts w:ascii="Times New Roman" w:hAnsi="Times New Roman"/>
          <w:sz w:val="28"/>
          <w:szCs w:val="28"/>
          <w:lang w:eastAsia="ru-RU"/>
        </w:rPr>
        <w:t>ИСПОЛНЕНИЕМ АДМИНИСТРАТИВНОГО РЕГЛАМЕНТА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ЛИЦАМИ ПОЛОЖЕНИЙ РЕГЛАМЕНТА И ИНЫХ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НОРМАТИВНЫХ ПРАВОВЫХ АКТОВ, УСТАНАВЛИВАЮЩИХ ТРЕБОВАНИЯК ПРЕДОСТАВЛЕНИЮ МУНИЦИПАЛЬНОЙ УСЛУГИ,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ПЛАНОВЫХИ 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УСЛУГИ, В ТОМ ЧИСЛЕ ПОРЯДОК И ФОРМЫ КОНТРОЛЯЗА ПОЛНОТОЙ И КАЧЕСТВОМ ПРЕДОСТАВЛЕНИЯ 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86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87</w:t>
      </w:r>
      <w:r w:rsidRPr="005B620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88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</w:t>
      </w:r>
      <w:r w:rsidRPr="005B620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</w:t>
      </w:r>
      <w:r w:rsidRPr="005B620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САМОУПРАВЛЕНИЯ ЗА РЕШЕНИЯ И ДЕЙСТВИЯ (БЕЗДЕЙСТВИЕ),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И ФОРМАМ КОНТРОЛЯ ЗА ПРЕДОСТАВЛЕНИЕМ МУНИЦИПАЛЬНОЙ УСЛУГИ,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В ТОМ ЧИСЛЕ СО СТОРОНЫ ЗАЯВИТЕЛЕЙ, ИХ ОБЪЕДИНЕНИЙ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И ОРГАНИЗАЦИЕЙ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97"/>
      <w:bookmarkEnd w:id="4"/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5B620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>. Информацию, указанную в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пункте 93 Р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егламента, заявители могут </w:t>
      </w:r>
      <w:r w:rsidRPr="00027038">
        <w:rPr>
          <w:rFonts w:ascii="Times New Roman" w:hAnsi="Times New Roman"/>
          <w:sz w:val="28"/>
          <w:szCs w:val="28"/>
          <w:lang w:eastAsia="ru-RU"/>
        </w:rPr>
        <w:t>сообщить по т</w:t>
      </w:r>
      <w:r>
        <w:rPr>
          <w:rFonts w:ascii="Times New Roman" w:hAnsi="Times New Roman"/>
          <w:sz w:val="28"/>
          <w:szCs w:val="28"/>
          <w:lang w:eastAsia="ru-RU"/>
        </w:rPr>
        <w:t xml:space="preserve">елефонам уполномоченного органа </w:t>
      </w:r>
      <w:r w:rsidRPr="005B6209">
        <w:rPr>
          <w:rFonts w:ascii="Times New Roman" w:hAnsi="Times New Roman"/>
          <w:sz w:val="28"/>
          <w:szCs w:val="28"/>
          <w:lang w:eastAsia="ru-RU"/>
        </w:rPr>
        <w:t>или на официальном сайте уполномоченного органа в информаци</w:t>
      </w:r>
      <w:r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027038">
        <w:rPr>
          <w:rFonts w:ascii="Times New Roman" w:hAnsi="Times New Roman"/>
          <w:sz w:val="28"/>
          <w:szCs w:val="28"/>
          <w:lang w:eastAsia="ru-RU"/>
        </w:rPr>
        <w:t>указанным в пункте 1</w:t>
      </w:r>
      <w:r>
        <w:rPr>
          <w:rFonts w:ascii="Times New Roman" w:hAnsi="Times New Roman"/>
          <w:sz w:val="28"/>
          <w:szCs w:val="28"/>
          <w:lang w:eastAsia="ru-RU"/>
        </w:rPr>
        <w:t>7 Регламента.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Глава 2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B620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B620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97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98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>
        <w:rPr>
          <w:rFonts w:ascii="Times New Roman" w:hAnsi="Times New Roman"/>
          <w:sz w:val="28"/>
          <w:szCs w:val="28"/>
          <w:lang w:eastAsia="ru-RU"/>
        </w:rPr>
        <w:t>заявитель может получить в соответствии с пунктами 7, 15, 17 Регламента.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</w:t>
      </w:r>
      <w:r w:rsidRPr="005B6209">
        <w:rPr>
          <w:rFonts w:ascii="Times New Roman" w:hAnsi="Times New Roman"/>
          <w:sz w:val="28"/>
          <w:szCs w:val="28"/>
          <w:lang w:eastAsia="ru-RU"/>
        </w:rPr>
        <w:t>. За</w:t>
      </w:r>
      <w:r>
        <w:rPr>
          <w:rFonts w:ascii="Times New Roman" w:hAnsi="Times New Roman"/>
          <w:sz w:val="28"/>
          <w:szCs w:val="28"/>
          <w:lang w:eastAsia="ru-RU"/>
        </w:rPr>
        <w:t>явитель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904A4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B620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Ленинградской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BB3">
        <w:rPr>
          <w:rFonts w:ascii="Times New Roman" w:hAnsi="Times New Roman"/>
          <w:sz w:val="28"/>
          <w:szCs w:val="28"/>
          <w:lang w:eastAsia="ru-RU"/>
        </w:rPr>
        <w:t>Войсковицкое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51BB3">
        <w:rPr>
          <w:rFonts w:ascii="Times New Roman" w:hAnsi="Times New Roman"/>
          <w:sz w:val="28"/>
          <w:szCs w:val="28"/>
          <w:lang w:eastAsia="ru-RU"/>
        </w:rPr>
        <w:t>Войсковицкое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51BB3">
        <w:rPr>
          <w:rFonts w:ascii="Times New Roman" w:hAnsi="Times New Roman"/>
          <w:sz w:val="28"/>
          <w:szCs w:val="28"/>
          <w:lang w:eastAsia="ru-RU"/>
        </w:rPr>
        <w:t>Войсковицкое сельское поселение</w:t>
      </w:r>
      <w:r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области, муниципальными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51BB3">
        <w:rPr>
          <w:rFonts w:ascii="Times New Roman" w:hAnsi="Times New Roman"/>
          <w:sz w:val="28"/>
          <w:szCs w:val="28"/>
          <w:lang w:eastAsia="ru-RU"/>
        </w:rPr>
        <w:t>Войсковицкое сельское поселение</w:t>
      </w:r>
      <w:r w:rsidRPr="005B6209"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B620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органа, МФЦ, работника МФЦ </w:t>
      </w:r>
      <w:r w:rsidRPr="005B620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51BB3">
        <w:rPr>
          <w:rFonts w:ascii="Times New Roman" w:hAnsi="Times New Roman"/>
          <w:sz w:val="28"/>
          <w:szCs w:val="28"/>
          <w:lang w:eastAsia="ru-RU"/>
        </w:rPr>
        <w:t>Войсковицкое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B22F65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B22F65">
        <w:rPr>
          <w:rFonts w:ascii="Times New Roman" w:hAnsi="Times New Roman"/>
          <w:sz w:val="28"/>
          <w:szCs w:val="28"/>
          <w:lang w:eastAsia="ru-RU"/>
        </w:rPr>
        <w:t xml:space="preserve">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9" w:history="1">
        <w:r w:rsidRPr="00B22F65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B22F6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25B48" w:rsidRPr="00B94B5E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F65">
        <w:rPr>
          <w:rFonts w:ascii="Times New Roman" w:hAnsi="Times New Roman"/>
          <w:sz w:val="28"/>
          <w:szCs w:val="28"/>
          <w:lang w:eastAsia="ru-RU"/>
        </w:rPr>
        <w:t>100. Жалоба подается в письменной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форме на бумажном носителе,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B6209">
        <w:rPr>
          <w:rFonts w:ascii="Times New Roman" w:hAnsi="Times New Roman"/>
          <w:sz w:val="28"/>
          <w:szCs w:val="28"/>
          <w:lang w:eastAsia="ru-RU"/>
        </w:rPr>
        <w:t>Интернет</w:t>
      </w:r>
      <w:r w:rsidRPr="00151BB3">
        <w:rPr>
          <w:rFonts w:ascii="Times New Roman" w:hAnsi="Times New Roman"/>
          <w:sz w:val="28"/>
          <w:szCs w:val="28"/>
          <w:lang w:eastAsia="ru-RU"/>
        </w:rPr>
        <w:t>»</w:t>
      </w:r>
      <w:r w:rsidR="00151BB3" w:rsidRPr="00151BB3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97117F">
        <w:rPr>
          <w:rFonts w:ascii="Times New Roman" w:hAnsi="Times New Roman"/>
          <w:sz w:val="28"/>
          <w:szCs w:val="28"/>
          <w:lang w:eastAsia="ru-RU"/>
        </w:rPr>
        <w:t>у</w:t>
      </w:r>
      <w:r w:rsidR="00151BB3" w:rsidRPr="00151BB3">
        <w:rPr>
          <w:rFonts w:ascii="Times New Roman" w:hAnsi="Times New Roman"/>
          <w:sz w:val="28"/>
          <w:szCs w:val="28"/>
          <w:lang w:eastAsia="ru-RU"/>
        </w:rPr>
        <w:t xml:space="preserve"> электронной почты</w:t>
      </w:r>
      <w:r w:rsidR="0097117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7117F">
        <w:rPr>
          <w:rFonts w:ascii="Times New Roman" w:hAnsi="Times New Roman"/>
          <w:sz w:val="28"/>
          <w:szCs w:val="28"/>
          <w:lang w:val="en-US" w:eastAsia="ru-RU"/>
        </w:rPr>
        <w:t>skov</w:t>
      </w:r>
      <w:r w:rsidR="0097117F" w:rsidRPr="0097117F">
        <w:rPr>
          <w:rFonts w:ascii="Times New Roman" w:hAnsi="Times New Roman"/>
          <w:sz w:val="28"/>
          <w:szCs w:val="28"/>
          <w:lang w:eastAsia="ru-RU"/>
        </w:rPr>
        <w:t>@</w:t>
      </w:r>
      <w:r w:rsidR="0097117F">
        <w:rPr>
          <w:rFonts w:ascii="Times New Roman" w:hAnsi="Times New Roman"/>
          <w:sz w:val="28"/>
          <w:szCs w:val="28"/>
          <w:lang w:val="en-US" w:eastAsia="ru-RU"/>
        </w:rPr>
        <w:t>bk</w:t>
      </w:r>
      <w:r w:rsidR="0097117F" w:rsidRPr="0097117F">
        <w:rPr>
          <w:rFonts w:ascii="Times New Roman" w:hAnsi="Times New Roman"/>
          <w:sz w:val="28"/>
          <w:szCs w:val="28"/>
          <w:lang w:eastAsia="ru-RU"/>
        </w:rPr>
        <w:t>.</w:t>
      </w:r>
      <w:r w:rsidR="0097117F">
        <w:rPr>
          <w:rFonts w:ascii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94B5E">
        <w:rPr>
          <w:rFonts w:ascii="Times New Roman" w:hAnsi="Times New Roman"/>
          <w:sz w:val="28"/>
          <w:szCs w:val="28"/>
          <w:lang w:eastAsia="ru-RU"/>
        </w:rPr>
        <w:t>без использования электронной подписи.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B620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>
        <w:rPr>
          <w:rFonts w:ascii="Times New Roman" w:hAnsi="Times New Roman"/>
          <w:sz w:val="28"/>
          <w:szCs w:val="28"/>
          <w:lang w:eastAsia="ru-RU"/>
        </w:rPr>
        <w:t>, указанным в пункте 18 Регламента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102.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97117F">
        <w:rPr>
          <w:rFonts w:ascii="Times New Roman" w:hAnsi="Times New Roman"/>
          <w:sz w:val="28"/>
          <w:szCs w:val="28"/>
          <w:lang w:eastAsia="ru-RU"/>
        </w:rPr>
        <w:t>специалист канцелярии</w:t>
      </w:r>
      <w:r w:rsidR="0097117F" w:rsidRPr="00971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17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7117F" w:rsidRPr="00971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17F">
        <w:rPr>
          <w:rFonts w:ascii="Times New Roman" w:hAnsi="Times New Roman"/>
          <w:sz w:val="28"/>
          <w:szCs w:val="28"/>
          <w:lang w:eastAsia="ru-RU"/>
        </w:rPr>
        <w:t>Войсковицкого сельского поселения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97117F">
        <w:rPr>
          <w:rFonts w:ascii="Times New Roman" w:hAnsi="Times New Roman"/>
          <w:sz w:val="28"/>
          <w:szCs w:val="28"/>
          <w:lang w:eastAsia="ru-RU"/>
        </w:rPr>
        <w:t>уполномоченным специалистом Войсковицкоего сельского поселения</w:t>
      </w:r>
      <w:r w:rsidRPr="005B6209"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5B620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органа, решения и действия (бездействие) которых обжалуются;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органа или муниципального служащего;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органа </w:t>
      </w:r>
      <w:r w:rsidRPr="00DB29F1">
        <w:rPr>
          <w:rFonts w:ascii="Times New Roman" w:hAnsi="Times New Roman"/>
          <w:sz w:val="28"/>
          <w:szCs w:val="28"/>
          <w:lang w:eastAsia="ru-RU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107. </w:t>
      </w:r>
      <w:r w:rsidRPr="00DB29F1">
        <w:rPr>
          <w:rFonts w:ascii="Times New Roman" w:hAnsi="Times New Roman"/>
          <w:sz w:val="28"/>
          <w:szCs w:val="28"/>
          <w:lang w:eastAsia="ru-RU"/>
        </w:rPr>
        <w:t>Жалоба, поступившая в</w:t>
      </w:r>
      <w:r>
        <w:rPr>
          <w:rFonts w:ascii="Times New Roman" w:hAnsi="Times New Roman"/>
          <w:sz w:val="28"/>
          <w:szCs w:val="28"/>
          <w:lang w:eastAsia="ru-RU"/>
        </w:rPr>
        <w:t xml:space="preserve"> уполномоченный орган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Pr="0000152F">
        <w:rPr>
          <w:rFonts w:ascii="Times New Roman" w:hAnsi="Times New Roman"/>
          <w:sz w:val="28"/>
          <w:szCs w:val="28"/>
          <w:lang w:eastAsia="ru-RU"/>
        </w:rPr>
        <w:t>нарушения установленного срока таких исправлений - в течение пяти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"/>
      <w:bookmarkEnd w:id="5"/>
      <w:r>
        <w:rPr>
          <w:rFonts w:ascii="Times New Roman" w:hAnsi="Times New Roman"/>
          <w:sz w:val="28"/>
          <w:szCs w:val="28"/>
          <w:lang w:eastAsia="ru-RU"/>
        </w:rPr>
        <w:t>108.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Pr="00DB29F1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29F1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109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  <w:lang w:eastAsia="ru-RU"/>
        </w:rPr>
        <w:t>пункте 108 Регламента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, заявителю в письменной форме и по желанию заявителя в </w:t>
      </w:r>
      <w:r w:rsidRPr="00DB29F1">
        <w:rPr>
          <w:rFonts w:ascii="Times New Roman" w:hAnsi="Times New Roman"/>
          <w:sz w:val="28"/>
          <w:szCs w:val="28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110</w:t>
      </w:r>
      <w:r w:rsidRPr="00DB29F1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Pr="00DB29F1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625B48" w:rsidRPr="00DB29F1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111. Заявители вправе обжаловать решение, принятое уполномоченным </w:t>
      </w:r>
      <w:r w:rsidRPr="00DB29F1"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по результатам </w:t>
      </w:r>
      <w:r w:rsidRPr="00DB29F1">
        <w:rPr>
          <w:rFonts w:ascii="Times New Roman" w:hAnsi="Times New Roman"/>
          <w:sz w:val="28"/>
          <w:szCs w:val="28"/>
          <w:lang w:eastAsia="ru-RU"/>
        </w:rPr>
        <w:t>рассмотрения жалобы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законодательством Российской Федерации.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636" w:rsidRDefault="007C6636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636" w:rsidRDefault="007C6636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636" w:rsidRDefault="007C6636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636" w:rsidRDefault="007C6636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636" w:rsidRDefault="007C6636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6636" w:rsidRDefault="007C6636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  <w:lang w:eastAsia="ru-RU"/>
        </w:rPr>
        <w:t xml:space="preserve"> к Регламенту 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486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Pr="005B6209">
        <w:rPr>
          <w:rFonts w:ascii="Times New Roman" w:hAnsi="Times New Roman"/>
          <w:sz w:val="28"/>
          <w:szCs w:val="28"/>
          <w:lang w:eastAsia="ru-RU"/>
        </w:rPr>
        <w:t>ЗАЯВЛЕНИ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Главе  муниципального образования ____________________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_____________________________</w:t>
      </w:r>
    </w:p>
    <w:p w:rsidR="00625B48" w:rsidRPr="00F02A21" w:rsidRDefault="00625B48" w:rsidP="00625B4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02A21">
        <w:rPr>
          <w:rFonts w:ascii="Times New Roman" w:hAnsi="Times New Roman"/>
          <w:i/>
          <w:sz w:val="20"/>
          <w:szCs w:val="20"/>
          <w:lang w:eastAsia="ru-RU"/>
        </w:rPr>
        <w:t>(для физического лица,его представителя указываются: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A21">
        <w:rPr>
          <w:rFonts w:ascii="Times New Roman" w:hAnsi="Times New Roman"/>
          <w:i/>
          <w:sz w:val="20"/>
          <w:szCs w:val="20"/>
          <w:lang w:eastAsia="ru-RU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(последнее - при наличии),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место жительства, контактный телефон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5B48" w:rsidRPr="00F02A21" w:rsidRDefault="00625B48" w:rsidP="00625B4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F02A21">
        <w:rPr>
          <w:rFonts w:ascii="Times New Roman" w:hAnsi="Times New Roman"/>
          <w:i/>
          <w:sz w:val="20"/>
          <w:szCs w:val="20"/>
          <w:lang w:eastAsia="ru-RU"/>
        </w:rPr>
        <w:t>для индивидуального предпринимателя:фамилия, имя, отчество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(последнее - при наличии),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место жительства, контактный телефон,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(последнее - при наличии)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представителя);</w:t>
      </w:r>
    </w:p>
    <w:p w:rsidR="00625B48" w:rsidRPr="00F02A21" w:rsidRDefault="00625B48" w:rsidP="00625B48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для юридического лица: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полное наименование, место нахождения,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контактный телефон,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фамилия, имя, отчество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(последнее - при наличии)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F02A21">
        <w:rPr>
          <w:rFonts w:ascii="Times New Roman" w:hAnsi="Times New Roman"/>
          <w:i/>
          <w:sz w:val="20"/>
          <w:szCs w:val="20"/>
          <w:lang w:eastAsia="ru-RU"/>
        </w:rPr>
        <w:t>представителя)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территории общественного кладбища__________________________________________________________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B57">
        <w:rPr>
          <w:rFonts w:ascii="Times New Roman" w:hAnsi="Times New Roman"/>
          <w:i/>
          <w:sz w:val="20"/>
          <w:szCs w:val="20"/>
          <w:lang w:eastAsia="ru-RU"/>
        </w:rPr>
        <w:t>(указывается наименование общественного кладбища, а также номер участка, квартала, если заявитель располагает такой информацией)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Действующие нормы и правила установки </w:t>
      </w:r>
      <w:r w:rsidRPr="00B16A31">
        <w:rPr>
          <w:rFonts w:ascii="Times New Roman" w:hAnsi="Times New Roman"/>
          <w:sz w:val="28"/>
          <w:szCs w:val="28"/>
          <w:lang w:eastAsia="ru-RU"/>
        </w:rPr>
        <w:t>памятник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16A31">
        <w:rPr>
          <w:rFonts w:ascii="Times New Roman" w:hAnsi="Times New Roman"/>
          <w:sz w:val="28"/>
          <w:szCs w:val="28"/>
          <w:lang w:eastAsia="ru-RU"/>
        </w:rPr>
        <w:t>, памятны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16A31">
        <w:rPr>
          <w:rFonts w:ascii="Times New Roman" w:hAnsi="Times New Roman"/>
          <w:sz w:val="28"/>
          <w:szCs w:val="28"/>
          <w:lang w:eastAsia="ru-RU"/>
        </w:rPr>
        <w:t xml:space="preserve"> знак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16A31">
        <w:rPr>
          <w:rFonts w:ascii="Times New Roman" w:hAnsi="Times New Roman"/>
          <w:sz w:val="28"/>
          <w:szCs w:val="28"/>
          <w:lang w:eastAsia="ru-RU"/>
        </w:rPr>
        <w:t>, надмогильны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B16A31">
        <w:rPr>
          <w:rFonts w:ascii="Times New Roman" w:hAnsi="Times New Roman"/>
          <w:sz w:val="28"/>
          <w:szCs w:val="28"/>
          <w:lang w:eastAsia="ru-RU"/>
        </w:rPr>
        <w:t xml:space="preserve"> и мемориальны</w:t>
      </w:r>
      <w:r>
        <w:rPr>
          <w:rFonts w:ascii="Times New Roman" w:hAnsi="Times New Roman"/>
          <w:sz w:val="28"/>
          <w:szCs w:val="28"/>
          <w:lang w:eastAsia="ru-RU"/>
        </w:rPr>
        <w:t>х сооружений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обязуюсь соблюдать.</w:t>
      </w:r>
    </w:p>
    <w:p w:rsidR="00625B48" w:rsidRPr="00C45D6E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625B48" w:rsidRPr="00C45D6E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625B48" w:rsidRPr="00C21B57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21B57">
        <w:rPr>
          <w:rFonts w:ascii="Times New Roman" w:hAnsi="Times New Roman"/>
          <w:i/>
          <w:sz w:val="20"/>
          <w:szCs w:val="20"/>
          <w:lang w:eastAsia="ru-RU"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f8"/>
          <w:rFonts w:ascii="Times New Roman" w:hAnsi="Times New Roman"/>
          <w:i/>
          <w:sz w:val="20"/>
          <w:szCs w:val="20"/>
          <w:lang w:eastAsia="ru-RU"/>
        </w:rPr>
        <w:footnoteReference w:id="1"/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B20CF5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»)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134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 – для физических лиц;</w:t>
      </w:r>
    </w:p>
    <w:p w:rsidR="00625B48" w:rsidRPr="007213CD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3CD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>
        <w:rPr>
          <w:rFonts w:ascii="Times New Roman" w:hAnsi="Times New Roman"/>
          <w:sz w:val="28"/>
          <w:szCs w:val="28"/>
          <w:lang w:eastAsia="ru-RU"/>
        </w:rPr>
        <w:t>, с предъявлением оригиналов для сверки - для представителей заявителя;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804BB6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804BB6">
        <w:rPr>
          <w:rFonts w:ascii="Times New Roman" w:hAnsi="Times New Roman"/>
          <w:sz w:val="28"/>
          <w:szCs w:val="28"/>
        </w:rPr>
        <w:t xml:space="preserve"> о смерти</w:t>
      </w:r>
      <w:r>
        <w:rPr>
          <w:rFonts w:ascii="Times New Roman" w:hAnsi="Times New Roman"/>
          <w:sz w:val="28"/>
          <w:szCs w:val="28"/>
        </w:rPr>
        <w:t xml:space="preserve">, документа, </w:t>
      </w:r>
      <w:r w:rsidRPr="00184051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его</w:t>
      </w:r>
      <w:r w:rsidRPr="00184051">
        <w:rPr>
          <w:rFonts w:ascii="Times New Roman" w:hAnsi="Times New Roman"/>
          <w:sz w:val="28"/>
          <w:szCs w:val="28"/>
        </w:rPr>
        <w:t xml:space="preserve"> факт государственной регист</w:t>
      </w:r>
      <w:r>
        <w:rPr>
          <w:rFonts w:ascii="Times New Roman" w:hAnsi="Times New Roman"/>
          <w:sz w:val="28"/>
          <w:szCs w:val="28"/>
        </w:rPr>
        <w:t>рации рождения мертвого ребенка (</w:t>
      </w:r>
      <w:r w:rsidRPr="00C77134">
        <w:rPr>
          <w:rFonts w:ascii="Times New Roman" w:hAnsi="Times New Roman"/>
          <w:sz w:val="28"/>
          <w:szCs w:val="28"/>
        </w:rPr>
        <w:t>с предъявлением оригинала</w:t>
      </w:r>
      <w:r>
        <w:rPr>
          <w:rFonts w:ascii="Times New Roman" w:hAnsi="Times New Roman"/>
          <w:sz w:val="28"/>
          <w:szCs w:val="28"/>
        </w:rPr>
        <w:t xml:space="preserve"> для сверки);</w:t>
      </w:r>
    </w:p>
    <w:p w:rsidR="00625B48" w:rsidRPr="005B6209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</w:t>
      </w:r>
      <w:r>
        <w:rPr>
          <w:rFonts w:ascii="Times New Roman" w:hAnsi="Times New Roman"/>
          <w:sz w:val="28"/>
          <w:szCs w:val="28"/>
          <w:lang w:eastAsia="ru-RU"/>
        </w:rPr>
        <w:t>ена (</w:t>
      </w:r>
      <w:r w:rsidRPr="005B6209">
        <w:rPr>
          <w:rFonts w:ascii="Times New Roman" w:hAnsi="Times New Roman"/>
          <w:sz w:val="28"/>
          <w:szCs w:val="28"/>
          <w:lang w:eastAsia="ru-RU"/>
        </w:rPr>
        <w:t xml:space="preserve">для выдачи разрешения на погребение умершего, </w:t>
      </w: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>личность которого не установлена органами внутренних дел в определенные законодательством Российской Федерации сроки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625B48" w:rsidRPr="00976DB7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76DB7">
        <w:rPr>
          <w:rFonts w:ascii="Times New Roman" w:hAnsi="Times New Roman"/>
          <w:sz w:val="28"/>
          <w:szCs w:val="28"/>
        </w:rPr>
        <w:t>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976DB7">
        <w:rPr>
          <w:rFonts w:ascii="Times New Roman" w:hAnsi="Times New Roman"/>
          <w:sz w:val="28"/>
          <w:szCs w:val="28"/>
        </w:rPr>
        <w:t xml:space="preserve"> отсутствие у умершего особо опасных инфекционных заболеваний и заболеваний неясной этиологии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76DB7">
        <w:rPr>
          <w:rFonts w:ascii="Times New Roman" w:hAnsi="Times New Roman"/>
          <w:sz w:val="28"/>
          <w:szCs w:val="28"/>
        </w:rPr>
        <w:t xml:space="preserve">для захоронения тела умершего, доставленного </w:t>
      </w:r>
      <w:r w:rsidRPr="0047310D">
        <w:rPr>
          <w:rFonts w:ascii="Times New Roman" w:hAnsi="Times New Roman"/>
          <w:sz w:val="28"/>
          <w:szCs w:val="28"/>
        </w:rPr>
        <w:t>из других государств</w:t>
      </w:r>
      <w:r>
        <w:rPr>
          <w:rFonts w:ascii="Times New Roman" w:hAnsi="Times New Roman"/>
          <w:sz w:val="28"/>
          <w:szCs w:val="28"/>
        </w:rPr>
        <w:t>).</w:t>
      </w:r>
    </w:p>
    <w:p w:rsidR="00625B48" w:rsidRPr="00C77134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B20CF5" w:rsidRDefault="00625B48" w:rsidP="0062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F5">
        <w:rPr>
          <w:rFonts w:ascii="Times New Roman" w:hAnsi="Times New Roman"/>
          <w:sz w:val="28"/>
          <w:szCs w:val="28"/>
          <w:lang w:eastAsia="ru-RU"/>
        </w:rPr>
        <w:t>За  до</w:t>
      </w:r>
      <w:r>
        <w:rPr>
          <w:rFonts w:ascii="Times New Roman" w:hAnsi="Times New Roman"/>
          <w:sz w:val="28"/>
          <w:szCs w:val="28"/>
          <w:lang w:eastAsia="ru-RU"/>
        </w:rPr>
        <w:t>стоверность</w:t>
      </w:r>
      <w:r w:rsidRPr="00B20CF5">
        <w:rPr>
          <w:rFonts w:ascii="Times New Roman" w:hAnsi="Times New Roman"/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C45D6E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Ответственный за захоронение: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45D6E">
        <w:rPr>
          <w:rFonts w:ascii="Times New Roman" w:hAnsi="Times New Roman"/>
          <w:sz w:val="28"/>
          <w:szCs w:val="28"/>
          <w:lang w:eastAsia="ru-RU"/>
        </w:rPr>
        <w:t>ата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</w:p>
    <w:p w:rsidR="00625B48" w:rsidRPr="00C45D6E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B48" w:rsidRPr="00C45D6E" w:rsidRDefault="00625B48" w:rsidP="00625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D6E">
        <w:rPr>
          <w:rFonts w:ascii="Times New Roman" w:hAnsi="Times New Roman"/>
          <w:sz w:val="28"/>
          <w:szCs w:val="28"/>
          <w:lang w:eastAsia="ru-RU"/>
        </w:rPr>
        <w:t xml:space="preserve">Порядковый номер в книге </w:t>
      </w:r>
      <w:r>
        <w:rPr>
          <w:rFonts w:ascii="Times New Roman" w:hAnsi="Times New Roman"/>
          <w:sz w:val="28"/>
          <w:szCs w:val="28"/>
          <w:lang w:eastAsia="ru-RU"/>
        </w:rPr>
        <w:t>учета (</w:t>
      </w:r>
      <w:r w:rsidRPr="00C45D6E">
        <w:rPr>
          <w:rFonts w:ascii="Times New Roman" w:hAnsi="Times New Roman"/>
          <w:sz w:val="28"/>
          <w:szCs w:val="28"/>
          <w:lang w:eastAsia="ru-RU"/>
        </w:rPr>
        <w:t>регистрации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C45D6E">
        <w:rPr>
          <w:rFonts w:ascii="Times New Roman" w:hAnsi="Times New Roman"/>
          <w:sz w:val="28"/>
          <w:szCs w:val="28"/>
          <w:lang w:eastAsia="ru-RU"/>
        </w:rPr>
        <w:t xml:space="preserve"> захоронений _________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62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 к Регламенту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B48" w:rsidRDefault="00440783" w:rsidP="00625B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0783">
        <w:rPr>
          <w:noProof/>
          <w:lang w:eastAsia="ru-RU"/>
        </w:rPr>
        <w:pict>
          <v:rect id="_x0000_s1039" style="position:absolute;left:0;text-align:left;margin-left:115.35pt;margin-top:132.55pt;width:234pt;height:102.6pt;z-index:251662336">
            <v:textbox>
              <w:txbxContent>
                <w:p w:rsidR="00625B48" w:rsidRPr="00976DB7" w:rsidRDefault="00625B48" w:rsidP="00625B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440783">
        <w:rPr>
          <w:noProof/>
          <w:lang w:eastAsia="ru-RU"/>
        </w:rPr>
        <w:pict>
          <v:rect id="_x0000_s1037" style="position:absolute;left:0;text-align:left;margin-left:115.35pt;margin-top:14.35pt;width:234pt;height:89.4pt;z-index:251660288">
            <v:textbox>
              <w:txbxContent>
                <w:p w:rsidR="00625B48" w:rsidRPr="00976DB7" w:rsidRDefault="00625B48" w:rsidP="00625B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 w:rsidRPr="0044078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9.35pt;margin-top:241.75pt;width:0;height:24.6pt;z-index:251663360" o:connectortype="straight">
            <v:stroke endarrow="block"/>
          </v:shape>
        </w:pict>
      </w:r>
      <w:r w:rsidRPr="00440783">
        <w:rPr>
          <w:noProof/>
          <w:lang w:eastAsia="ru-RU"/>
        </w:rPr>
        <w:pict>
          <v:shape id="_x0000_s1038" type="#_x0000_t32" style="position:absolute;left:0;text-align:left;margin-left:229.35pt;margin-top:103.75pt;width:0;height:24.6pt;z-index:251661312" o:connectortype="straight">
            <v:stroke endarrow="block"/>
          </v:shape>
        </w:pict>
      </w: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440783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40783">
        <w:rPr>
          <w:noProof/>
          <w:lang w:eastAsia="ru-RU"/>
        </w:rPr>
        <w:pict>
          <v:rect id="_x0000_s1041" style="position:absolute;left:0;text-align:left;margin-left:119.55pt;margin-top:8.8pt;width:229.8pt;height:106.8pt;z-index:251664384">
            <v:textbox>
              <w:txbxContent>
                <w:p w:rsidR="00625B48" w:rsidRPr="00976DB7" w:rsidRDefault="00625B48" w:rsidP="00625B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5B48" w:rsidRDefault="00625B48" w:rsidP="00625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12DDB" w:rsidRDefault="00012DDB" w:rsidP="002B78D4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sectPr w:rsidR="00012DDB" w:rsidSect="00D513E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70" w:rsidRDefault="00F74770" w:rsidP="00625B48">
      <w:pPr>
        <w:spacing w:after="0" w:line="240" w:lineRule="auto"/>
      </w:pPr>
      <w:r>
        <w:separator/>
      </w:r>
    </w:p>
  </w:endnote>
  <w:endnote w:type="continuationSeparator" w:id="0">
    <w:p w:rsidR="00F74770" w:rsidRDefault="00F74770" w:rsidP="0062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70" w:rsidRDefault="00F74770" w:rsidP="00625B48">
      <w:pPr>
        <w:spacing w:after="0" w:line="240" w:lineRule="auto"/>
      </w:pPr>
      <w:r>
        <w:separator/>
      </w:r>
    </w:p>
  </w:footnote>
  <w:footnote w:type="continuationSeparator" w:id="0">
    <w:p w:rsidR="00F74770" w:rsidRDefault="00F74770" w:rsidP="00625B48">
      <w:pPr>
        <w:spacing w:after="0" w:line="240" w:lineRule="auto"/>
      </w:pPr>
      <w:r>
        <w:continuationSeparator/>
      </w:r>
    </w:p>
  </w:footnote>
  <w:footnote w:id="1">
    <w:p w:rsidR="00625B48" w:rsidRDefault="00625B48" w:rsidP="00625B48">
      <w:pPr>
        <w:pStyle w:val="af6"/>
      </w:pPr>
      <w:r w:rsidRPr="005C5A5C">
        <w:rPr>
          <w:rStyle w:val="af8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EE3244"/>
    <w:multiLevelType w:val="hybridMultilevel"/>
    <w:tmpl w:val="657CDADA"/>
    <w:lvl w:ilvl="0" w:tplc="EC0AD32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4FE1"/>
    <w:multiLevelType w:val="hybridMultilevel"/>
    <w:tmpl w:val="4D808226"/>
    <w:lvl w:ilvl="0" w:tplc="5ACA672E">
      <w:start w:val="1"/>
      <w:numFmt w:val="decimal"/>
      <w:lvlText w:val="%1."/>
      <w:lvlJc w:val="left"/>
      <w:pPr>
        <w:ind w:left="2073" w:hanging="108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15F267A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C274B6"/>
    <w:multiLevelType w:val="multilevel"/>
    <w:tmpl w:val="9362B3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000000"/>
      </w:rPr>
    </w:lvl>
  </w:abstractNum>
  <w:abstractNum w:abstractNumId="8">
    <w:nsid w:val="2207145C"/>
    <w:multiLevelType w:val="hybridMultilevel"/>
    <w:tmpl w:val="7F242F20"/>
    <w:lvl w:ilvl="0" w:tplc="AA4EEC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5085909"/>
    <w:multiLevelType w:val="multilevel"/>
    <w:tmpl w:val="5D9A4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7D6895"/>
    <w:multiLevelType w:val="multilevel"/>
    <w:tmpl w:val="CB2A8A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2D880094"/>
    <w:multiLevelType w:val="multilevel"/>
    <w:tmpl w:val="D5E0B3BC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2D1FDD"/>
    <w:multiLevelType w:val="hybridMultilevel"/>
    <w:tmpl w:val="3EE8CB10"/>
    <w:lvl w:ilvl="0" w:tplc="C29C87F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DE375D"/>
    <w:multiLevelType w:val="multilevel"/>
    <w:tmpl w:val="5D9A4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10F2031"/>
    <w:multiLevelType w:val="multilevel"/>
    <w:tmpl w:val="62CCB2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FC1FB6"/>
    <w:multiLevelType w:val="multilevel"/>
    <w:tmpl w:val="89F4E3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5DA4215"/>
    <w:multiLevelType w:val="multilevel"/>
    <w:tmpl w:val="AEA09EBE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4"/>
  </w:num>
  <w:num w:numId="4">
    <w:abstractNumId w:val="14"/>
  </w:num>
  <w:num w:numId="5">
    <w:abstractNumId w:val="17"/>
  </w:num>
  <w:num w:numId="6">
    <w:abstractNumId w:val="11"/>
  </w:num>
  <w:num w:numId="7">
    <w:abstractNumId w:val="22"/>
  </w:num>
  <w:num w:numId="8">
    <w:abstractNumId w:val="2"/>
  </w:num>
  <w:num w:numId="9">
    <w:abstractNumId w:val="1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</w:num>
  <w:num w:numId="20">
    <w:abstractNumId w:val="10"/>
  </w:num>
  <w:num w:numId="21">
    <w:abstractNumId w:val="12"/>
  </w:num>
  <w:num w:numId="22">
    <w:abstractNumId w:val="7"/>
  </w:num>
  <w:num w:numId="23">
    <w:abstractNumId w:val="5"/>
  </w:num>
  <w:num w:numId="24">
    <w:abstractNumId w:val="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013E4"/>
    <w:rsid w:val="00012DDB"/>
    <w:rsid w:val="000262B1"/>
    <w:rsid w:val="00042D75"/>
    <w:rsid w:val="00046550"/>
    <w:rsid w:val="000722E2"/>
    <w:rsid w:val="000A1E0A"/>
    <w:rsid w:val="000B339D"/>
    <w:rsid w:val="000C3D6A"/>
    <w:rsid w:val="000C54D7"/>
    <w:rsid w:val="000C599B"/>
    <w:rsid w:val="000F6DFF"/>
    <w:rsid w:val="00102BD1"/>
    <w:rsid w:val="00106F6A"/>
    <w:rsid w:val="00107901"/>
    <w:rsid w:val="001109F7"/>
    <w:rsid w:val="001204C7"/>
    <w:rsid w:val="00121E9B"/>
    <w:rsid w:val="00151BB3"/>
    <w:rsid w:val="00186A86"/>
    <w:rsid w:val="001A097F"/>
    <w:rsid w:val="001D13E7"/>
    <w:rsid w:val="001D6AB1"/>
    <w:rsid w:val="001E30DC"/>
    <w:rsid w:val="001F3052"/>
    <w:rsid w:val="00226832"/>
    <w:rsid w:val="00230760"/>
    <w:rsid w:val="002428B1"/>
    <w:rsid w:val="002712DD"/>
    <w:rsid w:val="002946E7"/>
    <w:rsid w:val="002A59B2"/>
    <w:rsid w:val="002B11B5"/>
    <w:rsid w:val="002B78D4"/>
    <w:rsid w:val="002C55C9"/>
    <w:rsid w:val="002E6A4A"/>
    <w:rsid w:val="0030413C"/>
    <w:rsid w:val="00310B0D"/>
    <w:rsid w:val="00337E7D"/>
    <w:rsid w:val="003A2631"/>
    <w:rsid w:val="003C3B3F"/>
    <w:rsid w:val="00412926"/>
    <w:rsid w:val="00433293"/>
    <w:rsid w:val="00440783"/>
    <w:rsid w:val="00463C2B"/>
    <w:rsid w:val="00465BE9"/>
    <w:rsid w:val="00470AD7"/>
    <w:rsid w:val="00492D14"/>
    <w:rsid w:val="004C0DCD"/>
    <w:rsid w:val="004D3D6C"/>
    <w:rsid w:val="00590D6E"/>
    <w:rsid w:val="005944B4"/>
    <w:rsid w:val="0059507F"/>
    <w:rsid w:val="005A45CF"/>
    <w:rsid w:val="005B05FF"/>
    <w:rsid w:val="005E1E8E"/>
    <w:rsid w:val="005E3F07"/>
    <w:rsid w:val="005E466E"/>
    <w:rsid w:val="005E777E"/>
    <w:rsid w:val="005F4D09"/>
    <w:rsid w:val="00616FA8"/>
    <w:rsid w:val="00622FFF"/>
    <w:rsid w:val="00625B48"/>
    <w:rsid w:val="006458B7"/>
    <w:rsid w:val="00650DFA"/>
    <w:rsid w:val="00651C99"/>
    <w:rsid w:val="00694D82"/>
    <w:rsid w:val="006A2692"/>
    <w:rsid w:val="006A6F55"/>
    <w:rsid w:val="006B12BF"/>
    <w:rsid w:val="006E3F5B"/>
    <w:rsid w:val="007008A2"/>
    <w:rsid w:val="00720E05"/>
    <w:rsid w:val="00742D9B"/>
    <w:rsid w:val="00750461"/>
    <w:rsid w:val="007A09C8"/>
    <w:rsid w:val="007A1D92"/>
    <w:rsid w:val="007A5559"/>
    <w:rsid w:val="007B0202"/>
    <w:rsid w:val="007C0427"/>
    <w:rsid w:val="007C6636"/>
    <w:rsid w:val="007D0BA3"/>
    <w:rsid w:val="007D4FE3"/>
    <w:rsid w:val="007E5501"/>
    <w:rsid w:val="007F3E57"/>
    <w:rsid w:val="00806153"/>
    <w:rsid w:val="00807E33"/>
    <w:rsid w:val="008141F9"/>
    <w:rsid w:val="00831832"/>
    <w:rsid w:val="00837F08"/>
    <w:rsid w:val="008411C5"/>
    <w:rsid w:val="008601D8"/>
    <w:rsid w:val="008832E9"/>
    <w:rsid w:val="0089718A"/>
    <w:rsid w:val="008A1071"/>
    <w:rsid w:val="008C6CA0"/>
    <w:rsid w:val="0090540C"/>
    <w:rsid w:val="00911223"/>
    <w:rsid w:val="0092548E"/>
    <w:rsid w:val="00934DB2"/>
    <w:rsid w:val="00944DAD"/>
    <w:rsid w:val="00953D3F"/>
    <w:rsid w:val="0097117F"/>
    <w:rsid w:val="0097278B"/>
    <w:rsid w:val="009766C6"/>
    <w:rsid w:val="00980353"/>
    <w:rsid w:val="00990401"/>
    <w:rsid w:val="009967CF"/>
    <w:rsid w:val="009C1EB6"/>
    <w:rsid w:val="009C7F1C"/>
    <w:rsid w:val="009F030F"/>
    <w:rsid w:val="00A019C4"/>
    <w:rsid w:val="00A169CC"/>
    <w:rsid w:val="00A33867"/>
    <w:rsid w:val="00A6204E"/>
    <w:rsid w:val="00A65C78"/>
    <w:rsid w:val="00AC62B5"/>
    <w:rsid w:val="00AC7784"/>
    <w:rsid w:val="00B01949"/>
    <w:rsid w:val="00B0394A"/>
    <w:rsid w:val="00B0516C"/>
    <w:rsid w:val="00B0695F"/>
    <w:rsid w:val="00B325B5"/>
    <w:rsid w:val="00B572DE"/>
    <w:rsid w:val="00B60086"/>
    <w:rsid w:val="00B7311D"/>
    <w:rsid w:val="00BD409D"/>
    <w:rsid w:val="00C0121C"/>
    <w:rsid w:val="00C17553"/>
    <w:rsid w:val="00C37301"/>
    <w:rsid w:val="00C54E57"/>
    <w:rsid w:val="00C55879"/>
    <w:rsid w:val="00C812BB"/>
    <w:rsid w:val="00C93FAB"/>
    <w:rsid w:val="00CB0B3A"/>
    <w:rsid w:val="00CB16FD"/>
    <w:rsid w:val="00CD585E"/>
    <w:rsid w:val="00CD5C1B"/>
    <w:rsid w:val="00CD7191"/>
    <w:rsid w:val="00CE39A8"/>
    <w:rsid w:val="00CF5F15"/>
    <w:rsid w:val="00D0225A"/>
    <w:rsid w:val="00D440CB"/>
    <w:rsid w:val="00D513E0"/>
    <w:rsid w:val="00D55091"/>
    <w:rsid w:val="00D84399"/>
    <w:rsid w:val="00DB5E7B"/>
    <w:rsid w:val="00DD2D36"/>
    <w:rsid w:val="00E00691"/>
    <w:rsid w:val="00E22C08"/>
    <w:rsid w:val="00E343CD"/>
    <w:rsid w:val="00E4603E"/>
    <w:rsid w:val="00E53D25"/>
    <w:rsid w:val="00E77BB6"/>
    <w:rsid w:val="00EB1068"/>
    <w:rsid w:val="00EC1670"/>
    <w:rsid w:val="00F16F3A"/>
    <w:rsid w:val="00F23774"/>
    <w:rsid w:val="00F27017"/>
    <w:rsid w:val="00F314D0"/>
    <w:rsid w:val="00F67145"/>
    <w:rsid w:val="00F74770"/>
    <w:rsid w:val="00F87A0E"/>
    <w:rsid w:val="00FC003F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40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513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3E0"/>
    <w:pPr>
      <w:widowControl w:val="0"/>
      <w:shd w:val="clear" w:color="auto" w:fill="FFFFFF"/>
      <w:spacing w:after="0" w:line="0" w:lineRule="atLeast"/>
      <w:ind w:hanging="2040"/>
    </w:pPr>
    <w:rPr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D513E0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513E0"/>
    <w:pPr>
      <w:widowControl w:val="0"/>
      <w:shd w:val="clear" w:color="auto" w:fill="FFFFFF"/>
      <w:spacing w:after="60" w:line="0" w:lineRule="atLeast"/>
      <w:jc w:val="center"/>
      <w:outlineLvl w:val="2"/>
    </w:pPr>
    <w:rPr>
      <w:b/>
      <w:bCs/>
      <w:sz w:val="28"/>
      <w:szCs w:val="28"/>
    </w:rPr>
  </w:style>
  <w:style w:type="character" w:customStyle="1" w:styleId="af">
    <w:name w:val="Колонтитул_"/>
    <w:basedOn w:val="a0"/>
    <w:link w:val="af0"/>
    <w:locked/>
    <w:rsid w:val="00D513E0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af0">
    <w:name w:val="Колонтитул"/>
    <w:basedOn w:val="a"/>
    <w:link w:val="af"/>
    <w:rsid w:val="00D513E0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21">
    <w:name w:val="Заголовок №2_"/>
    <w:basedOn w:val="a0"/>
    <w:link w:val="22"/>
    <w:locked/>
    <w:rsid w:val="00D513E0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2">
    <w:name w:val="Заголовок №2"/>
    <w:basedOn w:val="a"/>
    <w:link w:val="21"/>
    <w:rsid w:val="00D513E0"/>
    <w:pPr>
      <w:widowControl w:val="0"/>
      <w:shd w:val="clear" w:color="auto" w:fill="FFFFFF"/>
      <w:spacing w:after="420" w:line="0" w:lineRule="atLeast"/>
      <w:jc w:val="both"/>
      <w:outlineLvl w:val="1"/>
    </w:pPr>
    <w:rPr>
      <w:rFonts w:ascii="MS Reference Sans Serif" w:eastAsia="MS Reference Sans Serif" w:hAnsi="MS Reference Sans Serif" w:cs="MS Reference Sans Serif"/>
    </w:rPr>
  </w:style>
  <w:style w:type="character" w:customStyle="1" w:styleId="23">
    <w:name w:val="Колонтитул (2)_"/>
    <w:basedOn w:val="a0"/>
    <w:link w:val="24"/>
    <w:locked/>
    <w:rsid w:val="00D513E0"/>
    <w:rPr>
      <w:rFonts w:ascii="Impact" w:eastAsia="Impact" w:hAnsi="Impact" w:cs="Impact"/>
      <w:sz w:val="17"/>
      <w:szCs w:val="17"/>
      <w:shd w:val="clear" w:color="auto" w:fill="FFFFFF"/>
    </w:rPr>
  </w:style>
  <w:style w:type="paragraph" w:customStyle="1" w:styleId="24">
    <w:name w:val="Колонтитул (2)"/>
    <w:basedOn w:val="a"/>
    <w:link w:val="23"/>
    <w:rsid w:val="00D513E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7"/>
      <w:szCs w:val="17"/>
    </w:rPr>
  </w:style>
  <w:style w:type="character" w:customStyle="1" w:styleId="25">
    <w:name w:val="Основной текст с отступом 2 Знак"/>
    <w:basedOn w:val="a0"/>
    <w:link w:val="26"/>
    <w:locked/>
    <w:rsid w:val="00625B48"/>
    <w:rPr>
      <w:rFonts w:ascii="Calibri" w:hAnsi="Calibri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rsid w:val="00625B48"/>
    <w:pPr>
      <w:spacing w:after="120" w:line="480" w:lineRule="auto"/>
      <w:ind w:left="283"/>
    </w:pPr>
    <w:rPr>
      <w:rFonts w:ascii="Calibri" w:hAnsi="Calibri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uiPriority w:val="99"/>
    <w:semiHidden/>
    <w:rsid w:val="00625B48"/>
  </w:style>
  <w:style w:type="character" w:customStyle="1" w:styleId="BodyTextIndent2Char1">
    <w:name w:val="Body Text Indent 2 Char1"/>
    <w:basedOn w:val="a0"/>
    <w:semiHidden/>
    <w:rsid w:val="00625B48"/>
    <w:rPr>
      <w:rFonts w:cs="Times New Roman"/>
      <w:lang w:eastAsia="en-US"/>
    </w:rPr>
  </w:style>
  <w:style w:type="paragraph" w:styleId="af1">
    <w:name w:val="header"/>
    <w:basedOn w:val="a"/>
    <w:link w:val="af2"/>
    <w:rsid w:val="00625B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rsid w:val="00625B48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rsid w:val="00625B4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rsid w:val="00625B48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625B48"/>
    <w:pPr>
      <w:ind w:left="720"/>
      <w:contextualSpacing/>
    </w:pPr>
    <w:rPr>
      <w:rFonts w:ascii="Calibri" w:eastAsia="Times New Roman" w:hAnsi="Calibri" w:cs="Times New Roman"/>
    </w:rPr>
  </w:style>
  <w:style w:type="table" w:styleId="af5">
    <w:name w:val="Table Grid"/>
    <w:basedOn w:val="a1"/>
    <w:rsid w:val="00625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semiHidden/>
    <w:rsid w:val="00625B4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625B48"/>
    <w:rPr>
      <w:rFonts w:ascii="Calibri" w:eastAsia="Times New Roman" w:hAnsi="Calibri" w:cs="Times New Roman"/>
      <w:sz w:val="20"/>
      <w:szCs w:val="20"/>
    </w:rPr>
  </w:style>
  <w:style w:type="character" w:styleId="af8">
    <w:name w:val="footnote reference"/>
    <w:basedOn w:val="a0"/>
    <w:semiHidden/>
    <w:rsid w:val="00625B48"/>
    <w:rPr>
      <w:rFonts w:cs="Times New Roman"/>
      <w:vertAlign w:val="superscript"/>
    </w:rPr>
  </w:style>
  <w:style w:type="paragraph" w:customStyle="1" w:styleId="Standard">
    <w:name w:val="Standard"/>
    <w:rsid w:val="00625B4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5B48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4E807414E5557EF2DBAB92104BC62612844C43401BBE165F57E1C4D6E713F31AC3CB380C9C122553254684F8856A0997404FD94bC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901D-3FB2-43A5-85E3-90F38385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24</Pages>
  <Words>7693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Татьяна</cp:lastModifiedBy>
  <cp:revision>7</cp:revision>
  <cp:lastPrinted>2020-06-17T11:51:00Z</cp:lastPrinted>
  <dcterms:created xsi:type="dcterms:W3CDTF">2020-06-16T13:40:00Z</dcterms:created>
  <dcterms:modified xsi:type="dcterms:W3CDTF">2020-06-17T14:05:00Z</dcterms:modified>
</cp:coreProperties>
</file>