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C8" w:rsidRPr="00833841" w:rsidRDefault="001D68C8" w:rsidP="001D68C8">
      <w:pPr>
        <w:pStyle w:val="af2"/>
        <w:jc w:val="center"/>
        <w:rPr>
          <w:b/>
          <w:sz w:val="28"/>
          <w:szCs w:val="28"/>
        </w:rPr>
      </w:pPr>
      <w:r w:rsidRPr="00833841">
        <w:rPr>
          <w:b/>
          <w:sz w:val="28"/>
          <w:szCs w:val="28"/>
        </w:rPr>
        <w:t>СОВЕТ  ДЕПУТАТОВ</w:t>
      </w:r>
    </w:p>
    <w:p w:rsidR="001D68C8" w:rsidRPr="00833841" w:rsidRDefault="001D68C8" w:rsidP="001D68C8">
      <w:pPr>
        <w:pStyle w:val="af2"/>
        <w:jc w:val="center"/>
        <w:rPr>
          <w:b/>
          <w:sz w:val="28"/>
          <w:szCs w:val="28"/>
        </w:rPr>
      </w:pPr>
      <w:r w:rsidRPr="00833841">
        <w:rPr>
          <w:b/>
          <w:sz w:val="28"/>
          <w:szCs w:val="28"/>
        </w:rPr>
        <w:t>МУНИЦИПАЛЬНОГО  ОБРАЗОВАНИЯ</w:t>
      </w:r>
    </w:p>
    <w:p w:rsidR="001D68C8" w:rsidRPr="00833841" w:rsidRDefault="001D68C8" w:rsidP="001D68C8">
      <w:pPr>
        <w:pStyle w:val="af2"/>
        <w:jc w:val="center"/>
        <w:rPr>
          <w:b/>
          <w:sz w:val="28"/>
          <w:szCs w:val="28"/>
        </w:rPr>
      </w:pPr>
      <w:r w:rsidRPr="00833841">
        <w:rPr>
          <w:b/>
          <w:sz w:val="28"/>
          <w:szCs w:val="28"/>
        </w:rPr>
        <w:t>ВОЙСКОВИЦКОЕ СЕЛЬСКОЕ ПОСЕЛЕНИЕ</w:t>
      </w:r>
    </w:p>
    <w:p w:rsidR="001D68C8" w:rsidRPr="00833841" w:rsidRDefault="001D68C8" w:rsidP="001D68C8">
      <w:pPr>
        <w:pStyle w:val="af2"/>
        <w:jc w:val="center"/>
        <w:rPr>
          <w:b/>
          <w:sz w:val="28"/>
          <w:szCs w:val="28"/>
        </w:rPr>
      </w:pPr>
      <w:r w:rsidRPr="00833841">
        <w:rPr>
          <w:b/>
          <w:sz w:val="28"/>
          <w:szCs w:val="28"/>
        </w:rPr>
        <w:t>ГАТЧИНСКОГО  МУНИЦИПАЛЬНОГО  РАЙОНА</w:t>
      </w:r>
    </w:p>
    <w:p w:rsidR="001D68C8" w:rsidRPr="00833841" w:rsidRDefault="001D68C8" w:rsidP="001D68C8">
      <w:pPr>
        <w:pStyle w:val="af2"/>
        <w:jc w:val="center"/>
        <w:rPr>
          <w:b/>
          <w:sz w:val="28"/>
          <w:szCs w:val="28"/>
        </w:rPr>
      </w:pPr>
      <w:r w:rsidRPr="00833841">
        <w:rPr>
          <w:b/>
          <w:sz w:val="28"/>
          <w:szCs w:val="28"/>
        </w:rPr>
        <w:t>ЛЕНИНГРАДСКОЙ ОБЛАСТИ</w:t>
      </w:r>
    </w:p>
    <w:p w:rsidR="001D68C8" w:rsidRPr="00833841" w:rsidRDefault="001D68C8" w:rsidP="001D68C8">
      <w:pPr>
        <w:pStyle w:val="af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ЧЕТВЕРТЫЙ</w:t>
      </w:r>
      <w:r w:rsidRPr="00833841">
        <w:rPr>
          <w:i/>
          <w:sz w:val="28"/>
          <w:szCs w:val="28"/>
        </w:rPr>
        <w:t xml:space="preserve"> СОЗЫВ</w:t>
      </w:r>
    </w:p>
    <w:p w:rsidR="001D68C8" w:rsidRPr="00833841" w:rsidRDefault="001D68C8" w:rsidP="001D68C8">
      <w:pPr>
        <w:pStyle w:val="af2"/>
        <w:jc w:val="center"/>
        <w:rPr>
          <w:b/>
          <w:sz w:val="28"/>
          <w:szCs w:val="28"/>
        </w:rPr>
      </w:pPr>
    </w:p>
    <w:p w:rsidR="001D68C8" w:rsidRPr="00833841" w:rsidRDefault="001D68C8" w:rsidP="001D68C8">
      <w:pPr>
        <w:pStyle w:val="af2"/>
        <w:jc w:val="center"/>
        <w:rPr>
          <w:b/>
          <w:sz w:val="28"/>
          <w:szCs w:val="28"/>
        </w:rPr>
      </w:pPr>
    </w:p>
    <w:p w:rsidR="001D68C8" w:rsidRPr="00833841" w:rsidRDefault="001D68C8" w:rsidP="001D68C8">
      <w:pPr>
        <w:pStyle w:val="af2"/>
        <w:jc w:val="center"/>
        <w:rPr>
          <w:b/>
          <w:sz w:val="28"/>
          <w:szCs w:val="28"/>
        </w:rPr>
      </w:pPr>
      <w:r w:rsidRPr="00833841">
        <w:rPr>
          <w:b/>
          <w:sz w:val="28"/>
          <w:szCs w:val="28"/>
        </w:rPr>
        <w:t>РЕШЕНИЕ</w:t>
      </w:r>
    </w:p>
    <w:p w:rsidR="001D68C8" w:rsidRPr="00833841" w:rsidRDefault="001D68C8" w:rsidP="001D68C8">
      <w:pPr>
        <w:pStyle w:val="af2"/>
        <w:rPr>
          <w:b/>
          <w:sz w:val="28"/>
          <w:szCs w:val="28"/>
        </w:rPr>
      </w:pPr>
    </w:p>
    <w:p w:rsidR="00102FAB" w:rsidRDefault="00DF405C" w:rsidP="001D68C8">
      <w:pPr>
        <w:pStyle w:val="s9"/>
        <w:spacing w:before="0" w:beforeAutospacing="0" w:after="0" w:afterAutospacing="0"/>
        <w:jc w:val="both"/>
        <w:rPr>
          <w:rFonts w:eastAsia="Calibri"/>
          <w:iCs/>
          <w:sz w:val="28"/>
          <w:szCs w:val="28"/>
        </w:rPr>
      </w:pPr>
      <w:r>
        <w:rPr>
          <w:b/>
          <w:sz w:val="28"/>
          <w:szCs w:val="28"/>
        </w:rPr>
        <w:t>30</w:t>
      </w:r>
      <w:r w:rsidR="001D68C8">
        <w:rPr>
          <w:b/>
          <w:sz w:val="28"/>
          <w:szCs w:val="28"/>
        </w:rPr>
        <w:t xml:space="preserve"> сентябр</w:t>
      </w:r>
      <w:r>
        <w:rPr>
          <w:b/>
          <w:sz w:val="28"/>
          <w:szCs w:val="28"/>
        </w:rPr>
        <w:t>я</w:t>
      </w:r>
      <w:r w:rsidR="001D68C8">
        <w:rPr>
          <w:b/>
          <w:sz w:val="28"/>
          <w:szCs w:val="28"/>
        </w:rPr>
        <w:t xml:space="preserve"> 2021  </w:t>
      </w:r>
      <w:r w:rsidR="001D68C8" w:rsidRPr="00833841">
        <w:rPr>
          <w:b/>
          <w:sz w:val="28"/>
          <w:szCs w:val="28"/>
        </w:rPr>
        <w:t>г.</w:t>
      </w:r>
      <w:r w:rsidR="001D68C8" w:rsidRPr="00833841">
        <w:rPr>
          <w:b/>
          <w:sz w:val="28"/>
          <w:szCs w:val="28"/>
        </w:rPr>
        <w:tab/>
      </w:r>
      <w:r w:rsidR="001D68C8">
        <w:rPr>
          <w:b/>
          <w:sz w:val="28"/>
          <w:szCs w:val="28"/>
        </w:rPr>
        <w:tab/>
      </w:r>
      <w:r w:rsidR="001D68C8">
        <w:rPr>
          <w:b/>
          <w:sz w:val="28"/>
          <w:szCs w:val="28"/>
        </w:rPr>
        <w:tab/>
      </w:r>
      <w:r w:rsidR="001D68C8">
        <w:rPr>
          <w:b/>
          <w:sz w:val="28"/>
          <w:szCs w:val="28"/>
        </w:rPr>
        <w:tab/>
      </w:r>
      <w:r w:rsidR="001D68C8">
        <w:rPr>
          <w:b/>
          <w:sz w:val="28"/>
          <w:szCs w:val="28"/>
        </w:rPr>
        <w:tab/>
      </w:r>
      <w:r w:rsidR="001D68C8">
        <w:rPr>
          <w:b/>
          <w:sz w:val="28"/>
          <w:szCs w:val="28"/>
        </w:rPr>
        <w:tab/>
      </w:r>
      <w:r w:rsidR="001D68C8">
        <w:rPr>
          <w:b/>
          <w:sz w:val="28"/>
          <w:szCs w:val="28"/>
        </w:rPr>
        <w:tab/>
      </w:r>
      <w:r w:rsidR="001D68C8">
        <w:rPr>
          <w:b/>
          <w:sz w:val="28"/>
          <w:szCs w:val="28"/>
        </w:rPr>
        <w:tab/>
        <w:t xml:space="preserve">              </w:t>
      </w:r>
      <w:r w:rsidR="001D68C8" w:rsidRPr="0083384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102</w:t>
      </w:r>
      <w:r w:rsidR="001D68C8" w:rsidRPr="00833841">
        <w:rPr>
          <w:sz w:val="28"/>
          <w:szCs w:val="28"/>
        </w:rPr>
        <w:br/>
      </w:r>
    </w:p>
    <w:p w:rsidR="00102FAB" w:rsidRPr="00102FAB" w:rsidRDefault="00102FAB" w:rsidP="00102FA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sz w:val="28"/>
          <w:szCs w:val="28"/>
        </w:rPr>
      </w:pPr>
      <w:r w:rsidRPr="00102FAB">
        <w:rPr>
          <w:rFonts w:eastAsia="Calibri"/>
          <w:iCs/>
          <w:sz w:val="28"/>
          <w:szCs w:val="28"/>
        </w:rPr>
        <w:t>Об утверждении   положения о муниципальном контроле в сфере благоустройства н</w:t>
      </w:r>
      <w:r w:rsidRPr="00102FAB">
        <w:rPr>
          <w:rFonts w:eastAsia="Calibri"/>
          <w:sz w:val="28"/>
          <w:szCs w:val="28"/>
        </w:rPr>
        <w:t xml:space="preserve">а территории </w:t>
      </w:r>
      <w:r w:rsidRPr="00102FAB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proofErr w:type="spellStart"/>
      <w:r w:rsidR="001D68C8">
        <w:rPr>
          <w:rFonts w:eastAsia="Calibri"/>
          <w:bCs/>
          <w:kern w:val="28"/>
          <w:sz w:val="28"/>
          <w:szCs w:val="28"/>
        </w:rPr>
        <w:t>Войсковицкое</w:t>
      </w:r>
      <w:proofErr w:type="spellEnd"/>
      <w:r w:rsidR="001D68C8">
        <w:rPr>
          <w:rFonts w:eastAsia="Calibri"/>
          <w:bCs/>
          <w:kern w:val="28"/>
          <w:sz w:val="28"/>
          <w:szCs w:val="28"/>
        </w:rPr>
        <w:t xml:space="preserve"> сельское поселение</w:t>
      </w:r>
      <w:r w:rsidRPr="00102FAB">
        <w:rPr>
          <w:rFonts w:eastAsia="Calibri"/>
          <w:bCs/>
          <w:kern w:val="28"/>
          <w:sz w:val="28"/>
          <w:szCs w:val="28"/>
        </w:rPr>
        <w:t xml:space="preserve"> </w:t>
      </w:r>
    </w:p>
    <w:p w:rsidR="008D55F5" w:rsidRPr="002D071A" w:rsidRDefault="008D55F5" w:rsidP="008D55F5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102FAB" w:rsidRPr="00102FAB" w:rsidRDefault="008D55F5" w:rsidP="00102FAB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В соответствии с Федеральным </w:t>
      </w:r>
      <w:r w:rsidRPr="002D071A">
        <w:rPr>
          <w:rStyle w:val="bumpedfont15"/>
          <w:color w:val="000000"/>
          <w:sz w:val="28"/>
          <w:szCs w:val="28"/>
        </w:rPr>
        <w:t>закон</w:t>
      </w:r>
      <w:r w:rsidRPr="002D071A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102FAB" w:rsidRPr="00102FAB">
        <w:rPr>
          <w:rStyle w:val="bumpedfont15"/>
          <w:sz w:val="28"/>
          <w:szCs w:val="28"/>
        </w:rPr>
        <w:t>Федеральн</w:t>
      </w:r>
      <w:r w:rsidR="00102FAB">
        <w:rPr>
          <w:rStyle w:val="bumpedfont15"/>
          <w:sz w:val="28"/>
          <w:szCs w:val="28"/>
        </w:rPr>
        <w:t>ым</w:t>
      </w:r>
      <w:r w:rsidR="00102FAB" w:rsidRPr="00102FAB">
        <w:rPr>
          <w:rStyle w:val="bumpedfont15"/>
          <w:sz w:val="28"/>
          <w:szCs w:val="28"/>
        </w:rPr>
        <w:t xml:space="preserve"> закон</w:t>
      </w:r>
      <w:r w:rsidR="00F444E6">
        <w:rPr>
          <w:rStyle w:val="bumpedfont15"/>
          <w:sz w:val="28"/>
          <w:szCs w:val="28"/>
        </w:rPr>
        <w:t>ом</w:t>
      </w:r>
      <w:r w:rsidR="00102FAB" w:rsidRPr="00102FAB">
        <w:rPr>
          <w:rStyle w:val="bumpedfont15"/>
          <w:sz w:val="28"/>
          <w:szCs w:val="28"/>
        </w:rPr>
        <w:t xml:space="preserve"> от 24</w:t>
      </w:r>
      <w:r w:rsidR="00102FAB">
        <w:rPr>
          <w:rStyle w:val="bumpedfont15"/>
          <w:sz w:val="28"/>
          <w:szCs w:val="28"/>
        </w:rPr>
        <w:t>.11.</w:t>
      </w:r>
      <w:r w:rsidR="00102FAB" w:rsidRPr="00102FAB">
        <w:rPr>
          <w:rStyle w:val="bumpedfont15"/>
          <w:sz w:val="28"/>
          <w:szCs w:val="28"/>
        </w:rPr>
        <w:t xml:space="preserve">1995 </w:t>
      </w:r>
      <w:r w:rsidR="00F444E6">
        <w:rPr>
          <w:rStyle w:val="bumpedfont15"/>
          <w:sz w:val="28"/>
          <w:szCs w:val="28"/>
        </w:rPr>
        <w:t>№</w:t>
      </w:r>
      <w:r w:rsidR="00102FAB" w:rsidRPr="00102FAB">
        <w:rPr>
          <w:rStyle w:val="bumpedfont15"/>
          <w:sz w:val="28"/>
          <w:szCs w:val="28"/>
        </w:rPr>
        <w:t xml:space="preserve"> 181-ФЗ </w:t>
      </w:r>
      <w:r w:rsidR="00102FAB">
        <w:rPr>
          <w:rStyle w:val="bumpedfont15"/>
          <w:sz w:val="28"/>
          <w:szCs w:val="28"/>
        </w:rPr>
        <w:t>«</w:t>
      </w:r>
      <w:r w:rsidR="00102FAB" w:rsidRPr="00102FAB">
        <w:rPr>
          <w:rStyle w:val="bumpedfont15"/>
          <w:sz w:val="28"/>
          <w:szCs w:val="28"/>
        </w:rPr>
        <w:t>О социальной защите инвалидов в Российской Федерации</w:t>
      </w:r>
      <w:r w:rsidR="00102FAB">
        <w:rPr>
          <w:rStyle w:val="bumpedfont15"/>
          <w:sz w:val="28"/>
          <w:szCs w:val="28"/>
        </w:rPr>
        <w:t xml:space="preserve">», </w:t>
      </w:r>
      <w:r w:rsidR="00F444E6">
        <w:rPr>
          <w:sz w:val="28"/>
          <w:szCs w:val="28"/>
          <w:lang w:eastAsia="en-US"/>
        </w:rPr>
        <w:t>Областным законом Ленинградской области от 10.07.2014 №48-оз «Об отдельных вопросах местного значения сельских поселений Ленинградской области»</w:t>
      </w:r>
      <w:r w:rsidR="00F444E6">
        <w:rPr>
          <w:sz w:val="28"/>
          <w:szCs w:val="28"/>
          <w:lang w:eastAsia="en-US"/>
        </w:rPr>
        <w:t xml:space="preserve">, </w:t>
      </w:r>
      <w:r w:rsidR="00102FAB" w:rsidRPr="00102FAB">
        <w:rPr>
          <w:rFonts w:eastAsia="Calibri"/>
          <w:sz w:val="28"/>
          <w:szCs w:val="28"/>
        </w:rPr>
        <w:t xml:space="preserve">Уставом муниципального образования </w:t>
      </w:r>
      <w:proofErr w:type="spellStart"/>
      <w:r w:rsidR="00F444E6">
        <w:rPr>
          <w:rFonts w:eastAsia="Calibri"/>
          <w:sz w:val="28"/>
          <w:szCs w:val="28"/>
        </w:rPr>
        <w:t>Войсковицкое</w:t>
      </w:r>
      <w:proofErr w:type="spellEnd"/>
      <w:r w:rsidR="00F444E6">
        <w:rPr>
          <w:rFonts w:eastAsia="Calibri"/>
          <w:sz w:val="28"/>
          <w:szCs w:val="28"/>
        </w:rPr>
        <w:t xml:space="preserve"> сельское поселение</w:t>
      </w:r>
      <w:r w:rsidR="00102FAB" w:rsidRPr="00102FAB">
        <w:rPr>
          <w:rFonts w:eastAsia="Calibri"/>
          <w:sz w:val="28"/>
          <w:szCs w:val="28"/>
        </w:rPr>
        <w:t xml:space="preserve">, совет депутатов муниципального образования </w:t>
      </w:r>
      <w:proofErr w:type="spellStart"/>
      <w:r w:rsidR="00F444E6">
        <w:rPr>
          <w:rFonts w:eastAsia="Calibri"/>
          <w:sz w:val="28"/>
          <w:szCs w:val="28"/>
        </w:rPr>
        <w:t>Войсковицкое</w:t>
      </w:r>
      <w:proofErr w:type="spellEnd"/>
      <w:r w:rsidR="00F444E6">
        <w:rPr>
          <w:rFonts w:eastAsia="Calibri"/>
          <w:sz w:val="28"/>
          <w:szCs w:val="28"/>
        </w:rPr>
        <w:t xml:space="preserve"> сельское поселение</w:t>
      </w:r>
      <w:r w:rsidR="00102FAB" w:rsidRPr="00102FAB">
        <w:rPr>
          <w:rFonts w:eastAsia="Calibri"/>
          <w:sz w:val="28"/>
          <w:szCs w:val="28"/>
        </w:rPr>
        <w:t xml:space="preserve"> (далее - Совет</w:t>
      </w:r>
      <w:proofErr w:type="gramEnd"/>
      <w:r w:rsidR="00102FAB" w:rsidRPr="00102FAB">
        <w:rPr>
          <w:rFonts w:eastAsia="Calibri"/>
          <w:sz w:val="28"/>
          <w:szCs w:val="28"/>
        </w:rPr>
        <w:t xml:space="preserve"> депутатов)</w:t>
      </w:r>
    </w:p>
    <w:p w:rsidR="00102FAB" w:rsidRDefault="00102FAB" w:rsidP="008D55F5">
      <w:pPr>
        <w:pStyle w:val="s12"/>
        <w:spacing w:before="0" w:beforeAutospacing="0" w:after="0" w:afterAutospacing="0"/>
        <w:ind w:firstLine="540"/>
        <w:jc w:val="both"/>
        <w:rPr>
          <w:rStyle w:val="bumpedfont15"/>
          <w:sz w:val="28"/>
          <w:szCs w:val="28"/>
        </w:rPr>
      </w:pPr>
    </w:p>
    <w:p w:rsidR="00102FAB" w:rsidRPr="00102FAB" w:rsidRDefault="00102FAB" w:rsidP="007712BE">
      <w:pPr>
        <w:ind w:right="-1"/>
        <w:jc w:val="center"/>
        <w:rPr>
          <w:b/>
          <w:sz w:val="28"/>
          <w:szCs w:val="28"/>
        </w:rPr>
      </w:pPr>
      <w:r w:rsidRPr="00102FAB">
        <w:rPr>
          <w:b/>
          <w:sz w:val="28"/>
          <w:szCs w:val="28"/>
        </w:rPr>
        <w:t>РЕШИЛ:</w:t>
      </w:r>
    </w:p>
    <w:p w:rsidR="00102FAB" w:rsidRDefault="00102FAB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1. Утвердить Положение о </w:t>
      </w:r>
      <w:r w:rsidR="00E27167" w:rsidRPr="00E27167">
        <w:rPr>
          <w:rStyle w:val="bumpedfont15"/>
          <w:sz w:val="28"/>
          <w:szCs w:val="28"/>
        </w:rPr>
        <w:t>муниципальном контроле в сфере благоустройства</w:t>
      </w:r>
      <w:r w:rsidRPr="002D071A">
        <w:rPr>
          <w:rStyle w:val="bumpedfont15"/>
          <w:sz w:val="28"/>
          <w:szCs w:val="28"/>
        </w:rPr>
        <w:t> </w:t>
      </w:r>
      <w:r w:rsidR="00102FAB" w:rsidRPr="00102FAB">
        <w:rPr>
          <w:rStyle w:val="bumpedfont15"/>
          <w:sz w:val="28"/>
          <w:szCs w:val="28"/>
        </w:rPr>
        <w:t xml:space="preserve">на территории муниципального образования </w:t>
      </w:r>
      <w:proofErr w:type="spellStart"/>
      <w:r w:rsidR="00237911">
        <w:rPr>
          <w:rStyle w:val="bumpedfont15"/>
          <w:sz w:val="28"/>
          <w:szCs w:val="28"/>
        </w:rPr>
        <w:t>Войсковицкое</w:t>
      </w:r>
      <w:proofErr w:type="spellEnd"/>
      <w:r w:rsidR="00237911">
        <w:rPr>
          <w:rStyle w:val="bumpedfont15"/>
          <w:sz w:val="28"/>
          <w:szCs w:val="28"/>
        </w:rPr>
        <w:t xml:space="preserve"> сельское поселение  </w:t>
      </w:r>
      <w:r w:rsidR="00102FAB" w:rsidRPr="00102FAB">
        <w:rPr>
          <w:rStyle w:val="bumpedfont15"/>
          <w:sz w:val="28"/>
          <w:szCs w:val="28"/>
        </w:rPr>
        <w:t>согласно приложению.</w:t>
      </w:r>
    </w:p>
    <w:p w:rsidR="00237911" w:rsidRPr="00F266F7" w:rsidRDefault="00237911" w:rsidP="0023791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3792">
        <w:rPr>
          <w:sz w:val="27"/>
          <w:szCs w:val="27"/>
        </w:rPr>
        <w:t xml:space="preserve">2. </w:t>
      </w:r>
      <w:r w:rsidRPr="00F266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F266F7">
        <w:rPr>
          <w:sz w:val="28"/>
          <w:szCs w:val="28"/>
        </w:rPr>
        <w:t xml:space="preserve"> опубликовать в печатном издании «</w:t>
      </w:r>
      <w:proofErr w:type="spellStart"/>
      <w:r w:rsidRPr="00F266F7">
        <w:rPr>
          <w:sz w:val="28"/>
          <w:szCs w:val="28"/>
        </w:rPr>
        <w:t>Войсковицкий</w:t>
      </w:r>
      <w:proofErr w:type="spellEnd"/>
      <w:r w:rsidRPr="00F266F7">
        <w:rPr>
          <w:sz w:val="28"/>
          <w:szCs w:val="28"/>
        </w:rPr>
        <w:t xml:space="preserve"> вестник», разместить в сети Интернет на официальном сайте муниципального образования </w:t>
      </w:r>
      <w:proofErr w:type="spellStart"/>
      <w:r w:rsidRPr="00F266F7">
        <w:rPr>
          <w:sz w:val="28"/>
          <w:szCs w:val="28"/>
        </w:rPr>
        <w:t>Войсковицкое</w:t>
      </w:r>
      <w:proofErr w:type="spellEnd"/>
      <w:r w:rsidRPr="00F266F7">
        <w:rPr>
          <w:sz w:val="28"/>
          <w:szCs w:val="28"/>
        </w:rPr>
        <w:t xml:space="preserve"> сельское поселение.</w:t>
      </w:r>
    </w:p>
    <w:p w:rsidR="00237911" w:rsidRPr="00F266F7" w:rsidRDefault="00237911" w:rsidP="00D678E4">
      <w:pPr>
        <w:pStyle w:val="af2"/>
        <w:ind w:firstLine="567"/>
        <w:jc w:val="both"/>
        <w:rPr>
          <w:sz w:val="28"/>
          <w:szCs w:val="28"/>
        </w:rPr>
      </w:pPr>
      <w:r w:rsidRPr="00F266F7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решение</w:t>
      </w:r>
      <w:r w:rsidRPr="00F266F7">
        <w:rPr>
          <w:sz w:val="28"/>
          <w:szCs w:val="28"/>
        </w:rPr>
        <w:t xml:space="preserve"> вступает в силу </w:t>
      </w:r>
      <w:r w:rsidRPr="00F266F7">
        <w:rPr>
          <w:rFonts w:eastAsia="Calibri"/>
          <w:sz w:val="28"/>
          <w:szCs w:val="28"/>
        </w:rPr>
        <w:t>после его официального опубликования (обнародования)</w:t>
      </w:r>
      <w:r w:rsidRPr="00F266F7">
        <w:rPr>
          <w:sz w:val="28"/>
          <w:szCs w:val="28"/>
        </w:rPr>
        <w:t>.</w:t>
      </w:r>
    </w:p>
    <w:p w:rsidR="00237911" w:rsidRPr="00963792" w:rsidRDefault="00237911" w:rsidP="00D678E4">
      <w:pPr>
        <w:tabs>
          <w:tab w:val="left" w:pos="720"/>
        </w:tabs>
        <w:ind w:firstLine="360"/>
        <w:jc w:val="both"/>
        <w:rPr>
          <w:sz w:val="27"/>
          <w:szCs w:val="27"/>
        </w:rPr>
      </w:pPr>
    </w:p>
    <w:p w:rsidR="00237911" w:rsidRPr="00310634" w:rsidRDefault="00237911" w:rsidP="00237911">
      <w:pPr>
        <w:pStyle w:val="1"/>
        <w:rPr>
          <w:sz w:val="27"/>
          <w:szCs w:val="27"/>
        </w:rPr>
      </w:pPr>
      <w:r w:rsidRPr="00963792">
        <w:rPr>
          <w:sz w:val="27"/>
          <w:szCs w:val="27"/>
        </w:rPr>
        <w:t xml:space="preserve">Глава муниципального образования                                          </w:t>
      </w:r>
      <w:r>
        <w:rPr>
          <w:sz w:val="27"/>
          <w:szCs w:val="27"/>
        </w:rPr>
        <w:t xml:space="preserve">            Р.А. Алехин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102FAB" w:rsidRPr="00102FAB" w:rsidTr="00102FAB">
        <w:tc>
          <w:tcPr>
            <w:tcW w:w="6288" w:type="dxa"/>
          </w:tcPr>
          <w:p w:rsidR="00102FAB" w:rsidRPr="00102FAB" w:rsidRDefault="00102FAB" w:rsidP="00102FAB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8D55F5" w:rsidRPr="002D071A" w:rsidRDefault="008D55F5" w:rsidP="0074287F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  <w:bookmarkStart w:id="0" w:name="Par35"/>
      <w:bookmarkEnd w:id="0"/>
    </w:p>
    <w:p w:rsidR="00102FAB" w:rsidRPr="00102FAB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r w:rsidRPr="00102FAB">
        <w:rPr>
          <w:color w:val="000000" w:themeColor="text1"/>
          <w:sz w:val="28"/>
          <w:szCs w:val="28"/>
        </w:rPr>
        <w:t>Приложение</w:t>
      </w:r>
    </w:p>
    <w:p w:rsidR="00E42D61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8"/>
          <w:szCs w:val="28"/>
        </w:rPr>
      </w:pPr>
      <w:r w:rsidRPr="00102FAB">
        <w:rPr>
          <w:color w:val="000000" w:themeColor="text1"/>
          <w:sz w:val="28"/>
          <w:szCs w:val="28"/>
        </w:rPr>
        <w:t xml:space="preserve">к решению совета депутатов </w:t>
      </w:r>
    </w:p>
    <w:p w:rsidR="00102FAB" w:rsidRPr="00102FAB" w:rsidRDefault="00102FAB" w:rsidP="00102FAB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  <w:sz w:val="28"/>
          <w:szCs w:val="28"/>
        </w:rPr>
      </w:pPr>
      <w:r w:rsidRPr="00102FAB">
        <w:rPr>
          <w:color w:val="000000" w:themeColor="text1"/>
          <w:sz w:val="28"/>
          <w:szCs w:val="28"/>
        </w:rPr>
        <w:t xml:space="preserve">от </w:t>
      </w:r>
      <w:r w:rsidR="006218CC">
        <w:rPr>
          <w:color w:val="000000" w:themeColor="text1"/>
          <w:sz w:val="28"/>
          <w:szCs w:val="28"/>
        </w:rPr>
        <w:t>30.09.2021</w:t>
      </w:r>
      <w:r w:rsidRPr="00102FAB">
        <w:rPr>
          <w:color w:val="000000" w:themeColor="text1"/>
          <w:sz w:val="28"/>
          <w:szCs w:val="28"/>
        </w:rPr>
        <w:t xml:space="preserve"> № </w:t>
      </w:r>
      <w:r w:rsidR="006218CC">
        <w:rPr>
          <w:color w:val="000000" w:themeColor="text1"/>
          <w:sz w:val="28"/>
          <w:szCs w:val="28"/>
        </w:rPr>
        <w:t>102</w:t>
      </w:r>
      <w:bookmarkStart w:id="1" w:name="_GoBack"/>
      <w:bookmarkEnd w:id="1"/>
    </w:p>
    <w:p w:rsidR="00102FAB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p w:rsidR="00102FAB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p w:rsidR="008D55F5" w:rsidRPr="002D071A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П</w:t>
      </w:r>
      <w:r w:rsidRPr="002D071A">
        <w:rPr>
          <w:rStyle w:val="bumpedfont15"/>
          <w:b/>
          <w:bCs/>
          <w:sz w:val="28"/>
          <w:szCs w:val="28"/>
        </w:rPr>
        <w:t>оложение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bookmarkStart w:id="2" w:name="_Hlk73456502"/>
      <w:bookmarkEnd w:id="2"/>
      <w:r w:rsidRPr="002D071A">
        <w:rPr>
          <w:rStyle w:val="bumpedfont15"/>
          <w:b/>
          <w:bCs/>
          <w:sz w:val="28"/>
          <w:szCs w:val="28"/>
        </w:rPr>
        <w:t xml:space="preserve">о </w:t>
      </w:r>
      <w:r w:rsidR="00E27167" w:rsidRPr="00E27167">
        <w:rPr>
          <w:rStyle w:val="bumpedfont15"/>
          <w:b/>
          <w:bCs/>
          <w:sz w:val="28"/>
          <w:szCs w:val="28"/>
        </w:rPr>
        <w:t>муниципальном контроле в сфере благоустройства</w:t>
      </w:r>
      <w:r w:rsidR="00102FAB">
        <w:rPr>
          <w:rStyle w:val="bumpedfont15"/>
          <w:b/>
          <w:bCs/>
          <w:sz w:val="28"/>
          <w:szCs w:val="28"/>
        </w:rPr>
        <w:t xml:space="preserve"> </w:t>
      </w:r>
      <w:r w:rsidR="00102FAB" w:rsidRPr="00740A3D">
        <w:rPr>
          <w:b/>
          <w:iCs/>
          <w:sz w:val="28"/>
          <w:szCs w:val="28"/>
        </w:rPr>
        <w:t>н</w:t>
      </w:r>
      <w:r w:rsidR="00102FAB" w:rsidRPr="00740A3D">
        <w:rPr>
          <w:b/>
          <w:sz w:val="28"/>
          <w:szCs w:val="28"/>
        </w:rPr>
        <w:t xml:space="preserve">а территории </w:t>
      </w:r>
      <w:r w:rsidR="00102FAB" w:rsidRPr="00740A3D">
        <w:rPr>
          <w:b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74287F">
        <w:rPr>
          <w:b/>
          <w:color w:val="000000" w:themeColor="text1"/>
          <w:sz w:val="28"/>
          <w:szCs w:val="28"/>
        </w:rPr>
        <w:t>Войсковицкое</w:t>
      </w:r>
      <w:proofErr w:type="spellEnd"/>
      <w:r w:rsidR="0074287F">
        <w:rPr>
          <w:b/>
          <w:color w:val="000000" w:themeColor="text1"/>
          <w:sz w:val="28"/>
          <w:szCs w:val="28"/>
        </w:rPr>
        <w:t xml:space="preserve"> сельское поселение </w:t>
      </w:r>
      <w:r w:rsidR="00102FAB" w:rsidRPr="00740A3D">
        <w:rPr>
          <w:b/>
          <w:color w:val="000000" w:themeColor="text1"/>
          <w:sz w:val="28"/>
          <w:szCs w:val="28"/>
        </w:rPr>
        <w:t xml:space="preserve"> 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1.Общие положения</w:t>
      </w:r>
    </w:p>
    <w:p w:rsidR="008D55F5" w:rsidRPr="002D071A" w:rsidRDefault="008D55F5" w:rsidP="008D55F5">
      <w:pPr>
        <w:pStyle w:val="s25"/>
        <w:spacing w:before="0" w:beforeAutospacing="0" w:after="0" w:afterAutospacing="0"/>
        <w:ind w:firstLine="420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</w:rPr>
      </w:pPr>
      <w:r w:rsidRPr="002D071A">
        <w:rPr>
          <w:rStyle w:val="bumpedfont15"/>
          <w:sz w:val="28"/>
          <w:szCs w:val="28"/>
        </w:rPr>
        <w:t xml:space="preserve">1.1. Настоящее Положение </w:t>
      </w:r>
      <w:r w:rsidR="00102FAB">
        <w:rPr>
          <w:rStyle w:val="bumpedfont15"/>
          <w:sz w:val="28"/>
          <w:szCs w:val="28"/>
        </w:rPr>
        <w:t xml:space="preserve">(далее – Положение) </w:t>
      </w:r>
      <w:r w:rsidRPr="002D071A">
        <w:rPr>
          <w:rStyle w:val="bumpedfont15"/>
          <w:sz w:val="28"/>
          <w:szCs w:val="28"/>
        </w:rPr>
        <w:t xml:space="preserve">устанавливает порядок организации и осуществления </w:t>
      </w:r>
      <w:r w:rsidR="00E27167" w:rsidRPr="00E27167">
        <w:rPr>
          <w:rStyle w:val="bumpedfont15"/>
          <w:sz w:val="28"/>
          <w:szCs w:val="28"/>
        </w:rPr>
        <w:t>муниципально</w:t>
      </w:r>
      <w:r w:rsidR="00E27167">
        <w:rPr>
          <w:rStyle w:val="bumpedfont15"/>
          <w:sz w:val="28"/>
          <w:szCs w:val="28"/>
        </w:rPr>
        <w:t>го</w:t>
      </w:r>
      <w:r w:rsidR="00E27167" w:rsidRPr="00E27167">
        <w:rPr>
          <w:rStyle w:val="bumpedfont15"/>
          <w:sz w:val="28"/>
          <w:szCs w:val="28"/>
        </w:rPr>
        <w:t xml:space="preserve"> контрол</w:t>
      </w:r>
      <w:r w:rsidR="00E27167">
        <w:rPr>
          <w:rStyle w:val="bumpedfont15"/>
          <w:sz w:val="28"/>
          <w:szCs w:val="28"/>
        </w:rPr>
        <w:t>я</w:t>
      </w:r>
      <w:r w:rsidR="00E27167" w:rsidRPr="00E27167">
        <w:rPr>
          <w:rStyle w:val="bumpedfont15"/>
          <w:sz w:val="28"/>
          <w:szCs w:val="28"/>
        </w:rPr>
        <w:t xml:space="preserve"> в сфере благоустройства </w:t>
      </w:r>
      <w:r w:rsidR="00102FAB" w:rsidRPr="000E7BBF">
        <w:rPr>
          <w:sz w:val="28"/>
        </w:rPr>
        <w:t xml:space="preserve">на территории </w:t>
      </w:r>
      <w:proofErr w:type="spellStart"/>
      <w:r w:rsidR="00F02719" w:rsidRPr="00F02719">
        <w:rPr>
          <w:sz w:val="28"/>
          <w:szCs w:val="28"/>
        </w:rPr>
        <w:t>Войсковицкого</w:t>
      </w:r>
      <w:proofErr w:type="spellEnd"/>
      <w:r w:rsidR="00F02719" w:rsidRPr="00F02719">
        <w:rPr>
          <w:sz w:val="28"/>
          <w:szCs w:val="28"/>
        </w:rPr>
        <w:t xml:space="preserve"> сельского поселения</w:t>
      </w:r>
      <w:r w:rsidR="00102FAB" w:rsidRPr="000E7BBF">
        <w:rPr>
          <w:i/>
          <w:spacing w:val="-2"/>
        </w:rPr>
        <w:t xml:space="preserve"> </w:t>
      </w:r>
      <w:r w:rsidR="00102FAB" w:rsidRPr="000E7BBF">
        <w:rPr>
          <w:sz w:val="28"/>
        </w:rPr>
        <w:t>(далее – муниципальный контроль)</w:t>
      </w:r>
      <w:r w:rsidR="00102FAB">
        <w:rPr>
          <w:sz w:val="28"/>
        </w:rPr>
        <w:t>.</w:t>
      </w:r>
    </w:p>
    <w:p w:rsidR="005B0C39" w:rsidRPr="003F011E" w:rsidRDefault="005B0C39" w:rsidP="005B0C39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011E">
        <w:rPr>
          <w:rFonts w:ascii="Times New Roman" w:hAnsi="Times New Roman"/>
          <w:sz w:val="28"/>
        </w:rPr>
        <w:t xml:space="preserve">К отношениям, связанным с осуществлением муниципального </w:t>
      </w:r>
      <w:r>
        <w:rPr>
          <w:rFonts w:ascii="Times New Roman" w:hAnsi="Times New Roman"/>
          <w:sz w:val="28"/>
        </w:rPr>
        <w:t xml:space="preserve">жилищного </w:t>
      </w:r>
      <w:r w:rsidRPr="003F011E">
        <w:rPr>
          <w:rFonts w:ascii="Times New Roman" w:hAnsi="Times New Roman"/>
          <w:sz w:val="28"/>
        </w:rPr>
        <w:t>контроля применяются положения Федеральн</w:t>
      </w:r>
      <w:r w:rsidR="00F02719">
        <w:rPr>
          <w:rFonts w:ascii="Times New Roman" w:hAnsi="Times New Roman"/>
          <w:sz w:val="28"/>
        </w:rPr>
        <w:t>ого закона от 31 июля 2020 г. №</w:t>
      </w:r>
      <w:r w:rsidRPr="003F011E">
        <w:rPr>
          <w:rFonts w:ascii="Times New Roman" w:hAnsi="Times New Roman"/>
          <w:sz w:val="28"/>
        </w:rPr>
        <w:t>248-ФЗ «О государственном контроле (надзоре) и муниципальном контроле в Российской Федерации» (далее - Федеральный закон № 248-ФЗ)</w:t>
      </w:r>
    </w:p>
    <w:p w:rsidR="008D55F5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1.2. Предметом муниципального контроля является:</w:t>
      </w:r>
    </w:p>
    <w:p w:rsidR="008D55F5" w:rsidRPr="002D071A" w:rsidRDefault="008D55F5" w:rsidP="00E27167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2D34C8">
        <w:rPr>
          <w:rStyle w:val="bumpedfont15"/>
          <w:sz w:val="28"/>
          <w:szCs w:val="28"/>
        </w:rPr>
        <w:t>-</w:t>
      </w:r>
      <w:r w:rsidRPr="002D071A">
        <w:rPr>
          <w:rStyle w:val="bumpedfont15"/>
          <w:sz w:val="28"/>
          <w:szCs w:val="28"/>
        </w:rPr>
        <w:t xml:space="preserve"> контролируемые лица) </w:t>
      </w:r>
      <w:r w:rsidR="00E27167" w:rsidRPr="00E27167">
        <w:rPr>
          <w:rStyle w:val="bumpedfont15"/>
          <w:sz w:val="28"/>
          <w:szCs w:val="28"/>
        </w:rPr>
        <w:t xml:space="preserve">Правил благоустройства </w:t>
      </w:r>
      <w:r w:rsidR="005B0C39">
        <w:rPr>
          <w:rStyle w:val="bumpedfont15"/>
          <w:sz w:val="28"/>
          <w:szCs w:val="28"/>
        </w:rPr>
        <w:t>на территории</w:t>
      </w:r>
      <w:r w:rsidR="00E27167" w:rsidRPr="002D071A">
        <w:rPr>
          <w:rStyle w:val="bumpedfont15"/>
          <w:sz w:val="28"/>
          <w:szCs w:val="28"/>
        </w:rPr>
        <w:t> </w:t>
      </w:r>
      <w:proofErr w:type="spellStart"/>
      <w:r w:rsidR="00F02719">
        <w:rPr>
          <w:rStyle w:val="bumpedfont15"/>
          <w:sz w:val="28"/>
          <w:szCs w:val="28"/>
        </w:rPr>
        <w:t>Войсковицкого</w:t>
      </w:r>
      <w:proofErr w:type="spellEnd"/>
      <w:r w:rsidR="00F02719">
        <w:rPr>
          <w:rStyle w:val="bumpedfont15"/>
          <w:sz w:val="28"/>
          <w:szCs w:val="28"/>
        </w:rPr>
        <w:t xml:space="preserve"> сельского поселения</w:t>
      </w:r>
      <w:r w:rsidR="00E27167">
        <w:rPr>
          <w:rStyle w:val="bumpedfont15"/>
          <w:sz w:val="28"/>
          <w:szCs w:val="28"/>
        </w:rPr>
        <w:t xml:space="preserve">, </w:t>
      </w:r>
      <w:r w:rsidR="00E27167" w:rsidRPr="00E27167">
        <w:rPr>
          <w:rStyle w:val="bumpedfont15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E27167">
      <w:pPr>
        <w:pStyle w:val="s15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исполнение решений, принимаемых по результатам контрольных мероприятий.</w:t>
      </w:r>
    </w:p>
    <w:p w:rsidR="008D55F5" w:rsidRPr="002D071A" w:rsidRDefault="008D55F5" w:rsidP="00E27167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1.3. Объектами муниципального контроля</w:t>
      </w:r>
      <w:r w:rsidR="00361E73">
        <w:rPr>
          <w:rStyle w:val="bumpedfont15"/>
          <w:sz w:val="28"/>
          <w:szCs w:val="28"/>
        </w:rPr>
        <w:t xml:space="preserve">, расположенными </w:t>
      </w:r>
      <w:r w:rsidR="005B0C39">
        <w:rPr>
          <w:rStyle w:val="bumpedfont15"/>
          <w:sz w:val="28"/>
          <w:szCs w:val="28"/>
        </w:rPr>
        <w:t>на территории</w:t>
      </w:r>
      <w:r w:rsidR="00361E73" w:rsidRPr="002D071A">
        <w:rPr>
          <w:rStyle w:val="bumpedfont15"/>
          <w:sz w:val="28"/>
          <w:szCs w:val="28"/>
        </w:rPr>
        <w:t> </w:t>
      </w:r>
      <w:proofErr w:type="spellStart"/>
      <w:r w:rsidR="009B596D">
        <w:rPr>
          <w:rStyle w:val="bumpedfont15"/>
          <w:sz w:val="28"/>
          <w:szCs w:val="28"/>
        </w:rPr>
        <w:t>Войсковицкого</w:t>
      </w:r>
      <w:proofErr w:type="spellEnd"/>
      <w:r w:rsidR="009B596D">
        <w:rPr>
          <w:rStyle w:val="bumpedfont15"/>
          <w:sz w:val="28"/>
          <w:szCs w:val="28"/>
        </w:rPr>
        <w:t xml:space="preserve"> сельского поселения</w:t>
      </w:r>
      <w:r w:rsidRPr="002D071A">
        <w:rPr>
          <w:rStyle w:val="bumpedfont15"/>
          <w:sz w:val="28"/>
          <w:szCs w:val="28"/>
        </w:rPr>
        <w:t xml:space="preserve"> (далее – объект контроля) являются:</w:t>
      </w:r>
    </w:p>
    <w:p w:rsidR="00E27167" w:rsidRPr="00E27167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1) деятельность, действия (бездействие) граждан и организаций, в рамках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которых должны соблюдаться обязательные требования, в том числе предъявляемые к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гражданам и организациям, осуществляющим деятельность, действия (бездействие);</w:t>
      </w:r>
    </w:p>
    <w:p w:rsidR="00E27167" w:rsidRPr="00E27167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2) результаты деятельности граждан и организаций, в том числе продукция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(товары), работы и услуги, к которым предъявляются обязательные требования;</w:t>
      </w:r>
    </w:p>
    <w:p w:rsidR="00693D81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proofErr w:type="gramStart"/>
      <w:r w:rsidRPr="00E27167">
        <w:rPr>
          <w:sz w:val="28"/>
          <w:szCs w:val="28"/>
        </w:rPr>
        <w:t>3) здания, помещения, сооружения, линейные объекты, территории, включая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водные, земельные и лесные участки, оборудование, устройства, предметы,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материалы, транспортные средства, компоненты природной среды, природные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природно-антропогенные объекты, другие объекты, которыми граждане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организации владеют и (или) пользуются, компоненты природной среды, природные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природно-антропогенные объекты, не находящиеся во владении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 xml:space="preserve">и </w:t>
      </w:r>
      <w:r w:rsidRPr="00E27167">
        <w:rPr>
          <w:sz w:val="28"/>
          <w:szCs w:val="28"/>
        </w:rPr>
        <w:lastRenderedPageBreak/>
        <w:t>(или) пользовании граждан или организаций, к которым предъявляются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обязательные требования (да</w:t>
      </w:r>
      <w:r>
        <w:rPr>
          <w:sz w:val="28"/>
          <w:szCs w:val="28"/>
        </w:rPr>
        <w:t>лее - производственные</w:t>
      </w:r>
      <w:proofErr w:type="gramEnd"/>
      <w:r>
        <w:rPr>
          <w:sz w:val="28"/>
          <w:szCs w:val="28"/>
        </w:rPr>
        <w:t xml:space="preserve"> объекты)</w:t>
      </w:r>
      <w:r w:rsidR="005B0C39">
        <w:rPr>
          <w:sz w:val="28"/>
          <w:szCs w:val="28"/>
        </w:rPr>
        <w:t>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1.4. Учет объектов контроля осуществляется посредством создания: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единого реестра контрольных мероприятий;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информационной системы (подсистемы государственной информационной системы)</w:t>
      </w:r>
      <w:r w:rsidR="004F2C68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досудебного обжалования;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5B0C39" w:rsidRPr="005B0C39" w:rsidRDefault="005B0C39" w:rsidP="005B0C39">
      <w:pPr>
        <w:widowControl w:val="0"/>
        <w:ind w:firstLine="709"/>
        <w:jc w:val="both"/>
        <w:rPr>
          <w:rFonts w:eastAsia="Times New Roman"/>
          <w:sz w:val="28"/>
          <w:szCs w:val="22"/>
        </w:rPr>
      </w:pPr>
      <w:r w:rsidRPr="005B0C39">
        <w:rPr>
          <w:rFonts w:eastAsia="Times New Roman"/>
          <w:sz w:val="28"/>
          <w:szCs w:val="22"/>
        </w:rPr>
        <w:t>Учет объектов контроля осуществляется с использованием информационной системы.</w:t>
      </w:r>
    </w:p>
    <w:p w:rsidR="00074451" w:rsidRPr="00074451" w:rsidRDefault="008D55F5" w:rsidP="0007445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D071A">
        <w:rPr>
          <w:rStyle w:val="bumpedfont15"/>
          <w:sz w:val="28"/>
          <w:szCs w:val="28"/>
        </w:rPr>
        <w:t>1.5. </w:t>
      </w:r>
      <w:r w:rsidR="00074451" w:rsidRPr="00074451">
        <w:rPr>
          <w:rFonts w:eastAsia="Times New Roman"/>
          <w:color w:val="000000"/>
          <w:sz w:val="28"/>
          <w:szCs w:val="28"/>
        </w:rPr>
        <w:t xml:space="preserve">Муниципальный контроль осуществляется администрацией </w:t>
      </w:r>
      <w:proofErr w:type="spellStart"/>
      <w:r w:rsidR="00EA2FD7" w:rsidRPr="00EA2FD7">
        <w:rPr>
          <w:rFonts w:eastAsia="Times New Roman"/>
          <w:color w:val="000000"/>
          <w:sz w:val="28"/>
          <w:szCs w:val="28"/>
        </w:rPr>
        <w:t>Войсковицкого</w:t>
      </w:r>
      <w:proofErr w:type="spellEnd"/>
      <w:r w:rsidR="00EA2FD7" w:rsidRPr="00EA2FD7">
        <w:rPr>
          <w:rFonts w:eastAsia="Times New Roman"/>
          <w:color w:val="000000"/>
          <w:sz w:val="28"/>
          <w:szCs w:val="28"/>
        </w:rPr>
        <w:t xml:space="preserve"> сельского поселения</w:t>
      </w:r>
      <w:r w:rsidR="00074451" w:rsidRPr="00074451">
        <w:rPr>
          <w:rFonts w:eastAsia="Times New Roman"/>
          <w:color w:val="000000"/>
          <w:sz w:val="28"/>
          <w:szCs w:val="28"/>
        </w:rPr>
        <w:t xml:space="preserve"> (далее - также Контрольный орган).</w:t>
      </w:r>
    </w:p>
    <w:p w:rsidR="00074451" w:rsidRPr="00074451" w:rsidRDefault="00074451" w:rsidP="00074451">
      <w:pPr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074451">
        <w:rPr>
          <w:rFonts w:eastAsia="Times New Roman"/>
          <w:sz w:val="28"/>
          <w:szCs w:val="20"/>
        </w:rPr>
        <w:t xml:space="preserve">1.6. Руководство деятельностью по осуществлению муниципального контроля осуществляет глава администрации </w:t>
      </w:r>
      <w:proofErr w:type="spellStart"/>
      <w:r w:rsidR="00EA2FD7" w:rsidRPr="00EA2FD7">
        <w:rPr>
          <w:rFonts w:eastAsia="Times New Roman"/>
          <w:sz w:val="28"/>
          <w:szCs w:val="28"/>
        </w:rPr>
        <w:t>Войсковицкого</w:t>
      </w:r>
      <w:proofErr w:type="spellEnd"/>
      <w:r w:rsidR="00EA2FD7" w:rsidRPr="00EA2FD7">
        <w:rPr>
          <w:rFonts w:eastAsia="Times New Roman"/>
          <w:sz w:val="28"/>
          <w:szCs w:val="28"/>
        </w:rPr>
        <w:t xml:space="preserve"> сельского поселения</w:t>
      </w:r>
      <w:r w:rsidRPr="00EA2FD7">
        <w:rPr>
          <w:rFonts w:eastAsia="Times New Roman"/>
          <w:sz w:val="28"/>
          <w:szCs w:val="28"/>
        </w:rPr>
        <w:t>.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0"/>
        </w:rPr>
        <w:t xml:space="preserve">1.7. </w:t>
      </w:r>
      <w:r w:rsidRPr="00074451">
        <w:rPr>
          <w:rFonts w:eastAsia="Times New Roman"/>
          <w:color w:val="000000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8"/>
        </w:rPr>
        <w:t xml:space="preserve">1) глава администрации (заместитель главы администрации); 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8"/>
        </w:rPr>
        <w:t>2) должностные лица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074451" w:rsidRPr="00074451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4451">
        <w:rPr>
          <w:rFonts w:eastAsia="Times New Roman"/>
          <w:color w:val="000000"/>
          <w:sz w:val="28"/>
          <w:szCs w:val="28"/>
        </w:rPr>
        <w:t>Должностными лицами</w:t>
      </w:r>
      <w:r w:rsidRPr="00074451">
        <w:rPr>
          <w:rFonts w:eastAsia="Times New Roman"/>
          <w:i/>
          <w:color w:val="000000"/>
          <w:sz w:val="28"/>
          <w:szCs w:val="28"/>
        </w:rPr>
        <w:t xml:space="preserve"> </w:t>
      </w:r>
      <w:r w:rsidRPr="00074451">
        <w:rPr>
          <w:rFonts w:eastAsia="Times New Roman"/>
          <w:color w:val="000000"/>
          <w:sz w:val="28"/>
          <w:szCs w:val="28"/>
        </w:rPr>
        <w:t>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(далее - уполномоченные должностные лица Контрольного органа).</w:t>
      </w:r>
    </w:p>
    <w:p w:rsidR="008D55F5" w:rsidRPr="002D071A" w:rsidRDefault="008D55F5" w:rsidP="002D34C8">
      <w:pPr>
        <w:pStyle w:val="s26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1.8. Права и обязанности инспектора.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1.8.1. Инспектор обязан: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соблюдать законодательство Российской Федерации, права и законные интересы контролируемых лиц;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 xml:space="preserve"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проводить такие мероприятия и </w:t>
      </w:r>
      <w:r w:rsidRPr="002D071A">
        <w:rPr>
          <w:rStyle w:val="bumpedfont15"/>
          <w:sz w:val="28"/>
          <w:szCs w:val="28"/>
        </w:rPr>
        <w:lastRenderedPageBreak/>
        <w:t>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="00913F3D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Федеральным законом № 248-ФЗ и пунктом 3.3 настоящего Положения, осуществлять консультирование;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</w:t>
      </w:r>
      <w:r w:rsidR="002D34C8">
        <w:rPr>
          <w:rStyle w:val="bumpedfont15"/>
          <w:sz w:val="28"/>
          <w:szCs w:val="28"/>
        </w:rPr>
        <w:t xml:space="preserve">едусмотрено Федеральным законом </w:t>
      </w:r>
      <w:r w:rsidRPr="002D071A">
        <w:rPr>
          <w:rStyle w:val="bumpedfont15"/>
          <w:sz w:val="28"/>
          <w:szCs w:val="28"/>
        </w:rPr>
        <w:t>№ 248-ФЗ;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1.8.2.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8D55F5" w:rsidRPr="002D071A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8D55F5" w:rsidRPr="002D071A" w:rsidRDefault="008D55F5" w:rsidP="00F9416B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обращаться в соответствии с Федеральным законом от 07.02.2011 года № 3-ФЗ «О полиции»</w:t>
      </w:r>
      <w:r w:rsidR="00211DF0" w:rsidRPr="002D071A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за содействием к органам полиции в случаях, если инспектору оказывается противо</w:t>
      </w:r>
      <w:r w:rsidR="00F9416B">
        <w:rPr>
          <w:rStyle w:val="bumpedfont15"/>
          <w:sz w:val="28"/>
          <w:szCs w:val="28"/>
        </w:rPr>
        <w:t>действие или угрожает опасность</w:t>
      </w:r>
      <w:r w:rsidRPr="002D071A">
        <w:rPr>
          <w:rStyle w:val="bumpedfont15"/>
          <w:sz w:val="28"/>
          <w:szCs w:val="28"/>
        </w:rPr>
        <w:t>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05796B">
        <w:rPr>
          <w:rStyle w:val="bumpedfont15"/>
          <w:sz w:val="28"/>
          <w:szCs w:val="28"/>
        </w:rPr>
        <w:t>1.</w:t>
      </w:r>
      <w:r w:rsidR="00074451">
        <w:rPr>
          <w:rStyle w:val="bumpedfont15"/>
          <w:sz w:val="28"/>
          <w:szCs w:val="28"/>
        </w:rPr>
        <w:t>9</w:t>
      </w:r>
      <w:r w:rsidRPr="0005796B">
        <w:rPr>
          <w:rStyle w:val="bumpedfont15"/>
          <w:sz w:val="28"/>
          <w:szCs w:val="28"/>
        </w:rPr>
        <w:t>. </w:t>
      </w:r>
      <w:proofErr w:type="gramStart"/>
      <w:r w:rsidRPr="0005796B">
        <w:rPr>
          <w:rStyle w:val="bumpedfont15"/>
          <w:sz w:val="28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="00BB1FBD" w:rsidRPr="0005796B">
        <w:rPr>
          <w:rStyle w:val="bumpedfont15"/>
          <w:sz w:val="28"/>
          <w:szCs w:val="28"/>
        </w:rPr>
        <w:t xml:space="preserve"> </w:t>
      </w:r>
      <w:r w:rsidRPr="0005796B">
        <w:rPr>
          <w:rStyle w:val="bumpedfont15"/>
          <w:sz w:val="28"/>
          <w:szCs w:val="28"/>
        </w:rPr>
        <w:t xml:space="preserve">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 (далее – единый портал государственных и </w:t>
      </w:r>
      <w:r w:rsidRPr="0005796B">
        <w:rPr>
          <w:rStyle w:val="bumpedfont15"/>
          <w:sz w:val="28"/>
          <w:szCs w:val="28"/>
        </w:rPr>
        <w:lastRenderedPageBreak/>
        <w:t>муниципальных услуг) и (или) через региональный портал государственных и муниципальных услуг.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30"/>
        <w:spacing w:before="0" w:beforeAutospacing="0" w:after="0" w:afterAutospacing="0"/>
        <w:ind w:left="1155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2. Категории риска причинения вреда (ущерба)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2.1. </w:t>
      </w:r>
      <w:proofErr w:type="gramStart"/>
      <w:r w:rsidRPr="002D071A">
        <w:rPr>
          <w:rStyle w:val="bumpedfont15"/>
          <w:sz w:val="28"/>
          <w:szCs w:val="28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средний риск;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умеренный риск;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низкий риск.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2.3. Критерии отнесения объектов контроля к кат</w:t>
      </w:r>
      <w:r w:rsidR="00913F3D" w:rsidRPr="002D071A">
        <w:rPr>
          <w:rStyle w:val="bumpedfont15"/>
          <w:sz w:val="28"/>
          <w:szCs w:val="28"/>
        </w:rPr>
        <w:t>егориям риска </w:t>
      </w:r>
      <w:r w:rsidRPr="002D071A">
        <w:rPr>
          <w:rStyle w:val="bumpedfont15"/>
          <w:sz w:val="28"/>
          <w:szCs w:val="28"/>
        </w:rPr>
        <w:t>в рамках осуществления муниципального контроля установлены приложением </w:t>
      </w:r>
      <w:r w:rsidR="00074451">
        <w:rPr>
          <w:rStyle w:val="bumpedfont15"/>
          <w:sz w:val="28"/>
          <w:szCs w:val="28"/>
        </w:rPr>
        <w:t>1</w:t>
      </w:r>
      <w:r w:rsidRPr="002D071A">
        <w:rPr>
          <w:rStyle w:val="bumpedfont15"/>
          <w:sz w:val="28"/>
          <w:szCs w:val="28"/>
        </w:rPr>
        <w:t> к настоящему Положению.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2.4. </w:t>
      </w:r>
      <w:proofErr w:type="gramStart"/>
      <w:r w:rsidRPr="002D071A">
        <w:rPr>
          <w:rStyle w:val="bumpedfont15"/>
          <w:sz w:val="28"/>
          <w:szCs w:val="28"/>
        </w:rPr>
        <w:t>Отнесение объекта контроля к одной из категорий риска осуществляется Контрольным органом ежегодно на основе сопоставления его характеристик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2D071A">
        <w:rPr>
          <w:rStyle w:val="bumpedfont15"/>
          <w:sz w:val="28"/>
          <w:szCs w:val="28"/>
        </w:rPr>
        <w:t>) охраняемым законом ценностям.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2.5. Перечень индикаторов риска нарушения </w:t>
      </w:r>
      <w:proofErr w:type="gramStart"/>
      <w:r w:rsidRPr="002D071A">
        <w:rPr>
          <w:rStyle w:val="bumpedfont15"/>
          <w:sz w:val="28"/>
          <w:szCs w:val="28"/>
        </w:rPr>
        <w:t>обязательных требований, проверяемых в рамках осуществления муниципального контроля установлен</w:t>
      </w:r>
      <w:proofErr w:type="gramEnd"/>
      <w:r w:rsidRPr="002D071A">
        <w:rPr>
          <w:rStyle w:val="bumpedfont15"/>
          <w:sz w:val="28"/>
          <w:szCs w:val="28"/>
        </w:rPr>
        <w:t xml:space="preserve"> приложением </w:t>
      </w:r>
      <w:r w:rsidR="00074451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 xml:space="preserve"> к настоящему Положению.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2.6. В случае если объект контроля не отнесен к определенной категории риска, он считается отнесенным к категории низкого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2.8.</w:t>
      </w:r>
      <w:r w:rsidR="00A76A96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 xml:space="preserve">Контрольный орган ведет перечни </w:t>
      </w:r>
      <w:r w:rsidR="00913F3D" w:rsidRPr="002D071A">
        <w:rPr>
          <w:rStyle w:val="bumpedfont15"/>
          <w:sz w:val="28"/>
          <w:szCs w:val="28"/>
        </w:rPr>
        <w:t xml:space="preserve">подконтрольных </w:t>
      </w:r>
      <w:r w:rsidR="006631B7">
        <w:rPr>
          <w:rStyle w:val="bumpedfont15"/>
          <w:sz w:val="28"/>
          <w:szCs w:val="28"/>
        </w:rPr>
        <w:t>объектов</w:t>
      </w:r>
      <w:r w:rsidRPr="002D071A">
        <w:rPr>
          <w:rStyle w:val="bumpedfont15"/>
          <w:sz w:val="28"/>
          <w:szCs w:val="28"/>
        </w:rPr>
        <w:t>, отнесенных к одной из кате</w:t>
      </w:r>
      <w:r w:rsidR="00913F3D" w:rsidRPr="002D071A">
        <w:rPr>
          <w:rStyle w:val="bumpedfont15"/>
          <w:sz w:val="28"/>
          <w:szCs w:val="28"/>
        </w:rPr>
        <w:t>горий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Перечни </w:t>
      </w:r>
      <w:r w:rsidR="00931D1F" w:rsidRPr="002D071A">
        <w:rPr>
          <w:rStyle w:val="bumpedfont15"/>
          <w:sz w:val="28"/>
          <w:szCs w:val="28"/>
        </w:rPr>
        <w:t xml:space="preserve">подконтрольных </w:t>
      </w:r>
      <w:r w:rsidR="006631B7">
        <w:rPr>
          <w:rStyle w:val="bumpedfont15"/>
          <w:sz w:val="28"/>
          <w:szCs w:val="28"/>
        </w:rPr>
        <w:t>объектов</w:t>
      </w:r>
      <w:r w:rsidR="00931D1F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содержат следующую информацию: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а) </w:t>
      </w:r>
      <w:r w:rsidR="00A76A96">
        <w:rPr>
          <w:rStyle w:val="bumpedfont15"/>
          <w:sz w:val="28"/>
          <w:szCs w:val="28"/>
        </w:rPr>
        <w:t xml:space="preserve">идентификационные признаки </w:t>
      </w:r>
      <w:r w:rsidR="006631B7">
        <w:rPr>
          <w:rStyle w:val="bumpedfont15"/>
          <w:sz w:val="28"/>
          <w:szCs w:val="28"/>
        </w:rPr>
        <w:t>объекта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б) категория риска, к которой отнесен </w:t>
      </w:r>
      <w:r w:rsidR="006631B7">
        <w:rPr>
          <w:rStyle w:val="bumpedfont15"/>
          <w:sz w:val="28"/>
          <w:szCs w:val="28"/>
        </w:rPr>
        <w:t>объект</w:t>
      </w:r>
      <w:r w:rsidRPr="002D071A">
        <w:rPr>
          <w:rStyle w:val="bumpedfont15"/>
          <w:sz w:val="28"/>
          <w:szCs w:val="28"/>
        </w:rPr>
        <w:t>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 xml:space="preserve">в) реквизиты решения об отнесении </w:t>
      </w:r>
      <w:r w:rsidR="00A76A96">
        <w:rPr>
          <w:rStyle w:val="bumpedfont15"/>
          <w:sz w:val="28"/>
          <w:szCs w:val="28"/>
        </w:rPr>
        <w:t xml:space="preserve">объекта </w:t>
      </w:r>
      <w:r w:rsidRPr="002D071A">
        <w:rPr>
          <w:rStyle w:val="bumpedfont15"/>
          <w:sz w:val="28"/>
          <w:szCs w:val="28"/>
        </w:rPr>
        <w:t>к категории риска.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3. Виды профилактических мероприятий, которые проводятся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при осуществлении муниципального контроля </w:t>
      </w:r>
    </w:p>
    <w:p w:rsidR="008D55F5" w:rsidRPr="002D071A" w:rsidRDefault="008D55F5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8D55F5" w:rsidRDefault="00A76A96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3.1.1. 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 кабинеты контролируемых лиц в государственных информационных системах (при их наличии) и в иных формах.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3.1.2. Контрольный орган обязан размещать и поддерживать в актуальном состоянии на своем официальном сайте в сети «Интернет» сведения, определенные частью 3 статьи 46 Федерального закона  № 248-ФЗ.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 Предостережение о недопустимости нарушения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обязательных требований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3.2.1. </w:t>
      </w:r>
      <w:proofErr w:type="gramStart"/>
      <w:r w:rsidRPr="002D071A">
        <w:rPr>
          <w:rStyle w:val="bumpedfont15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2D071A">
        <w:rPr>
          <w:rStyle w:val="bumpedfont15"/>
          <w:sz w:val="28"/>
          <w:szCs w:val="28"/>
        </w:rPr>
        <w:t> соблюдения обязательных требований.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3.2.2. Предостережение 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3.2.4. Возражение должно содержать: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наименование Контрольного органа, в который направляется возражение;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lastRenderedPageBreak/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дату и номер предостережения;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доводы, на основании которых контролируемое лицо </w:t>
      </w:r>
      <w:proofErr w:type="gramStart"/>
      <w:r w:rsidRPr="002D071A">
        <w:rPr>
          <w:rStyle w:val="bumpedfont15"/>
          <w:sz w:val="28"/>
          <w:szCs w:val="28"/>
        </w:rPr>
        <w:t>не согласно</w:t>
      </w:r>
      <w:proofErr w:type="gramEnd"/>
      <w:r w:rsidRPr="002D071A">
        <w:rPr>
          <w:rStyle w:val="bumpedfont15"/>
          <w:sz w:val="28"/>
          <w:szCs w:val="28"/>
        </w:rPr>
        <w:t> с объявленным предостережением;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дату получения предостережения контролируемым лицом;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личную подпись и дату.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3.2.6. Контрольный орган рассматривает возражение в отношении предостережения в течение пятнадцати рабочих дней со дня его получения.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удовлетворяет возражение в форме отмены предостережения;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отказывает в удовлетворении возражения с указанием причины отказа.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3.2.9. Повторное направление возражения по тем же основаниям не допускается.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3.2.10. 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 Консультирование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3.3.1.</w:t>
      </w:r>
      <w:r w:rsidR="00D903E4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8D55F5" w:rsidRPr="002D071A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3.3.2. Инспекторы осуществляют консультирование контролируемых лиц и их представителей: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3.3.5. Письменное консультирование контролируемых лиц и их представителей осуществляется по следующим вопросам:</w:t>
      </w:r>
    </w:p>
    <w:p w:rsidR="008D55F5" w:rsidRPr="002D071A" w:rsidRDefault="008D55F5" w:rsidP="00F9416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 порядок обжалова</w:t>
      </w:r>
      <w:r w:rsidR="00F9416B">
        <w:rPr>
          <w:rStyle w:val="bumpedfont15"/>
          <w:sz w:val="28"/>
          <w:szCs w:val="28"/>
        </w:rPr>
        <w:t>ния решений Контрольного органа</w:t>
      </w:r>
      <w:r w:rsidRPr="002D071A">
        <w:rPr>
          <w:rStyle w:val="bumpedfont15"/>
          <w:sz w:val="28"/>
          <w:szCs w:val="28"/>
        </w:rPr>
        <w:t>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3.3.7. Контрольный орган осуществляет учет проведенных консультирований.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4. Контрольные мероприятия, проводимые в рамках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муниципального контроля</w:t>
      </w:r>
    </w:p>
    <w:p w:rsidR="008D55F5" w:rsidRPr="002D071A" w:rsidRDefault="008D55F5" w:rsidP="008D55F5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4.1. Контрольные мероприятия. Общие вопросы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инспекционный визит, документарная проверка, выездная проверка </w:t>
      </w:r>
      <w:proofErr w:type="gramStart"/>
      <w:r w:rsidRPr="003D45FF">
        <w:rPr>
          <w:rStyle w:val="bumpedfont15"/>
          <w:sz w:val="28"/>
          <w:szCs w:val="28"/>
        </w:rPr>
        <w:t>–п</w:t>
      </w:r>
      <w:proofErr w:type="gramEnd"/>
      <w:r w:rsidRPr="003D45FF">
        <w:rPr>
          <w:rStyle w:val="bumpedfont15"/>
          <w:sz w:val="28"/>
          <w:szCs w:val="28"/>
        </w:rPr>
        <w:t>ри  взаимодействии с контролируемыми лицами;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4.1.2. При осуществлении муниципального контроля взаимодействием с контролируемыми лицами являются: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запрос документов, иных материалов;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4.1.3. Контрольные мероприятия, осуществляемые при  взаимодействии с контролируемым лицом, проводятся Контрольным органом по следующим основаниям: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</w:t>
      </w:r>
      <w:r w:rsidRPr="003D45FF">
        <w:rPr>
          <w:rStyle w:val="bumpedfont15"/>
          <w:sz w:val="28"/>
          <w:szCs w:val="28"/>
        </w:rPr>
        <w:lastRenderedPageBreak/>
        <w:t>индикаторами риска нарушения обязательных требований, или отклонения объекта контроля от таких параметров;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</w:t>
      </w:r>
      <w:r w:rsidR="00161A9D"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>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074451"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>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074451">
        <w:rPr>
          <w:rStyle w:val="bumpedfont15"/>
          <w:sz w:val="28"/>
          <w:szCs w:val="28"/>
        </w:rPr>
        <w:t>4</w:t>
      </w:r>
      <w:r w:rsidRPr="003D45FF">
        <w:rPr>
          <w:rStyle w:val="bumpedfont15"/>
          <w:sz w:val="28"/>
          <w:szCs w:val="28"/>
        </w:rPr>
        <w:t xml:space="preserve">. </w:t>
      </w:r>
      <w:proofErr w:type="gramStart"/>
      <w:r w:rsidRPr="003D45FF">
        <w:rPr>
          <w:rStyle w:val="bumpedfont15"/>
          <w:sz w:val="28"/>
          <w:szCs w:val="28"/>
        </w:rPr>
        <w:t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</w:t>
      </w:r>
      <w:r w:rsidR="00161A9D">
        <w:rPr>
          <w:rStyle w:val="bumpedfont15"/>
          <w:sz w:val="28"/>
          <w:szCs w:val="28"/>
        </w:rPr>
        <w:t xml:space="preserve"> № 248-ФЗ</w:t>
      </w:r>
      <w:r w:rsidRPr="003D45FF">
        <w:rPr>
          <w:rStyle w:val="bumpedfont15"/>
          <w:sz w:val="28"/>
          <w:szCs w:val="28"/>
        </w:rPr>
        <w:t xml:space="preserve">. </w:t>
      </w:r>
      <w:proofErr w:type="gramEnd"/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5</w:t>
      </w:r>
      <w:r w:rsidRPr="003D45FF">
        <w:rPr>
          <w:rStyle w:val="bumpedfont15"/>
          <w:sz w:val="28"/>
          <w:szCs w:val="28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6</w:t>
      </w:r>
      <w:r w:rsidRPr="003D45FF">
        <w:rPr>
          <w:rStyle w:val="bumpedfont15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lastRenderedPageBreak/>
        <w:t>4.1.</w:t>
      </w:r>
      <w:r w:rsidR="003A4DB5">
        <w:rPr>
          <w:rStyle w:val="bumpedfont15"/>
          <w:sz w:val="28"/>
          <w:szCs w:val="28"/>
        </w:rPr>
        <w:t>7</w:t>
      </w:r>
      <w:r w:rsidRPr="003D45FF">
        <w:rPr>
          <w:rStyle w:val="bumpedfont15"/>
          <w:sz w:val="28"/>
          <w:szCs w:val="28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8</w:t>
      </w:r>
      <w:r w:rsidRPr="003D45FF">
        <w:rPr>
          <w:rStyle w:val="bumpedfont15"/>
          <w:sz w:val="28"/>
          <w:szCs w:val="28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3D45FF" w:rsidRP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9</w:t>
      </w:r>
      <w:r w:rsidRPr="003D45FF">
        <w:rPr>
          <w:rStyle w:val="bumpedfont15"/>
          <w:sz w:val="28"/>
          <w:szCs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D45FF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3D45FF">
        <w:rPr>
          <w:rStyle w:val="bumpedfont15"/>
          <w:sz w:val="28"/>
          <w:szCs w:val="28"/>
        </w:rPr>
        <w:t>4.1.</w:t>
      </w:r>
      <w:r w:rsidR="003A4DB5">
        <w:rPr>
          <w:rStyle w:val="bumpedfont15"/>
          <w:sz w:val="28"/>
          <w:szCs w:val="28"/>
        </w:rPr>
        <w:t>10</w:t>
      </w:r>
      <w:r w:rsidRPr="003D45FF">
        <w:rPr>
          <w:rStyle w:val="bumpedfont15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:rsidR="008D55F5" w:rsidRPr="002D071A" w:rsidRDefault="008D55F5" w:rsidP="00F75CC1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4.2.1. Контрольный орган в случае выявления при проведении контрольного мероприятия нарушений контролируемым лицом обязательных требований в пределах полномочий, предусмотренных законодательством Российской Федерации, обязан: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 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="00D903E4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также других мероприятий, предусмотренных федеральным законом о виде контроля;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 объектов муниципального контроля</w:t>
      </w:r>
      <w:r w:rsidR="00D903E4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 в случае, если</w:t>
      </w:r>
      <w:proofErr w:type="gramEnd"/>
      <w:r w:rsidRPr="002D071A">
        <w:rPr>
          <w:rStyle w:val="bumpedfont15"/>
          <w:sz w:val="28"/>
          <w:szCs w:val="28"/>
        </w:rPr>
        <w:t> при проведении контрольного мероприятия установлено, что деятельность гражданина, организации, </w:t>
      </w:r>
      <w:proofErr w:type="gramStart"/>
      <w:r w:rsidRPr="002D071A">
        <w:rPr>
          <w:rStyle w:val="bumpedfont15"/>
          <w:sz w:val="28"/>
          <w:szCs w:val="28"/>
        </w:rPr>
        <w:t>владеющих</w:t>
      </w:r>
      <w:proofErr w:type="gramEnd"/>
      <w:r w:rsidRPr="002D071A">
        <w:rPr>
          <w:rStyle w:val="bumpedfont15"/>
          <w:sz w:val="28"/>
          <w:szCs w:val="28"/>
        </w:rPr>
        <w:t> 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3) 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4) принять меры по осуществлению контроля за устранением выявленных нарушений обязательных требований, предупреждению нарушений 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рассмотреть вопрос о выдаче рекомендации по соблюдению обязательных требований, проведении иных мероприятий, направленных на профилактику рисков причинения вреда (ущерба) охраняемым законом ценностям.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3</w:t>
      </w:r>
      <w:r w:rsidRPr="002D071A">
        <w:rPr>
          <w:rStyle w:val="bumpedfont15"/>
          <w:sz w:val="28"/>
          <w:szCs w:val="28"/>
        </w:rPr>
        <w:t>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4</w:t>
      </w:r>
      <w:r w:rsidRPr="002D071A">
        <w:rPr>
          <w:rStyle w:val="bumpedfont15"/>
          <w:sz w:val="28"/>
          <w:szCs w:val="28"/>
        </w:rPr>
        <w:t>.</w:t>
      </w:r>
      <w:r w:rsidR="00D903E4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8D55F5" w:rsidRPr="002D071A" w:rsidRDefault="003A4DB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4.2.5</w:t>
      </w:r>
      <w:r w:rsidR="008D55F5" w:rsidRPr="002D071A">
        <w:rPr>
          <w:rStyle w:val="bumpedfont15"/>
          <w:sz w:val="28"/>
          <w:szCs w:val="28"/>
        </w:rPr>
        <w:t>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4.2.</w:t>
      </w:r>
      <w:r w:rsidR="003A4DB5">
        <w:rPr>
          <w:rStyle w:val="bumpedfont15"/>
          <w:sz w:val="28"/>
          <w:szCs w:val="28"/>
        </w:rPr>
        <w:t>6</w:t>
      </w:r>
      <w:r w:rsidRPr="002D071A">
        <w:rPr>
          <w:rStyle w:val="bumpedfont15"/>
          <w:sz w:val="28"/>
          <w:szCs w:val="28"/>
        </w:rPr>
        <w:t>. 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по итогам проведения контрольного мероприятия</w:t>
      </w:r>
      <w:r w:rsidR="003A4DB5">
        <w:rPr>
          <w:rStyle w:val="bumpedfont15"/>
          <w:sz w:val="28"/>
          <w:szCs w:val="28"/>
        </w:rPr>
        <w:t>, предусмотренного пунктом 4.2.5</w:t>
      </w:r>
      <w:r w:rsidRPr="002D071A">
        <w:rPr>
          <w:rStyle w:val="bumpedfont15"/>
          <w:sz w:val="28"/>
          <w:szCs w:val="28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 </w:t>
      </w:r>
    </w:p>
    <w:p w:rsidR="008D55F5" w:rsidRPr="002D071A" w:rsidRDefault="008D55F5" w:rsidP="00F75CC1">
      <w:pPr>
        <w:pStyle w:val="s36"/>
        <w:spacing w:before="0" w:beforeAutospacing="0" w:after="0" w:afterAutospacing="0"/>
        <w:ind w:firstLine="40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lastRenderedPageBreak/>
        <w:t> </w:t>
      </w:r>
    </w:p>
    <w:p w:rsidR="008D55F5" w:rsidRPr="002D071A" w:rsidRDefault="008D55F5" w:rsidP="00F75CC1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 Плановые контрольные мероприятия</w:t>
      </w:r>
    </w:p>
    <w:p w:rsidR="008D55F5" w:rsidRPr="002D071A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</w:t>
      </w:r>
      <w:r w:rsidR="00161A9D">
        <w:rPr>
          <w:rStyle w:val="bumpedfont15"/>
          <w:sz w:val="28"/>
          <w:szCs w:val="28"/>
        </w:rPr>
        <w:t>ого Контрольным органом (далее -</w:t>
      </w:r>
      <w:r w:rsidRPr="002D071A">
        <w:rPr>
          <w:rStyle w:val="bumpedfont15"/>
          <w:sz w:val="28"/>
          <w:szCs w:val="28"/>
        </w:rPr>
        <w:t xml:space="preserve"> ежегодный план мероприятий) и подлежащего согласованию с органами прокуратуры.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4.3.2. Виды, периодичность проведения плановых контрольных мероприятий в отношении объектов контроля, отнесенных к определенным категориям риска, определяются соразмерно рискам причинения вреда (ущерба).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4.3.3. Контрольный орган может проводить следующие виды плановых контрольных мероприятий: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документарная проверка;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выездная проверка.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В отношении объектов, относящихся к категории среднего риска, проводятся: </w:t>
      </w:r>
      <w:r w:rsidR="009020EE" w:rsidRPr="002D071A">
        <w:rPr>
          <w:rStyle w:val="bumpedfont15"/>
          <w:sz w:val="28"/>
          <w:szCs w:val="28"/>
        </w:rPr>
        <w:t>один раз в 3 года</w:t>
      </w:r>
      <w:r w:rsidRPr="002D071A">
        <w:rPr>
          <w:rStyle w:val="bumpedfont15"/>
          <w:sz w:val="28"/>
          <w:szCs w:val="28"/>
        </w:rPr>
        <w:t>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В отношении объектов, относящихся к категории умеренного риска, проводятся: </w:t>
      </w:r>
      <w:r w:rsidR="009020EE" w:rsidRPr="002D071A">
        <w:rPr>
          <w:rStyle w:val="bumpedfont15"/>
          <w:sz w:val="28"/>
          <w:szCs w:val="28"/>
        </w:rPr>
        <w:t>один раз в 5 лет</w:t>
      </w:r>
      <w:r w:rsidRPr="002D071A">
        <w:rPr>
          <w:rStyle w:val="bumpedfont15"/>
          <w:sz w:val="28"/>
          <w:szCs w:val="28"/>
        </w:rPr>
        <w:t>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4.3.4. Периодичность проведения плановых контрольных мероприятий в отношении объектов контроля, отнесенных к категории среднего риска – один раз в 3 года.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 5 лет.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 не проводятся.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 Внеплановые контрольные мероприятия</w:t>
      </w:r>
    </w:p>
    <w:p w:rsidR="008D55F5" w:rsidRPr="002D071A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4.4.1. Внеплановые контрольные мероприятия проводятся в виде документарных и выездных проверок, выездного обследования.</w:t>
      </w:r>
    </w:p>
    <w:p w:rsidR="008D55F5" w:rsidRPr="002D071A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требований.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8D55F5" w:rsidRPr="002D071A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4.4.4. В случае</w:t>
      </w:r>
      <w:proofErr w:type="gramStart"/>
      <w:r w:rsidRPr="002D071A">
        <w:rPr>
          <w:rStyle w:val="bumpedfont15"/>
          <w:sz w:val="28"/>
          <w:szCs w:val="28"/>
        </w:rPr>
        <w:t>,</w:t>
      </w:r>
      <w:proofErr w:type="gramEnd"/>
      <w:r w:rsidRPr="002D071A">
        <w:rPr>
          <w:rStyle w:val="bumpedfont15"/>
          <w:sz w:val="28"/>
          <w:szCs w:val="28"/>
        </w:rPr>
        <w:t>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134B32" w:rsidRDefault="00134B32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p w:rsidR="00134B32" w:rsidRDefault="00134B32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p w:rsidR="00134B32" w:rsidRDefault="00134B32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p w:rsidR="00134B32" w:rsidRDefault="00134B32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p w:rsidR="00134B32" w:rsidRDefault="00134B32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p w:rsidR="008D55F5" w:rsidRPr="002D071A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F75CC1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 Документарная проверка</w:t>
      </w:r>
    </w:p>
    <w:p w:rsidR="008D55F5" w:rsidRPr="002D071A" w:rsidRDefault="008D55F5" w:rsidP="00F75CC1">
      <w:pPr>
        <w:pStyle w:val="s37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161A9D" w:rsidP="00F75CC1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4.5.1. </w:t>
      </w:r>
      <w:proofErr w:type="gramStart"/>
      <w:r w:rsidR="008D55F5" w:rsidRPr="002D071A">
        <w:rPr>
          <w:rStyle w:val="bumpedfont15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8D55F5" w:rsidRPr="002D071A" w:rsidRDefault="00161A9D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4.5.2. В случае</w:t>
      </w:r>
      <w:proofErr w:type="gramStart"/>
      <w:r>
        <w:rPr>
          <w:rStyle w:val="bumpedfont15"/>
          <w:sz w:val="28"/>
          <w:szCs w:val="28"/>
        </w:rPr>
        <w:t>,</w:t>
      </w:r>
      <w:proofErr w:type="gramEnd"/>
      <w:r>
        <w:rPr>
          <w:rStyle w:val="bumpedfont15"/>
          <w:sz w:val="28"/>
          <w:szCs w:val="28"/>
        </w:rPr>
        <w:t xml:space="preserve"> </w:t>
      </w:r>
      <w:r w:rsidR="008D55F5" w:rsidRPr="002D071A">
        <w:rPr>
          <w:rStyle w:val="bumpedfont15"/>
          <w:sz w:val="28"/>
          <w:szCs w:val="28"/>
        </w:rPr>
        <w:t>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4.5.3. Срок проведения документарной проверки не может превышать десять рабочих дней.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указанный срок не включается период с момента: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 период с момента направления контролируемому лицу информации Контрольного органа: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4.5.4. Перечень допустимых контрольных действий совершаемых в ходе документарной проверки: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3" w:name="_Hlk73716001"/>
      <w:bookmarkEnd w:id="3"/>
      <w:r w:rsidRPr="002D071A">
        <w:rPr>
          <w:rStyle w:val="bumpedfont15"/>
          <w:sz w:val="28"/>
          <w:szCs w:val="28"/>
        </w:rPr>
        <w:t>1) истребование документов;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получение письменных объяснений.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</w:t>
      </w:r>
      <w:r w:rsidRPr="002D071A">
        <w:rPr>
          <w:rStyle w:val="bumpedfont15"/>
          <w:color w:val="FF0000"/>
          <w:sz w:val="28"/>
          <w:szCs w:val="28"/>
        </w:rPr>
        <w:t>, </w:t>
      </w:r>
      <w:r w:rsidRPr="002D071A">
        <w:rPr>
          <w:rStyle w:val="bumpedfont15"/>
          <w:sz w:val="28"/>
          <w:szCs w:val="28"/>
        </w:rPr>
        <w:t xml:space="preserve">в </w:t>
      </w:r>
      <w:r w:rsidRPr="002D071A">
        <w:rPr>
          <w:rStyle w:val="bumpedfont15"/>
          <w:sz w:val="28"/>
          <w:szCs w:val="28"/>
        </w:rPr>
        <w:lastRenderedPageBreak/>
        <w:t>том числе материалов фотосъемки, аудио- и видеозаписи, информационных баз, банков данных, а также носителей информации.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2D071A">
        <w:rPr>
          <w:rStyle w:val="bumpedfont15"/>
          <w:sz w:val="28"/>
          <w:szCs w:val="28"/>
        </w:rPr>
        <w:t>истребуемые</w:t>
      </w:r>
      <w:proofErr w:type="spellEnd"/>
      <w:r w:rsidRPr="002D071A">
        <w:rPr>
          <w:rStyle w:val="bumpedfont15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2D071A">
        <w:rPr>
          <w:rStyle w:val="bumpedfont15"/>
          <w:sz w:val="28"/>
          <w:szCs w:val="28"/>
        </w:rPr>
        <w:t>истребуемые</w:t>
      </w:r>
      <w:proofErr w:type="spellEnd"/>
      <w:r w:rsidRPr="002D071A">
        <w:rPr>
          <w:rStyle w:val="bumpedfont15"/>
          <w:sz w:val="28"/>
          <w:szCs w:val="28"/>
        </w:rPr>
        <w:t xml:space="preserve"> документы.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4.5.6. Письменные объяснения могут быть запрошены инспектором от контролируемого лица или его представителя, свидетелей.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4.5.8.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4.5.9. Внеплановая документарная проверка проводится без согласования с органами прокуратуры.</w:t>
      </w:r>
    </w:p>
    <w:p w:rsidR="00237C79" w:rsidRPr="002D071A" w:rsidRDefault="008D55F5" w:rsidP="00EF1677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 Выездная проверка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4.6.2. Выездная проверка проводится в случае, если не представляется возможным: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  <w:proofErr w:type="gramEnd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4.6.3.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4.6.4. Контрольный орган уведомляет контролируемое лицо о проведении выездной проверки не </w:t>
      </w:r>
      <w:proofErr w:type="gramStart"/>
      <w:r w:rsidRPr="002D071A">
        <w:rPr>
          <w:rStyle w:val="bumpedfont15"/>
          <w:sz w:val="28"/>
          <w:szCs w:val="28"/>
        </w:rPr>
        <w:t>позднее</w:t>
      </w:r>
      <w:proofErr w:type="gramEnd"/>
      <w:r w:rsidRPr="002D071A">
        <w:rPr>
          <w:rStyle w:val="bumpedfont15"/>
          <w:sz w:val="28"/>
          <w:szCs w:val="28"/>
        </w:rPr>
        <w:t>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4.6.7. Перечень допустимых контрольных действий в ходе выездной проверки: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4" w:name="_Hlk73715973"/>
      <w:bookmarkEnd w:id="4"/>
      <w:r w:rsidRPr="002D071A">
        <w:rPr>
          <w:rStyle w:val="bumpedfont15"/>
          <w:sz w:val="28"/>
          <w:szCs w:val="28"/>
        </w:rPr>
        <w:t>1) осмотр;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истребование документов;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получение письменных объяснений;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инструментальное обследование.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осмотра составляется протокол осмотра.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4.6.9. Инструментальное обследование осуществляется инспектором или специалистом, </w:t>
      </w:r>
      <w:proofErr w:type="gramStart"/>
      <w:r w:rsidRPr="002D071A">
        <w:rPr>
          <w:rStyle w:val="bumpedfont15"/>
          <w:sz w:val="28"/>
          <w:szCs w:val="28"/>
        </w:rPr>
        <w:t>имеющими</w:t>
      </w:r>
      <w:proofErr w:type="gramEnd"/>
      <w:r w:rsidRPr="002D071A">
        <w:rPr>
          <w:rStyle w:val="bumpedfont15"/>
          <w:sz w:val="28"/>
          <w:szCs w:val="28"/>
        </w:rPr>
        <w:t> допуск к работе на специальном оборудовании, использованию технических приборов.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дата и место его составления;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должность, фамилия и инициалы инспектора или специалиста, </w:t>
      </w:r>
      <w:proofErr w:type="gramStart"/>
      <w:r w:rsidRPr="002D071A">
        <w:rPr>
          <w:rStyle w:val="bumpedfont15"/>
          <w:sz w:val="28"/>
          <w:szCs w:val="28"/>
        </w:rPr>
        <w:t>составивших</w:t>
      </w:r>
      <w:proofErr w:type="gramEnd"/>
      <w:r w:rsidRPr="002D071A">
        <w:rPr>
          <w:rStyle w:val="bumpedfont15"/>
          <w:sz w:val="28"/>
          <w:szCs w:val="28"/>
        </w:rPr>
        <w:t> протокол;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сведения о контролируемом лице;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выводы о соответствии этих показателей установленным нормам;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- иные сведения, имеющие значение для оценки результатов инструментального обследования.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4.6.10.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4.6.11. Представление контролируемым лицом </w:t>
      </w:r>
      <w:proofErr w:type="spellStart"/>
      <w:r w:rsidRPr="002D071A">
        <w:rPr>
          <w:rStyle w:val="bumpedfont15"/>
          <w:sz w:val="28"/>
          <w:szCs w:val="28"/>
        </w:rPr>
        <w:t>истребуемых</w:t>
      </w:r>
      <w:proofErr w:type="spellEnd"/>
      <w:r w:rsidRPr="002D071A">
        <w:rPr>
          <w:rStyle w:val="bumpedfont15"/>
          <w:sz w:val="28"/>
          <w:szCs w:val="28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4.6.12. По окончании проведения выездной проверки инспектор составляет акт выездной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2D071A">
        <w:rPr>
          <w:rStyle w:val="bumpedfont15"/>
          <w:sz w:val="28"/>
          <w:szCs w:val="28"/>
        </w:rPr>
        <w:t>деятельности</w:t>
      </w:r>
      <w:proofErr w:type="gramEnd"/>
      <w:r w:rsidRPr="002D071A">
        <w:rPr>
          <w:rStyle w:val="bumpedfont15"/>
          <w:sz w:val="28"/>
          <w:szCs w:val="28"/>
        </w:rPr>
        <w:t xml:space="preserve">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2D071A">
        <w:rPr>
          <w:rStyle w:val="bumpedfont15"/>
          <w:color w:val="000000"/>
          <w:sz w:val="28"/>
          <w:szCs w:val="28"/>
        </w:rPr>
        <w:t>частями 4</w:t>
      </w:r>
      <w:r w:rsidRPr="002D071A">
        <w:rPr>
          <w:rStyle w:val="bumpedfont15"/>
          <w:sz w:val="28"/>
          <w:szCs w:val="28"/>
        </w:rPr>
        <w:t> и </w:t>
      </w:r>
      <w:r w:rsidRPr="002D071A">
        <w:rPr>
          <w:rStyle w:val="bumpedfont15"/>
          <w:color w:val="000000"/>
          <w:sz w:val="28"/>
          <w:szCs w:val="28"/>
        </w:rPr>
        <w:t>5 статьи 21</w:t>
      </w:r>
      <w:r w:rsidRPr="002D071A">
        <w:rPr>
          <w:rStyle w:val="bumpedfont15"/>
          <w:sz w:val="28"/>
          <w:szCs w:val="28"/>
        </w:rPr>
        <w:t>Федеральным законом № 248-ФЗ.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4.6.14. Индивидуальный предприниматель, гражданин, являющиеся 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1) временной нетрудоспособности;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нахождения в служебной командировке.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8948DC" w:rsidRDefault="008948DC" w:rsidP="008948DC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8D55F5" w:rsidRPr="002D071A" w:rsidRDefault="008D55F5" w:rsidP="008948DC">
      <w:pPr>
        <w:pStyle w:val="s15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 Выездное обследование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4.7.1. Выездное обследование проводится в целях оценки соблюдения контролируемыми лицами обязательных требований.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4.7.3. Выездное обследование проводится без информирования контролируемого лица.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:rsidR="008D55F5" w:rsidRDefault="008D55F5" w:rsidP="00EF1677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161A9D" w:rsidRDefault="00161A9D" w:rsidP="008948DC">
      <w:pPr>
        <w:widowControl w:val="0"/>
        <w:ind w:firstLine="709"/>
        <w:jc w:val="center"/>
        <w:rPr>
          <w:rFonts w:eastAsia="Times New Roman"/>
          <w:sz w:val="28"/>
          <w:szCs w:val="22"/>
        </w:rPr>
      </w:pPr>
    </w:p>
    <w:p w:rsidR="008948DC" w:rsidRPr="008948DC" w:rsidRDefault="008948DC" w:rsidP="008948DC">
      <w:pPr>
        <w:widowControl w:val="0"/>
        <w:ind w:firstLine="709"/>
        <w:jc w:val="center"/>
        <w:rPr>
          <w:rFonts w:eastAsia="Times New Roman"/>
          <w:sz w:val="28"/>
          <w:szCs w:val="22"/>
        </w:rPr>
      </w:pPr>
      <w:r w:rsidRPr="008948DC">
        <w:rPr>
          <w:rFonts w:eastAsia="Times New Roman"/>
          <w:sz w:val="28"/>
          <w:szCs w:val="22"/>
        </w:rPr>
        <w:t>4.8. Наблюдение за соблюдением обязательных требований (мониторинг безопасности)</w:t>
      </w:r>
    </w:p>
    <w:p w:rsidR="008948DC" w:rsidRPr="008948DC" w:rsidRDefault="008948DC" w:rsidP="008948DC">
      <w:pPr>
        <w:widowControl w:val="0"/>
        <w:ind w:firstLine="709"/>
        <w:jc w:val="center"/>
        <w:rPr>
          <w:rFonts w:eastAsia="Times New Roman"/>
          <w:b/>
          <w:sz w:val="28"/>
          <w:szCs w:val="22"/>
        </w:rPr>
      </w:pP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0"/>
        </w:rPr>
        <w:t xml:space="preserve">4.8.1. </w:t>
      </w:r>
      <w:proofErr w:type="gramStart"/>
      <w:r w:rsidRPr="008948DC">
        <w:rPr>
          <w:rFonts w:eastAsia="Times New Roman"/>
          <w:sz w:val="28"/>
          <w:szCs w:val="20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8948DC">
        <w:rPr>
          <w:rFonts w:eastAsia="Times New Roman"/>
          <w:sz w:val="28"/>
          <w:szCs w:val="28"/>
        </w:rPr>
        <w:t xml:space="preserve">, данных из сети «Интернет», иных </w:t>
      </w:r>
      <w:r w:rsidRPr="008948DC">
        <w:rPr>
          <w:rFonts w:eastAsia="Times New Roman"/>
          <w:sz w:val="28"/>
          <w:szCs w:val="28"/>
        </w:rPr>
        <w:lastRenderedPageBreak/>
        <w:t>общедоступных данных, а также данных полученных с</w:t>
      </w:r>
      <w:proofErr w:type="gramEnd"/>
      <w:r w:rsidRPr="008948DC">
        <w:rPr>
          <w:rFonts w:eastAsia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2) решение об объявлении предостережения;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:rsidR="008948DC" w:rsidRDefault="008948DC" w:rsidP="008948DC">
      <w:pPr>
        <w:widowControl w:val="0"/>
        <w:jc w:val="center"/>
        <w:rPr>
          <w:rFonts w:eastAsia="Times New Roman"/>
          <w:sz w:val="28"/>
          <w:szCs w:val="22"/>
        </w:rPr>
      </w:pPr>
    </w:p>
    <w:p w:rsidR="008948DC" w:rsidRPr="008948DC" w:rsidRDefault="008948DC" w:rsidP="008948DC">
      <w:pPr>
        <w:widowControl w:val="0"/>
        <w:jc w:val="center"/>
        <w:rPr>
          <w:rFonts w:eastAsia="Times New Roman"/>
          <w:sz w:val="28"/>
          <w:szCs w:val="22"/>
        </w:rPr>
      </w:pPr>
      <w:r w:rsidRPr="008948DC">
        <w:rPr>
          <w:rFonts w:eastAsia="Times New Roman"/>
          <w:sz w:val="28"/>
          <w:szCs w:val="22"/>
        </w:rPr>
        <w:t>4.9. Выездное обследование</w:t>
      </w: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8948DC">
        <w:rPr>
          <w:rFonts w:eastAsia="Times New Roman"/>
          <w:sz w:val="28"/>
          <w:szCs w:val="20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8948DC">
        <w:rPr>
          <w:rFonts w:eastAsia="Times New Roman"/>
          <w:sz w:val="28"/>
          <w:szCs w:val="20"/>
        </w:rPr>
        <w:t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8948DC">
        <w:rPr>
          <w:rFonts w:eastAsia="Times New Roman"/>
          <w:sz w:val="28"/>
          <w:szCs w:val="28"/>
        </w:rPr>
        <w:t>, при этом не допускается взаимодействие с контролируемым лицом</w:t>
      </w:r>
      <w:r w:rsidRPr="008948DC">
        <w:rPr>
          <w:rFonts w:eastAsia="Times New Roman"/>
          <w:sz w:val="28"/>
          <w:szCs w:val="20"/>
        </w:rPr>
        <w:t xml:space="preserve">. 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948DC" w:rsidRPr="008948DC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0"/>
        </w:rPr>
      </w:pPr>
      <w:r w:rsidRPr="008948DC">
        <w:rPr>
          <w:rFonts w:eastAsia="Times New Roman"/>
          <w:sz w:val="28"/>
          <w:szCs w:val="20"/>
        </w:rPr>
        <w:t xml:space="preserve">4.9.3. Выездное обследование проводится без информирования контролируемого лица. 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№248-ФЗ.</w:t>
      </w:r>
    </w:p>
    <w:p w:rsidR="008948DC" w:rsidRPr="008948DC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8"/>
          <w:szCs w:val="28"/>
        </w:rPr>
      </w:pPr>
      <w:r w:rsidRPr="008948DC">
        <w:rPr>
          <w:rFonts w:eastAsia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8948DC" w:rsidRPr="002D071A" w:rsidRDefault="008948DC" w:rsidP="00EF1677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</w:p>
    <w:p w:rsidR="008D55F5" w:rsidRPr="002D071A" w:rsidRDefault="008D55F5" w:rsidP="008D55F5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5. Досудебное обжалование</w:t>
      </w:r>
    </w:p>
    <w:p w:rsidR="008D55F5" w:rsidRPr="002D071A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</w:t>
      </w:r>
      <w:r w:rsidRPr="002D071A">
        <w:rPr>
          <w:rStyle w:val="bumpedfont15"/>
          <w:sz w:val="28"/>
          <w:szCs w:val="28"/>
        </w:rPr>
        <w:lastRenderedPageBreak/>
        <w:t>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актов контрольных  мероприятий,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 w:rsidRPr="002D071A">
        <w:rPr>
          <w:rStyle w:val="bumpedfont15"/>
          <w:sz w:val="28"/>
          <w:szCs w:val="28"/>
        </w:rPr>
        <w:t>выявленных нарушений;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5" w:name="Par374"/>
      <w:bookmarkEnd w:id="5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6" w:name="Par375"/>
      <w:bookmarkEnd w:id="6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7" w:name="Par377"/>
      <w:bookmarkEnd w:id="7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8" w:name="Par379"/>
      <w:bookmarkEnd w:id="8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 приостановлении исполнения обжалуемого решения Контрольного органа;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8D55F5" w:rsidRPr="002D071A" w:rsidRDefault="008D55F5" w:rsidP="008D55F5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bookmarkStart w:id="9" w:name="Par383"/>
      <w:bookmarkEnd w:id="9"/>
      <w:r w:rsidRPr="002D071A">
        <w:rPr>
          <w:rStyle w:val="bumpedfont15"/>
          <w:sz w:val="28"/>
          <w:szCs w:val="28"/>
        </w:rPr>
        <w:t>5.9. Жалоба должна содержать: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lastRenderedPageBreak/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основания и доводы, на основании которых контролируемое лицо </w:t>
      </w:r>
      <w:proofErr w:type="gramStart"/>
      <w:r w:rsidRPr="002D071A">
        <w:rPr>
          <w:rStyle w:val="bumpedfont15"/>
          <w:sz w:val="28"/>
          <w:szCs w:val="28"/>
        </w:rPr>
        <w:t>не согласно</w:t>
      </w:r>
      <w:proofErr w:type="gramEnd"/>
      <w:r w:rsidRPr="002D071A">
        <w:rPr>
          <w:rStyle w:val="bumpedfont15"/>
          <w:sz w:val="28"/>
          <w:szCs w:val="28"/>
        </w:rPr>
        <w:t>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10" w:name="Par390"/>
      <w:bookmarkEnd w:id="10"/>
      <w:r w:rsidRPr="002D071A">
        <w:rPr>
          <w:rStyle w:val="bumpedfont15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2D071A">
        <w:rPr>
          <w:rStyle w:val="bumpedfont15"/>
          <w:sz w:val="28"/>
          <w:szCs w:val="28"/>
        </w:rPr>
        <w:t>ии и ау</w:t>
      </w:r>
      <w:proofErr w:type="gramEnd"/>
      <w:r w:rsidRPr="002D071A">
        <w:rPr>
          <w:rStyle w:val="bumpedfont15"/>
          <w:sz w:val="28"/>
          <w:szCs w:val="28"/>
        </w:rPr>
        <w:t>тентификации».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жалоба подана в ненадлежащий орган;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5.14. При рассмотрении жалобы</w:t>
      </w:r>
      <w:r w:rsidRPr="002D071A">
        <w:rPr>
          <w:rStyle w:val="bumpedfont15"/>
          <w:rFonts w:ascii="Arial" w:hAnsi="Arial" w:cs="Arial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2D071A">
        <w:rPr>
          <w:rStyle w:val="bumpedfont15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5.20.</w:t>
      </w:r>
      <w:r w:rsidR="00027022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По</w:t>
      </w:r>
      <w:r w:rsidR="00027022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итогам</w:t>
      </w:r>
      <w:r w:rsidR="00027022" w:rsidRPr="002D071A">
        <w:rPr>
          <w:rStyle w:val="bumpedfont15"/>
          <w:sz w:val="28"/>
          <w:szCs w:val="28"/>
        </w:rPr>
        <w:t> </w:t>
      </w:r>
      <w:r w:rsidR="00027022">
        <w:rPr>
          <w:rStyle w:val="bumpedfont15"/>
          <w:sz w:val="28"/>
          <w:szCs w:val="28"/>
        </w:rPr>
        <w:t>рассмотрения</w:t>
      </w:r>
      <w:r w:rsidR="00027022" w:rsidRPr="002D071A">
        <w:rPr>
          <w:rStyle w:val="bumpedfont15"/>
          <w:sz w:val="28"/>
          <w:szCs w:val="28"/>
        </w:rPr>
        <w:t> </w:t>
      </w:r>
      <w:r w:rsidR="00027022">
        <w:rPr>
          <w:rStyle w:val="bumpedfont15"/>
          <w:sz w:val="28"/>
          <w:szCs w:val="28"/>
        </w:rPr>
        <w:t>жалобы</w:t>
      </w:r>
      <w:r w:rsidR="00027022" w:rsidRPr="002D071A">
        <w:rPr>
          <w:rStyle w:val="bumpedfont15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руководитель (заместитель</w:t>
      </w:r>
      <w:r w:rsidR="00027022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руководителя)</w:t>
      </w:r>
      <w:r w:rsidR="00027022">
        <w:rPr>
          <w:rStyle w:val="bumpedfont15"/>
          <w:sz w:val="28"/>
          <w:szCs w:val="28"/>
        </w:rPr>
        <w:t xml:space="preserve"> </w:t>
      </w:r>
      <w:r w:rsidRPr="002D071A">
        <w:rPr>
          <w:rStyle w:val="bumpedfont15"/>
          <w:sz w:val="28"/>
          <w:szCs w:val="28"/>
        </w:rPr>
        <w:t>Контрольного органа принимает одно из следующих решений: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оставляет жалобу без удовлетворения;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8D55F5" w:rsidRPr="002D071A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6. Ключевые показатели вида контроля и их целевые значения </w:t>
      </w:r>
    </w:p>
    <w:p w:rsidR="008D55F5" w:rsidRPr="002D071A" w:rsidRDefault="008D55F5" w:rsidP="008D55F5">
      <w:pPr>
        <w:pStyle w:val="s33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>для муниципального контроля </w:t>
      </w:r>
    </w:p>
    <w:p w:rsidR="008D55F5" w:rsidRPr="002D071A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Ключевые показатели муниципального контроля </w:t>
      </w:r>
      <w:bookmarkStart w:id="11" w:name="_Hlk73956884"/>
      <w:bookmarkEnd w:id="11"/>
      <w:r w:rsidRPr="002D071A">
        <w:rPr>
          <w:rStyle w:val="bumpedfont15"/>
          <w:sz w:val="28"/>
          <w:szCs w:val="28"/>
        </w:rPr>
        <w:t>и их целевые значения, индикативные показатели установлены приложением </w:t>
      </w:r>
      <w:r w:rsidR="004C2010">
        <w:rPr>
          <w:rStyle w:val="bumpedfont15"/>
          <w:sz w:val="28"/>
          <w:szCs w:val="28"/>
        </w:rPr>
        <w:t>2</w:t>
      </w:r>
      <w:r w:rsidRPr="002D071A">
        <w:rPr>
          <w:rStyle w:val="bumpedfont15"/>
          <w:sz w:val="28"/>
          <w:szCs w:val="28"/>
        </w:rPr>
        <w:t xml:space="preserve"> к настоящему Положению.</w:t>
      </w:r>
    </w:p>
    <w:p w:rsidR="008953A4" w:rsidRDefault="008953A4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8"/>
          <w:szCs w:val="28"/>
        </w:rPr>
      </w:pPr>
    </w:p>
    <w:p w:rsidR="00161A9D" w:rsidRDefault="00161A9D" w:rsidP="007B4606">
      <w:pPr>
        <w:widowControl w:val="0"/>
        <w:spacing w:line="192" w:lineRule="auto"/>
        <w:outlineLvl w:val="1"/>
        <w:rPr>
          <w:rFonts w:eastAsia="Times New Roman"/>
          <w:sz w:val="28"/>
          <w:szCs w:val="28"/>
        </w:rPr>
      </w:pPr>
    </w:p>
    <w:p w:rsidR="008948DC" w:rsidRPr="008948DC" w:rsidRDefault="008948DC" w:rsidP="007B4606">
      <w:pPr>
        <w:widowControl w:val="0"/>
        <w:spacing w:line="192" w:lineRule="auto"/>
        <w:ind w:left="4535"/>
        <w:jc w:val="right"/>
        <w:outlineLvl w:val="1"/>
        <w:rPr>
          <w:rFonts w:eastAsia="Times New Roman"/>
          <w:sz w:val="28"/>
          <w:szCs w:val="28"/>
          <w:vertAlign w:val="superscript"/>
        </w:rPr>
      </w:pPr>
      <w:r w:rsidRPr="008948DC">
        <w:rPr>
          <w:rFonts w:eastAsia="Times New Roman"/>
          <w:sz w:val="28"/>
          <w:szCs w:val="28"/>
        </w:rPr>
        <w:t xml:space="preserve">Приложение 1 к Положению </w:t>
      </w:r>
    </w:p>
    <w:p w:rsidR="008948DC" w:rsidRPr="008948DC" w:rsidRDefault="008948DC" w:rsidP="008948DC">
      <w:pPr>
        <w:widowControl w:val="0"/>
        <w:spacing w:line="192" w:lineRule="auto"/>
        <w:ind w:left="4535"/>
        <w:outlineLvl w:val="1"/>
        <w:rPr>
          <w:rFonts w:eastAsia="Times New Roman"/>
          <w:i/>
          <w:szCs w:val="22"/>
        </w:rPr>
      </w:pPr>
    </w:p>
    <w:p w:rsidR="008948DC" w:rsidRPr="008948DC" w:rsidRDefault="008948DC" w:rsidP="008948DC">
      <w:pPr>
        <w:widowControl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8948DC">
        <w:rPr>
          <w:rFonts w:eastAsia="Times New Roman"/>
          <w:b/>
          <w:color w:val="000000"/>
          <w:sz w:val="28"/>
          <w:szCs w:val="28"/>
        </w:rPr>
        <w:t xml:space="preserve">Критерии отнесения объектов контроля к категориям риска </w:t>
      </w:r>
    </w:p>
    <w:p w:rsidR="008948DC" w:rsidRDefault="008948DC" w:rsidP="008948DC">
      <w:pPr>
        <w:pStyle w:val="s44"/>
        <w:spacing w:before="0" w:beforeAutospacing="0" w:after="0" w:afterAutospacing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8948DC">
        <w:rPr>
          <w:rFonts w:eastAsia="Times New Roman"/>
          <w:b/>
          <w:color w:val="000000"/>
          <w:sz w:val="28"/>
          <w:szCs w:val="28"/>
        </w:rPr>
        <w:t>в рамках осуществления муниципального контроля</w:t>
      </w:r>
    </w:p>
    <w:p w:rsidR="008D55F5" w:rsidRPr="002D071A" w:rsidRDefault="008D55F5" w:rsidP="008948DC">
      <w:pPr>
        <w:pStyle w:val="s4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1. Отнесение объектов контроля</w:t>
      </w:r>
      <w:r w:rsidRPr="003159FF">
        <w:rPr>
          <w:color w:val="00B0F0"/>
          <w:sz w:val="28"/>
          <w:szCs w:val="28"/>
        </w:rPr>
        <w:t xml:space="preserve"> </w:t>
      </w:r>
      <w:r w:rsidRPr="003159FF">
        <w:rPr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более 4 объект контроля относится - к категории среднего риска;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3 до 4 включительно - к категории умеренного риска;</w:t>
      </w:r>
    </w:p>
    <w:p w:rsidR="000828C5" w:rsidRPr="003159FF" w:rsidRDefault="000828C5" w:rsidP="000828C5">
      <w:pPr>
        <w:ind w:firstLine="709"/>
        <w:jc w:val="both"/>
        <w:rPr>
          <w:sz w:val="28"/>
          <w:szCs w:val="28"/>
        </w:rPr>
      </w:pPr>
      <w:r w:rsidRPr="003159FF">
        <w:rPr>
          <w:sz w:val="28"/>
          <w:szCs w:val="28"/>
        </w:rPr>
        <w:t>при значении показателя риска от 0 до 2 включительно - к категории низкого риска.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2. Показатель риска рассчитывается по следующей формуле: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= 2 x 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+ 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+ 2 x 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>, где: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К</w:t>
      </w:r>
      <w:proofErr w:type="gramEnd"/>
      <w:r w:rsidRPr="00D51060">
        <w:rPr>
          <w:sz w:val="28"/>
          <w:szCs w:val="28"/>
        </w:rPr>
        <w:t xml:space="preserve"> - показатель риска;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</w:t>
      </w:r>
      <w:proofErr w:type="gramEnd"/>
      <w:r w:rsidRPr="00D51060">
        <w:rPr>
          <w:sz w:val="28"/>
          <w:szCs w:val="28"/>
        </w:rPr>
        <w:t xml:space="preserve"> административных </w:t>
      </w:r>
      <w:proofErr w:type="gramStart"/>
      <w:r w:rsidRPr="00D51060">
        <w:rPr>
          <w:sz w:val="28"/>
          <w:szCs w:val="28"/>
        </w:rPr>
        <w:t>правонарушениях</w:t>
      </w:r>
      <w:proofErr w:type="gramEnd"/>
      <w:r w:rsidRPr="00D51060">
        <w:rPr>
          <w:sz w:val="28"/>
          <w:szCs w:val="28"/>
        </w:rPr>
        <w:t>, составленны</w:t>
      </w:r>
      <w:r>
        <w:rPr>
          <w:sz w:val="28"/>
          <w:szCs w:val="28"/>
        </w:rPr>
        <w:t>х К</w:t>
      </w:r>
      <w:r w:rsidRPr="00D51060">
        <w:rPr>
          <w:sz w:val="28"/>
          <w:szCs w:val="28"/>
        </w:rPr>
        <w:t>онтрольным органом;</w:t>
      </w:r>
    </w:p>
    <w:p w:rsidR="00D26650" w:rsidRDefault="00D26650" w:rsidP="00D26650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, составленных Контрольным органом.</w:t>
      </w:r>
      <w:r w:rsidRPr="00D51060">
        <w:rPr>
          <w:sz w:val="28"/>
          <w:szCs w:val="28"/>
        </w:rPr>
        <w:t xml:space="preserve"> </w:t>
      </w:r>
    </w:p>
    <w:p w:rsidR="00D26650" w:rsidRPr="00D51060" w:rsidRDefault="00D26650" w:rsidP="00D26650">
      <w:pPr>
        <w:ind w:firstLine="709"/>
        <w:jc w:val="both"/>
        <w:rPr>
          <w:sz w:val="28"/>
          <w:szCs w:val="28"/>
        </w:rPr>
      </w:pPr>
      <w:proofErr w:type="gramStart"/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частью 1 статьи 19.5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sz w:val="28"/>
          <w:szCs w:val="28"/>
        </w:rPr>
        <w:t>х</w:t>
      </w:r>
      <w:r w:rsidRPr="00D51060">
        <w:rPr>
          <w:sz w:val="28"/>
          <w:szCs w:val="28"/>
        </w:rPr>
        <w:t xml:space="preserve"> контрольным органом. </w:t>
      </w:r>
      <w:proofErr w:type="gramEnd"/>
    </w:p>
    <w:p w:rsidR="00D26650" w:rsidRDefault="00D26650" w:rsidP="00D26650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  <w:highlight w:val="yellow"/>
        </w:rPr>
      </w:pPr>
    </w:p>
    <w:p w:rsidR="00956FA3" w:rsidRDefault="00956FA3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956FA3" w:rsidRDefault="00956FA3" w:rsidP="004C2010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4C2010" w:rsidRPr="000E7BBF" w:rsidRDefault="004C2010" w:rsidP="00956FA3">
      <w:pPr>
        <w:pStyle w:val="ConsPlusNormal"/>
        <w:spacing w:line="192" w:lineRule="auto"/>
        <w:ind w:firstLine="4536"/>
        <w:jc w:val="right"/>
        <w:outlineLvl w:val="1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0E7BBF">
        <w:rPr>
          <w:sz w:val="28"/>
          <w:szCs w:val="28"/>
        </w:rPr>
        <w:t xml:space="preserve">к Положению </w:t>
      </w:r>
    </w:p>
    <w:p w:rsidR="008D55F5" w:rsidRDefault="008D55F5" w:rsidP="008D55F5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33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8D55F5" w:rsidRDefault="008D55F5" w:rsidP="008D55F5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6"/>
        <w:gridCol w:w="1135"/>
      </w:tblGrid>
      <w:tr w:rsidR="00D01FA6" w:rsidRPr="00D01FA6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Целевые значения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1A6DA3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устраненных нарушений из числа выявленных нарушений законодательства </w:t>
            </w:r>
            <w:r w:rsidR="001A6DA3" w:rsidRPr="00D01FA6">
              <w:rPr>
                <w:rStyle w:val="s11"/>
                <w:sz w:val="18"/>
                <w:szCs w:val="18"/>
              </w:rPr>
              <w:t xml:space="preserve">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70%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100%</w:t>
            </w:r>
          </w:p>
        </w:tc>
      </w:tr>
      <w:tr w:rsidR="00D01FA6" w:rsidRPr="00D01FA6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9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2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5%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D01FA6">
              <w:rPr>
                <w:sz w:val="18"/>
                <w:szCs w:val="18"/>
              </w:rPr>
              <w:br/>
            </w:r>
            <w:r w:rsidRPr="00D01FA6">
              <w:rPr>
                <w:rStyle w:val="s11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95%</w:t>
            </w:r>
          </w:p>
        </w:tc>
      </w:tr>
      <w:tr w:rsidR="00D01FA6" w:rsidRPr="00D01FA6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</w:tbl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Индикативные показатели</w:t>
      </w:r>
    </w:p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354"/>
        <w:gridCol w:w="1223"/>
        <w:gridCol w:w="2539"/>
        <w:gridCol w:w="630"/>
        <w:gridCol w:w="1905"/>
      </w:tblGrid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плановых заданий (осмотров) %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-к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оличество проведенных плановых заданий (осмотров) (ед.)</w:t>
            </w:r>
          </w:p>
          <w:p w:rsidR="008D55F5" w:rsidRDefault="008D55F5" w:rsidP="004C2010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8D55F5" w:rsidTr="006541C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x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жалоб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x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x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 - количество проведенных </w:t>
            </w: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Км / </w:t>
            </w: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=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контрольных мероприятий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91782" w:rsidRDefault="00891782"/>
    <w:sectPr w:rsidR="00891782" w:rsidSect="002D34C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43" w:rsidRDefault="00015443" w:rsidP="003D45FF">
      <w:r>
        <w:separator/>
      </w:r>
    </w:p>
  </w:endnote>
  <w:endnote w:type="continuationSeparator" w:id="0">
    <w:p w:rsidR="00015443" w:rsidRDefault="00015443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43" w:rsidRDefault="00015443" w:rsidP="003D45FF">
      <w:r>
        <w:separator/>
      </w:r>
    </w:p>
  </w:footnote>
  <w:footnote w:type="continuationSeparator" w:id="0">
    <w:p w:rsidR="00015443" w:rsidRDefault="00015443" w:rsidP="003D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1490"/>
      <w:docPartObj>
        <w:docPartGallery w:val="Page Numbers (Top of Page)"/>
        <w:docPartUnique/>
      </w:docPartObj>
    </w:sdtPr>
    <w:sdtEndPr/>
    <w:sdtContent>
      <w:p w:rsidR="002D34C8" w:rsidRDefault="0001544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8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4C8" w:rsidRDefault="002D34C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949"/>
    <w:rsid w:val="00015443"/>
    <w:rsid w:val="00027022"/>
    <w:rsid w:val="0005796B"/>
    <w:rsid w:val="00074451"/>
    <w:rsid w:val="000828C5"/>
    <w:rsid w:val="00102FAB"/>
    <w:rsid w:val="00134B32"/>
    <w:rsid w:val="001470B0"/>
    <w:rsid w:val="00161A9D"/>
    <w:rsid w:val="001963E3"/>
    <w:rsid w:val="001A6DA3"/>
    <w:rsid w:val="001C62A2"/>
    <w:rsid w:val="001D68C8"/>
    <w:rsid w:val="001E2C51"/>
    <w:rsid w:val="002110C1"/>
    <w:rsid w:val="00211DF0"/>
    <w:rsid w:val="00237911"/>
    <w:rsid w:val="00237C79"/>
    <w:rsid w:val="00282949"/>
    <w:rsid w:val="002D071A"/>
    <w:rsid w:val="002D34C8"/>
    <w:rsid w:val="00361E73"/>
    <w:rsid w:val="0036398E"/>
    <w:rsid w:val="003A4DB5"/>
    <w:rsid w:val="003C706B"/>
    <w:rsid w:val="003D45FF"/>
    <w:rsid w:val="0042693B"/>
    <w:rsid w:val="004C2010"/>
    <w:rsid w:val="004F2C68"/>
    <w:rsid w:val="00505888"/>
    <w:rsid w:val="005164F1"/>
    <w:rsid w:val="00541278"/>
    <w:rsid w:val="005728C8"/>
    <w:rsid w:val="005B0C39"/>
    <w:rsid w:val="006218CC"/>
    <w:rsid w:val="006541C8"/>
    <w:rsid w:val="00654947"/>
    <w:rsid w:val="00661875"/>
    <w:rsid w:val="006631B7"/>
    <w:rsid w:val="00693D81"/>
    <w:rsid w:val="006F1141"/>
    <w:rsid w:val="0074287F"/>
    <w:rsid w:val="007516D6"/>
    <w:rsid w:val="00766402"/>
    <w:rsid w:val="007712BE"/>
    <w:rsid w:val="007B4606"/>
    <w:rsid w:val="007C59AF"/>
    <w:rsid w:val="007F79A4"/>
    <w:rsid w:val="00891782"/>
    <w:rsid w:val="008948DC"/>
    <w:rsid w:val="008953A4"/>
    <w:rsid w:val="008D55F5"/>
    <w:rsid w:val="008F67AA"/>
    <w:rsid w:val="009020EE"/>
    <w:rsid w:val="00913F3D"/>
    <w:rsid w:val="00931D1F"/>
    <w:rsid w:val="00956FA3"/>
    <w:rsid w:val="009A3A64"/>
    <w:rsid w:val="009B596D"/>
    <w:rsid w:val="00A76A96"/>
    <w:rsid w:val="00AE2F35"/>
    <w:rsid w:val="00AF5678"/>
    <w:rsid w:val="00B132B9"/>
    <w:rsid w:val="00BB1FBD"/>
    <w:rsid w:val="00C2754F"/>
    <w:rsid w:val="00C91B36"/>
    <w:rsid w:val="00CB2FBE"/>
    <w:rsid w:val="00D01FA6"/>
    <w:rsid w:val="00D05419"/>
    <w:rsid w:val="00D26650"/>
    <w:rsid w:val="00D846A9"/>
    <w:rsid w:val="00D903E4"/>
    <w:rsid w:val="00DD4223"/>
    <w:rsid w:val="00DE3487"/>
    <w:rsid w:val="00DF405C"/>
    <w:rsid w:val="00E27167"/>
    <w:rsid w:val="00E42D61"/>
    <w:rsid w:val="00EA2FD7"/>
    <w:rsid w:val="00EC0086"/>
    <w:rsid w:val="00EF1677"/>
    <w:rsid w:val="00F02719"/>
    <w:rsid w:val="00F444E6"/>
    <w:rsid w:val="00F75CC1"/>
    <w:rsid w:val="00F9416B"/>
    <w:rsid w:val="00FA1CF8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1D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rsid w:val="001D6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37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8819</Words>
  <Characters>50274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80</cp:revision>
  <dcterms:created xsi:type="dcterms:W3CDTF">2021-09-06T16:30:00Z</dcterms:created>
  <dcterms:modified xsi:type="dcterms:W3CDTF">2021-09-30T12:23:00Z</dcterms:modified>
</cp:coreProperties>
</file>