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CF" w:rsidRPr="00833841" w:rsidRDefault="00B630CF" w:rsidP="00B630CF">
      <w:pPr>
        <w:pStyle w:val="afb"/>
        <w:jc w:val="center"/>
        <w:rPr>
          <w:b/>
          <w:sz w:val="28"/>
          <w:szCs w:val="28"/>
        </w:rPr>
      </w:pPr>
      <w:r w:rsidRPr="00833841">
        <w:rPr>
          <w:b/>
          <w:sz w:val="28"/>
          <w:szCs w:val="28"/>
        </w:rPr>
        <w:t>СОВЕТ  ДЕПУТАТОВ</w:t>
      </w:r>
    </w:p>
    <w:p w:rsidR="00B630CF" w:rsidRPr="00833841" w:rsidRDefault="00B630CF" w:rsidP="00B630CF">
      <w:pPr>
        <w:pStyle w:val="afb"/>
        <w:jc w:val="center"/>
        <w:rPr>
          <w:b/>
          <w:sz w:val="28"/>
          <w:szCs w:val="28"/>
        </w:rPr>
      </w:pPr>
      <w:r w:rsidRPr="00833841">
        <w:rPr>
          <w:b/>
          <w:sz w:val="28"/>
          <w:szCs w:val="28"/>
        </w:rPr>
        <w:t>МУНИЦИПАЛЬНОГО  ОБРАЗОВАНИЯ</w:t>
      </w:r>
    </w:p>
    <w:p w:rsidR="00B630CF" w:rsidRPr="00833841" w:rsidRDefault="00B630CF" w:rsidP="00B630CF">
      <w:pPr>
        <w:pStyle w:val="afb"/>
        <w:jc w:val="center"/>
        <w:rPr>
          <w:b/>
          <w:sz w:val="28"/>
          <w:szCs w:val="28"/>
        </w:rPr>
      </w:pPr>
      <w:r w:rsidRPr="00833841">
        <w:rPr>
          <w:b/>
          <w:sz w:val="28"/>
          <w:szCs w:val="28"/>
        </w:rPr>
        <w:t>ВОЙСКОВИЦКОЕ СЕЛЬСКОЕ ПОСЕЛЕНИЕ</w:t>
      </w:r>
    </w:p>
    <w:p w:rsidR="00B630CF" w:rsidRPr="00833841" w:rsidRDefault="00B630CF" w:rsidP="00B630CF">
      <w:pPr>
        <w:pStyle w:val="afb"/>
        <w:jc w:val="center"/>
        <w:rPr>
          <w:b/>
          <w:sz w:val="28"/>
          <w:szCs w:val="28"/>
        </w:rPr>
      </w:pPr>
      <w:r w:rsidRPr="00833841">
        <w:rPr>
          <w:b/>
          <w:sz w:val="28"/>
          <w:szCs w:val="28"/>
        </w:rPr>
        <w:t>ГАТЧИНСКОГО  МУНИЦИПАЛЬНОГО  РАЙОНА</w:t>
      </w:r>
    </w:p>
    <w:p w:rsidR="00B630CF" w:rsidRPr="00833841" w:rsidRDefault="00B630CF" w:rsidP="00B630CF">
      <w:pPr>
        <w:pStyle w:val="afb"/>
        <w:jc w:val="center"/>
        <w:rPr>
          <w:b/>
          <w:sz w:val="28"/>
          <w:szCs w:val="28"/>
        </w:rPr>
      </w:pPr>
      <w:r w:rsidRPr="00833841">
        <w:rPr>
          <w:b/>
          <w:sz w:val="28"/>
          <w:szCs w:val="28"/>
        </w:rPr>
        <w:t>ЛЕНИНГРАДСКОЙ ОБЛАСТИ</w:t>
      </w:r>
    </w:p>
    <w:p w:rsidR="00B630CF" w:rsidRPr="00833841" w:rsidRDefault="00B630CF" w:rsidP="00B630CF">
      <w:pPr>
        <w:pStyle w:val="afb"/>
        <w:jc w:val="center"/>
        <w:rPr>
          <w:i/>
          <w:sz w:val="28"/>
          <w:szCs w:val="28"/>
        </w:rPr>
      </w:pPr>
      <w:r>
        <w:rPr>
          <w:i/>
          <w:sz w:val="28"/>
          <w:szCs w:val="28"/>
        </w:rPr>
        <w:t>ЧЕТВЕРТЫЙ</w:t>
      </w:r>
      <w:r w:rsidRPr="00833841">
        <w:rPr>
          <w:i/>
          <w:sz w:val="28"/>
          <w:szCs w:val="28"/>
        </w:rPr>
        <w:t xml:space="preserve"> СОЗЫВ</w:t>
      </w:r>
    </w:p>
    <w:p w:rsidR="00B630CF" w:rsidRPr="00833841" w:rsidRDefault="00B630CF" w:rsidP="00B630CF">
      <w:pPr>
        <w:pStyle w:val="afb"/>
        <w:jc w:val="center"/>
        <w:rPr>
          <w:b/>
          <w:sz w:val="28"/>
          <w:szCs w:val="28"/>
        </w:rPr>
      </w:pPr>
    </w:p>
    <w:p w:rsidR="00B630CF" w:rsidRPr="00833841" w:rsidRDefault="00B630CF" w:rsidP="00B630CF">
      <w:pPr>
        <w:pStyle w:val="afb"/>
        <w:jc w:val="center"/>
        <w:rPr>
          <w:b/>
          <w:sz w:val="28"/>
          <w:szCs w:val="28"/>
        </w:rPr>
      </w:pPr>
    </w:p>
    <w:p w:rsidR="00B630CF" w:rsidRPr="00833841" w:rsidRDefault="00B630CF" w:rsidP="00B630CF">
      <w:pPr>
        <w:pStyle w:val="afb"/>
        <w:jc w:val="center"/>
        <w:rPr>
          <w:b/>
          <w:sz w:val="28"/>
          <w:szCs w:val="28"/>
        </w:rPr>
      </w:pPr>
      <w:r w:rsidRPr="00833841">
        <w:rPr>
          <w:b/>
          <w:sz w:val="28"/>
          <w:szCs w:val="28"/>
        </w:rPr>
        <w:t>РЕШЕНИЕ</w:t>
      </w:r>
    </w:p>
    <w:p w:rsidR="00B630CF" w:rsidRPr="00833841" w:rsidRDefault="00B630CF" w:rsidP="00B630CF">
      <w:pPr>
        <w:pStyle w:val="afb"/>
        <w:rPr>
          <w:b/>
          <w:sz w:val="28"/>
          <w:szCs w:val="28"/>
        </w:rPr>
      </w:pPr>
    </w:p>
    <w:p w:rsidR="00B630CF" w:rsidRDefault="00B630CF" w:rsidP="00B630CF">
      <w:pPr>
        <w:pStyle w:val="afb"/>
        <w:rPr>
          <w:sz w:val="28"/>
          <w:szCs w:val="28"/>
        </w:rPr>
      </w:pPr>
      <w:r>
        <w:rPr>
          <w:b/>
          <w:sz w:val="28"/>
          <w:szCs w:val="28"/>
        </w:rPr>
        <w:t xml:space="preserve">30 сентября 2021  </w:t>
      </w:r>
      <w:r w:rsidRPr="00833841">
        <w:rPr>
          <w:b/>
          <w:sz w:val="28"/>
          <w:szCs w:val="28"/>
        </w:rPr>
        <w:t>г.</w:t>
      </w:r>
      <w:r w:rsidRPr="00833841">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833841">
        <w:rPr>
          <w:b/>
          <w:sz w:val="28"/>
          <w:szCs w:val="28"/>
        </w:rPr>
        <w:t>№</w:t>
      </w:r>
      <w:r>
        <w:rPr>
          <w:b/>
          <w:sz w:val="28"/>
          <w:szCs w:val="28"/>
        </w:rPr>
        <w:t xml:space="preserve"> 10</w:t>
      </w:r>
      <w:r>
        <w:rPr>
          <w:b/>
          <w:sz w:val="28"/>
          <w:szCs w:val="28"/>
        </w:rPr>
        <w:t>1</w:t>
      </w:r>
      <w:r w:rsidRPr="00833841">
        <w:rPr>
          <w:sz w:val="28"/>
          <w:szCs w:val="28"/>
        </w:rPr>
        <w:br/>
      </w:r>
    </w:p>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Pr="00740A3D"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proofErr w:type="spellStart"/>
      <w:r w:rsidR="001812B1">
        <w:rPr>
          <w:rFonts w:ascii="Times New Roman" w:eastAsia="Calibri" w:hAnsi="Times New Roman"/>
          <w:bCs/>
          <w:color w:val="auto"/>
          <w:kern w:val="28"/>
          <w:sz w:val="28"/>
          <w:szCs w:val="28"/>
        </w:rPr>
        <w:t>Войсковицкое</w:t>
      </w:r>
      <w:proofErr w:type="spellEnd"/>
      <w:r w:rsidR="001812B1">
        <w:rPr>
          <w:rFonts w:ascii="Times New Roman" w:eastAsia="Calibri" w:hAnsi="Times New Roman"/>
          <w:bCs/>
          <w:color w:val="auto"/>
          <w:kern w:val="28"/>
          <w:sz w:val="28"/>
          <w:szCs w:val="28"/>
        </w:rPr>
        <w:t xml:space="preserve"> сельское поселение</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firstLine="708"/>
        <w:jc w:val="both"/>
        <w:rPr>
          <w:rFonts w:ascii="Times New Roman" w:eastAsia="Calibri" w:hAnsi="Times New Roman"/>
          <w:color w:val="auto"/>
          <w:sz w:val="28"/>
          <w:szCs w:val="28"/>
        </w:rPr>
      </w:pPr>
      <w:proofErr w:type="gramStart"/>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w:t>
      </w:r>
      <w:r w:rsidR="001812B1" w:rsidRPr="001812B1">
        <w:rPr>
          <w:sz w:val="28"/>
          <w:szCs w:val="28"/>
          <w:lang w:eastAsia="en-US"/>
        </w:rPr>
        <w:t xml:space="preserve"> </w:t>
      </w:r>
      <w:r w:rsidR="001812B1" w:rsidRPr="001812B1">
        <w:rPr>
          <w:rFonts w:ascii="Times New Roman" w:hAnsi="Times New Roman"/>
          <w:sz w:val="28"/>
          <w:szCs w:val="28"/>
          <w:lang w:eastAsia="en-US"/>
        </w:rPr>
        <w:t>Областным законом Ленинградской области от 10.07.2014 №48-оз «Об отдельных вопросах местного значения сельских поселений Ленинградской области»</w:t>
      </w:r>
      <w:r w:rsidR="001812B1">
        <w:rPr>
          <w:rFonts w:ascii="Times New Roman" w:eastAsia="Calibri" w:hAnsi="Times New Roman"/>
          <w:color w:val="auto"/>
          <w:sz w:val="28"/>
          <w:szCs w:val="28"/>
        </w:rPr>
        <w:t>,</w:t>
      </w:r>
      <w:r w:rsidRPr="001812B1">
        <w:rPr>
          <w:rFonts w:ascii="Times New Roman" w:eastAsia="Calibri" w:hAnsi="Times New Roman"/>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proofErr w:type="spellStart"/>
      <w:r w:rsidR="001812B1">
        <w:rPr>
          <w:rFonts w:ascii="Times New Roman" w:eastAsia="Calibri" w:hAnsi="Times New Roman"/>
          <w:color w:val="auto"/>
          <w:sz w:val="28"/>
          <w:szCs w:val="28"/>
        </w:rPr>
        <w:t>Войсковицкое</w:t>
      </w:r>
      <w:proofErr w:type="spellEnd"/>
      <w:r w:rsidR="001812B1">
        <w:rPr>
          <w:rFonts w:ascii="Times New Roman" w:eastAsia="Calibri" w:hAnsi="Times New Roman"/>
          <w:color w:val="auto"/>
          <w:sz w:val="28"/>
          <w:szCs w:val="28"/>
        </w:rPr>
        <w:t xml:space="preserve"> сельское поселение</w:t>
      </w:r>
      <w:r w:rsidRPr="00740A3D">
        <w:rPr>
          <w:rFonts w:ascii="Times New Roman" w:eastAsia="Calibri" w:hAnsi="Times New Roman"/>
          <w:color w:val="auto"/>
          <w:sz w:val="28"/>
          <w:szCs w:val="28"/>
        </w:rPr>
        <w:t xml:space="preserve">, совет депутатов муниципального образования </w:t>
      </w:r>
      <w:proofErr w:type="spellStart"/>
      <w:r w:rsidR="001812B1">
        <w:rPr>
          <w:rFonts w:ascii="Times New Roman" w:eastAsia="Calibri" w:hAnsi="Times New Roman"/>
          <w:color w:val="auto"/>
          <w:sz w:val="28"/>
          <w:szCs w:val="28"/>
        </w:rPr>
        <w:t>Войсковицкое</w:t>
      </w:r>
      <w:proofErr w:type="spellEnd"/>
      <w:r w:rsidR="001812B1">
        <w:rPr>
          <w:rFonts w:ascii="Times New Roman" w:eastAsia="Calibri" w:hAnsi="Times New Roman"/>
          <w:color w:val="auto"/>
          <w:sz w:val="28"/>
          <w:szCs w:val="28"/>
        </w:rPr>
        <w:t xml:space="preserve"> сельское поселение</w:t>
      </w:r>
      <w:r w:rsidRPr="00740A3D">
        <w:rPr>
          <w:rFonts w:ascii="Times New Roman" w:eastAsia="Calibri" w:hAnsi="Times New Roman"/>
          <w:color w:val="auto"/>
          <w:sz w:val="28"/>
          <w:szCs w:val="28"/>
        </w:rPr>
        <w:t xml:space="preserve"> (далее - Совет депутатов)</w:t>
      </w:r>
      <w:proofErr w:type="gramEnd"/>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proofErr w:type="spellStart"/>
      <w:r w:rsidR="001812B1">
        <w:rPr>
          <w:rFonts w:ascii="Times New Roman" w:eastAsia="SimSun" w:hAnsi="Times New Roman" w:cs="Mangal"/>
          <w:bCs/>
          <w:color w:val="auto"/>
          <w:kern w:val="28"/>
          <w:sz w:val="28"/>
          <w:szCs w:val="28"/>
          <w:lang w:eastAsia="zh-CN" w:bidi="hi-IN"/>
        </w:rPr>
        <w:t>Войсковицкое</w:t>
      </w:r>
      <w:proofErr w:type="spellEnd"/>
      <w:r w:rsidR="001812B1">
        <w:rPr>
          <w:rFonts w:ascii="Times New Roman" w:eastAsia="SimSun" w:hAnsi="Times New Roman" w:cs="Mangal"/>
          <w:bCs/>
          <w:color w:val="auto"/>
          <w:kern w:val="28"/>
          <w:sz w:val="28"/>
          <w:szCs w:val="28"/>
          <w:lang w:eastAsia="zh-CN" w:bidi="hi-IN"/>
        </w:rPr>
        <w:t xml:space="preserve"> сельское поселение</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B630CF" w:rsidRPr="00B630CF" w:rsidRDefault="00740A3D" w:rsidP="00B630CF">
      <w:pPr>
        <w:tabs>
          <w:tab w:val="left" w:pos="567"/>
        </w:tabs>
        <w:jc w:val="both"/>
        <w:rPr>
          <w:rFonts w:ascii="Times New Roman" w:hAnsi="Times New Roman"/>
          <w:sz w:val="28"/>
          <w:szCs w:val="28"/>
        </w:rPr>
      </w:pPr>
      <w:r w:rsidRPr="00740A3D">
        <w:rPr>
          <w:rFonts w:ascii="Times New Roman" w:eastAsiaTheme="minorHAnsi" w:hAnsi="Times New Roman"/>
          <w:color w:val="auto"/>
          <w:sz w:val="28"/>
          <w:szCs w:val="28"/>
        </w:rPr>
        <w:tab/>
      </w:r>
      <w:r w:rsidR="00B630CF" w:rsidRPr="00B630CF">
        <w:rPr>
          <w:rFonts w:ascii="Times New Roman" w:hAnsi="Times New Roman"/>
          <w:sz w:val="28"/>
          <w:szCs w:val="28"/>
        </w:rPr>
        <w:t>2. Настоящее решение опубликовать в печатном издании «</w:t>
      </w:r>
      <w:proofErr w:type="spellStart"/>
      <w:r w:rsidR="00B630CF" w:rsidRPr="00B630CF">
        <w:rPr>
          <w:rFonts w:ascii="Times New Roman" w:hAnsi="Times New Roman"/>
          <w:sz w:val="28"/>
          <w:szCs w:val="28"/>
        </w:rPr>
        <w:t>Войсковицкий</w:t>
      </w:r>
      <w:proofErr w:type="spellEnd"/>
      <w:r w:rsidR="00B630CF" w:rsidRPr="00B630CF">
        <w:rPr>
          <w:rFonts w:ascii="Times New Roman" w:hAnsi="Times New Roman"/>
          <w:sz w:val="28"/>
          <w:szCs w:val="28"/>
        </w:rPr>
        <w:t xml:space="preserve"> вестник», разместить в сети Интернет на официальном сайте муниципального образования </w:t>
      </w:r>
      <w:proofErr w:type="spellStart"/>
      <w:r w:rsidR="00B630CF" w:rsidRPr="00B630CF">
        <w:rPr>
          <w:rFonts w:ascii="Times New Roman" w:hAnsi="Times New Roman"/>
          <w:sz w:val="28"/>
          <w:szCs w:val="28"/>
        </w:rPr>
        <w:t>Войсковицкое</w:t>
      </w:r>
      <w:proofErr w:type="spellEnd"/>
      <w:r w:rsidR="00B630CF" w:rsidRPr="00B630CF">
        <w:rPr>
          <w:rFonts w:ascii="Times New Roman" w:hAnsi="Times New Roman"/>
          <w:sz w:val="28"/>
          <w:szCs w:val="28"/>
        </w:rPr>
        <w:t xml:space="preserve"> сельское поселение.</w:t>
      </w:r>
    </w:p>
    <w:p w:rsidR="00B630CF" w:rsidRPr="00B630CF" w:rsidRDefault="00B630CF" w:rsidP="00B630CF">
      <w:pPr>
        <w:pStyle w:val="afb"/>
        <w:ind w:firstLine="567"/>
        <w:jc w:val="both"/>
        <w:rPr>
          <w:sz w:val="28"/>
          <w:szCs w:val="28"/>
        </w:rPr>
      </w:pPr>
      <w:r w:rsidRPr="00B630CF">
        <w:rPr>
          <w:sz w:val="28"/>
          <w:szCs w:val="28"/>
        </w:rPr>
        <w:t xml:space="preserve">3. Настоящее решение вступает в силу </w:t>
      </w:r>
      <w:r w:rsidRPr="00B630CF">
        <w:rPr>
          <w:rFonts w:eastAsia="Calibri"/>
          <w:sz w:val="28"/>
          <w:szCs w:val="28"/>
        </w:rPr>
        <w:t>после его официального опубликования (обнародования)</w:t>
      </w:r>
      <w:r w:rsidRPr="00B630CF">
        <w:rPr>
          <w:sz w:val="28"/>
          <w:szCs w:val="28"/>
        </w:rPr>
        <w:t>.</w:t>
      </w:r>
    </w:p>
    <w:p w:rsidR="00B630CF" w:rsidRPr="00B630CF" w:rsidRDefault="00B630CF" w:rsidP="00B630CF">
      <w:pPr>
        <w:tabs>
          <w:tab w:val="left" w:pos="720"/>
        </w:tabs>
        <w:ind w:firstLine="360"/>
        <w:jc w:val="both"/>
        <w:rPr>
          <w:rFonts w:ascii="Times New Roman" w:hAnsi="Times New Roman"/>
          <w:sz w:val="28"/>
          <w:szCs w:val="28"/>
        </w:rPr>
      </w:pPr>
    </w:p>
    <w:p w:rsidR="00B630CF" w:rsidRPr="00B630CF" w:rsidRDefault="00B630CF" w:rsidP="00B630CF">
      <w:pPr>
        <w:rPr>
          <w:rFonts w:ascii="Times New Roman" w:hAnsi="Times New Roman"/>
          <w:sz w:val="28"/>
          <w:szCs w:val="28"/>
        </w:rPr>
      </w:pPr>
      <w:r w:rsidRPr="00B630CF">
        <w:rPr>
          <w:rFonts w:ascii="Times New Roman" w:hAnsi="Times New Roman"/>
          <w:sz w:val="28"/>
          <w:szCs w:val="28"/>
        </w:rPr>
        <w:t>Глава муниципального образования                                                      Р.А. Алехин</w:t>
      </w:r>
    </w:p>
    <w:p w:rsidR="000E7BBF" w:rsidRPr="00B630CF" w:rsidRDefault="000E7BBF" w:rsidP="00B630CF">
      <w:pPr>
        <w:widowControl/>
        <w:tabs>
          <w:tab w:val="left" w:pos="720"/>
        </w:tabs>
        <w:ind w:firstLine="360"/>
        <w:jc w:val="both"/>
        <w:rPr>
          <w:rFonts w:ascii="Times New Roman" w:hAnsi="Times New Roman"/>
          <w:sz w:val="28"/>
          <w:szCs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t>Приложение</w:t>
      </w:r>
    </w:p>
    <w:p w:rsidR="007D78A1"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 xml:space="preserve">к решению совета депутатов </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 xml:space="preserve">от </w:t>
      </w:r>
      <w:r w:rsidR="007D78A1">
        <w:rPr>
          <w:rFonts w:ascii="Times New Roman" w:eastAsiaTheme="minorHAnsi" w:hAnsi="Times New Roman"/>
          <w:color w:val="000000" w:themeColor="text1"/>
          <w:sz w:val="28"/>
          <w:szCs w:val="28"/>
        </w:rPr>
        <w:t>30.09.2021</w:t>
      </w:r>
      <w:r w:rsidRPr="00740A3D">
        <w:rPr>
          <w:rFonts w:ascii="Times New Roman" w:eastAsiaTheme="minorHAnsi" w:hAnsi="Times New Roman"/>
          <w:color w:val="000000" w:themeColor="text1"/>
          <w:sz w:val="28"/>
          <w:szCs w:val="28"/>
        </w:rPr>
        <w:t xml:space="preserve"> № </w:t>
      </w:r>
      <w:r w:rsidR="007D78A1">
        <w:rPr>
          <w:rFonts w:ascii="Times New Roman" w:eastAsiaTheme="minorHAnsi" w:hAnsi="Times New Roman"/>
          <w:color w:val="000000" w:themeColor="text1"/>
          <w:sz w:val="28"/>
          <w:szCs w:val="28"/>
        </w:rPr>
        <w:t>101</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proofErr w:type="spellStart"/>
      <w:r w:rsidR="00B733CA">
        <w:rPr>
          <w:rFonts w:ascii="Times New Roman" w:eastAsiaTheme="minorHAnsi" w:hAnsi="Times New Roman"/>
          <w:b/>
          <w:color w:val="000000" w:themeColor="text1"/>
          <w:sz w:val="28"/>
          <w:szCs w:val="28"/>
        </w:rPr>
        <w:t>Войсковицкое</w:t>
      </w:r>
      <w:proofErr w:type="spellEnd"/>
      <w:r w:rsidR="00B733CA">
        <w:rPr>
          <w:rFonts w:ascii="Times New Roman" w:eastAsiaTheme="minorHAnsi" w:hAnsi="Times New Roman"/>
          <w:b/>
          <w:color w:val="000000" w:themeColor="text1"/>
          <w:sz w:val="28"/>
          <w:szCs w:val="28"/>
        </w:rPr>
        <w:t xml:space="preserve"> сельское поселение</w:t>
      </w:r>
      <w:r w:rsidRPr="00740A3D">
        <w:rPr>
          <w:rFonts w:ascii="Times New Roman" w:eastAsiaTheme="minorHAnsi" w:hAnsi="Times New Roman"/>
          <w:b/>
          <w:color w:val="000000" w:themeColor="text1"/>
          <w:sz w:val="28"/>
          <w:szCs w:val="28"/>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proofErr w:type="spellStart"/>
      <w:r w:rsidR="0032543B" w:rsidRPr="0032543B">
        <w:rPr>
          <w:rFonts w:ascii="Times New Roman" w:hAnsi="Times New Roman"/>
          <w:sz w:val="28"/>
          <w:szCs w:val="28"/>
        </w:rPr>
        <w:t>Войсковицкого</w:t>
      </w:r>
      <w:proofErr w:type="spellEnd"/>
      <w:r w:rsidR="0032543B" w:rsidRPr="0032543B">
        <w:rPr>
          <w:rFonts w:ascii="Times New Roman" w:hAnsi="Times New Roman"/>
          <w:sz w:val="28"/>
          <w:szCs w:val="28"/>
        </w:rPr>
        <w:t xml:space="preserve"> сельского поселения</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w:t>
      </w:r>
      <w:r w:rsidR="00A908D6">
        <w:rPr>
          <w:rFonts w:ascii="Times New Roman" w:hAnsi="Times New Roman"/>
          <w:sz w:val="28"/>
        </w:rPr>
        <w:t>ого закона от 31 июля 2020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sidRPr="003823A2">
        <w:rPr>
          <w:rFonts w:ascii="Times New Roman" w:eastAsiaTheme="minorHAnsi" w:hAnsi="Times New Roman"/>
          <w:color w:val="auto"/>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proofErr w:type="spellStart"/>
      <w:r w:rsidR="0056128B" w:rsidRPr="0056128B">
        <w:rPr>
          <w:rFonts w:ascii="Times New Roman" w:hAnsi="Times New Roman"/>
          <w:sz w:val="28"/>
          <w:szCs w:val="28"/>
        </w:rPr>
        <w:t>Войсковицкого</w:t>
      </w:r>
      <w:proofErr w:type="spellEnd"/>
      <w:r w:rsidR="0056128B" w:rsidRPr="0056128B">
        <w:rPr>
          <w:rFonts w:ascii="Times New Roman" w:hAnsi="Times New Roman"/>
          <w:sz w:val="28"/>
          <w:szCs w:val="28"/>
        </w:rPr>
        <w:t xml:space="preserve"> сельского поселения</w:t>
      </w:r>
      <w:r w:rsidR="0056128B" w:rsidRPr="0056128B">
        <w:rPr>
          <w:rFonts w:ascii="Times New Roman" w:hAnsi="Times New Roman"/>
          <w:i/>
          <w:sz w:val="24"/>
          <w:szCs w:val="24"/>
        </w:rPr>
        <w:t xml:space="preserve">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56128B" w:rsidRDefault="000E7BBF" w:rsidP="000E7BBF">
      <w:pPr>
        <w:pStyle w:val="a8"/>
        <w:widowControl/>
        <w:ind w:left="0" w:firstLine="709"/>
        <w:jc w:val="both"/>
        <w:rPr>
          <w:rFonts w:ascii="Times New Roman" w:hAnsi="Times New Roman"/>
          <w:sz w:val="28"/>
          <w:szCs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proofErr w:type="spellStart"/>
      <w:r w:rsidR="0056128B" w:rsidRPr="0056128B">
        <w:rPr>
          <w:rFonts w:ascii="Times New Roman" w:hAnsi="Times New Roman"/>
          <w:sz w:val="28"/>
          <w:szCs w:val="28"/>
        </w:rPr>
        <w:t>Войсковицкого</w:t>
      </w:r>
      <w:proofErr w:type="spellEnd"/>
      <w:r w:rsidR="0056128B" w:rsidRPr="0056128B">
        <w:rPr>
          <w:rFonts w:ascii="Times New Roman" w:hAnsi="Times New Roman"/>
          <w:sz w:val="28"/>
          <w:szCs w:val="28"/>
        </w:rPr>
        <w:t xml:space="preserve"> сельского поселения</w:t>
      </w:r>
      <w:r w:rsidRPr="0056128B">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lastRenderedPageBreak/>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w:t>
      </w:r>
      <w:r w:rsidRPr="000E7BBF">
        <w:rPr>
          <w:rFonts w:ascii="Times New Roman" w:hAnsi="Times New Roman"/>
          <w:sz w:val="28"/>
        </w:rPr>
        <w:lastRenderedPageBreak/>
        <w:t>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w:t>
      </w:r>
      <w:r w:rsidRPr="000E7BBF">
        <w:rPr>
          <w:rFonts w:ascii="Times New Roman" w:hAnsi="Times New Roman"/>
          <w:sz w:val="28"/>
        </w:rPr>
        <w:lastRenderedPageBreak/>
        <w:t>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037B9" w:rsidRDefault="000E7BBF" w:rsidP="006037B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6037B9">
        <w:rPr>
          <w:rFonts w:ascii="Times New Roman" w:hAnsi="Times New Roman"/>
          <w:sz w:val="28"/>
        </w:rPr>
        <w:t>действие или угрожает опасность</w:t>
      </w:r>
      <w:r w:rsidRPr="006037B9">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 xml:space="preserve">договора найма жилого помещения жилищного фонда </w:t>
      </w:r>
      <w:r w:rsidRPr="000E7BBF">
        <w:rPr>
          <w:rFonts w:ascii="Times New Roman" w:hAnsi="Times New Roman"/>
          <w:bCs/>
          <w:sz w:val="28"/>
          <w:szCs w:val="28"/>
        </w:rPr>
        <w:lastRenderedPageBreak/>
        <w:t>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r w:rsidR="000E3F59">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w:t>
      </w:r>
      <w:r w:rsidRPr="000E7BBF">
        <w:rPr>
          <w:rFonts w:ascii="Times New Roman" w:hAnsi="Times New Roman"/>
          <w:sz w:val="28"/>
        </w:rPr>
        <w:lastRenderedPageBreak/>
        <w:t>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w:t>
      </w:r>
      <w:r w:rsidR="004D05F5" w:rsidRPr="004D05F5">
        <w:rPr>
          <w:rFonts w:ascii="Times New Roman" w:hAnsi="Times New Roman"/>
          <w:bCs/>
          <w:sz w:val="28"/>
        </w:rPr>
        <w:lastRenderedPageBreak/>
        <w:t xml:space="preserve">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w:t>
      </w:r>
      <w:r w:rsidR="00220515">
        <w:rPr>
          <w:sz w:val="28"/>
        </w:rPr>
        <w:t>ния решений Контрольного органа.</w:t>
      </w:r>
    </w:p>
    <w:p w:rsidR="000E7BBF" w:rsidRPr="000E7BBF" w:rsidRDefault="000E7BBF" w:rsidP="00220515">
      <w:pPr>
        <w:pStyle w:val="ConsPlusNormal"/>
        <w:ind w:firstLine="567"/>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Контрольный орган направляет контролируемому лицу уведомление об </w:t>
      </w:r>
      <w:r w:rsidRPr="000E7BBF">
        <w:rPr>
          <w:sz w:val="28"/>
        </w:rPr>
        <w:lastRenderedPageBreak/>
        <w:t>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6D7CDF" w:rsidRPr="000E7BBF">
        <w:rPr>
          <w:rFonts w:ascii="Times New Roman" w:hAnsi="Times New Roman"/>
          <w:sz w:val="28"/>
          <w:szCs w:val="28"/>
        </w:rPr>
        <w:t>один раз в 3 года</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6D7CDF" w:rsidRPr="000E7BBF">
        <w:rPr>
          <w:rFonts w:ascii="Times New Roman" w:hAnsi="Times New Roman"/>
          <w:sz w:val="28"/>
          <w:szCs w:val="28"/>
        </w:rPr>
        <w:t>один раз в 5 лет</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lastRenderedPageBreak/>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0E7BBF">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w:t>
      </w:r>
      <w:r w:rsidRPr="000E7BBF">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w:t>
      </w:r>
      <w:r w:rsidRPr="000E7BBF">
        <w:rPr>
          <w:sz w:val="28"/>
          <w:szCs w:val="28"/>
        </w:rPr>
        <w:lastRenderedPageBreak/>
        <w:t xml:space="preserve">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A65FA4" w:rsidRDefault="00A65FA4" w:rsidP="00101DA9">
      <w:pPr>
        <w:pStyle w:val="ConsPlusNormal"/>
        <w:spacing w:line="192" w:lineRule="auto"/>
        <w:ind w:left="4535" w:firstLine="0"/>
        <w:outlineLvl w:val="1"/>
        <w:rPr>
          <w:sz w:val="28"/>
          <w:szCs w:val="28"/>
        </w:rPr>
      </w:pPr>
    </w:p>
    <w:p w:rsidR="00A65FA4" w:rsidRDefault="00A65FA4" w:rsidP="00101DA9">
      <w:pPr>
        <w:pStyle w:val="ConsPlusNormal"/>
        <w:spacing w:line="192" w:lineRule="auto"/>
        <w:ind w:left="4535" w:firstLine="0"/>
        <w:outlineLvl w:val="1"/>
        <w:rPr>
          <w:sz w:val="28"/>
          <w:szCs w:val="28"/>
        </w:rPr>
      </w:pPr>
    </w:p>
    <w:p w:rsidR="00A65FA4" w:rsidRDefault="00A65FA4" w:rsidP="00101DA9">
      <w:pPr>
        <w:pStyle w:val="ConsPlusNormal"/>
        <w:spacing w:line="192" w:lineRule="auto"/>
        <w:ind w:left="4535" w:firstLine="0"/>
        <w:outlineLvl w:val="1"/>
        <w:rPr>
          <w:sz w:val="28"/>
          <w:szCs w:val="28"/>
        </w:rPr>
      </w:pPr>
    </w:p>
    <w:p w:rsidR="00A65FA4" w:rsidRDefault="00A65FA4" w:rsidP="00101DA9">
      <w:pPr>
        <w:pStyle w:val="ConsPlusNormal"/>
        <w:spacing w:line="192" w:lineRule="auto"/>
        <w:ind w:left="4535" w:firstLine="0"/>
        <w:outlineLvl w:val="1"/>
        <w:rPr>
          <w:sz w:val="28"/>
          <w:szCs w:val="28"/>
        </w:rPr>
      </w:pPr>
    </w:p>
    <w:p w:rsidR="00A65FA4" w:rsidRDefault="00A65FA4"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A65FA4">
      <w:pPr>
        <w:pStyle w:val="ConsPlusNormal"/>
        <w:spacing w:line="192" w:lineRule="auto"/>
        <w:ind w:left="4535" w:firstLine="0"/>
        <w:jc w:val="right"/>
        <w:outlineLvl w:val="1"/>
        <w:rPr>
          <w:sz w:val="28"/>
          <w:szCs w:val="28"/>
          <w:vertAlign w:val="superscript"/>
        </w:rPr>
      </w:pPr>
      <w:r>
        <w:rPr>
          <w:sz w:val="28"/>
          <w:szCs w:val="28"/>
        </w:rPr>
        <w:lastRenderedPageBreak/>
        <w:t>Приложен</w:t>
      </w:r>
      <w:bookmarkStart w:id="11" w:name="_GoBack"/>
      <w:bookmarkEnd w:id="11"/>
      <w:r>
        <w:rPr>
          <w:sz w:val="28"/>
          <w:szCs w:val="28"/>
        </w:rPr>
        <w:t xml:space="preserve">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56" w:rsidRDefault="00A66D56" w:rsidP="000E7BBF">
      <w:r>
        <w:separator/>
      </w:r>
    </w:p>
  </w:endnote>
  <w:endnote w:type="continuationSeparator" w:id="0">
    <w:p w:rsidR="00A66D56" w:rsidRDefault="00A66D5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56" w:rsidRDefault="00A66D56" w:rsidP="000E7BBF">
      <w:r>
        <w:separator/>
      </w:r>
    </w:p>
  </w:footnote>
  <w:footnote w:type="continuationSeparator" w:id="0">
    <w:p w:rsidR="00A66D56" w:rsidRDefault="00A66D56"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9F6E40" w:rsidRDefault="00F10AB2">
        <w:pPr>
          <w:pStyle w:val="ab"/>
          <w:jc w:val="center"/>
        </w:pPr>
        <w:r>
          <w:fldChar w:fldCharType="begin"/>
        </w:r>
        <w:r w:rsidR="009F6E40">
          <w:instrText xml:space="preserve"> PAGE   \* MERGEFORMAT </w:instrText>
        </w:r>
        <w:r>
          <w:fldChar w:fldCharType="separate"/>
        </w:r>
        <w:r w:rsidR="00A65FA4">
          <w:rPr>
            <w:noProof/>
          </w:rPr>
          <w:t>27</w:t>
        </w:r>
        <w:r>
          <w:rPr>
            <w:noProof/>
          </w:rPr>
          <w:fldChar w:fldCharType="end"/>
        </w:r>
      </w:p>
    </w:sdtContent>
  </w:sdt>
  <w:p w:rsidR="009F6E40" w:rsidRDefault="009F6E4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D09E5"/>
    <w:rsid w:val="000E3F59"/>
    <w:rsid w:val="000E7BBF"/>
    <w:rsid w:val="00101DA9"/>
    <w:rsid w:val="00123511"/>
    <w:rsid w:val="00156FED"/>
    <w:rsid w:val="00172994"/>
    <w:rsid w:val="001812B1"/>
    <w:rsid w:val="001921DB"/>
    <w:rsid w:val="001B18A3"/>
    <w:rsid w:val="001B47B6"/>
    <w:rsid w:val="001D575E"/>
    <w:rsid w:val="001F4BF4"/>
    <w:rsid w:val="00220515"/>
    <w:rsid w:val="00241D52"/>
    <w:rsid w:val="00242BBB"/>
    <w:rsid w:val="00251281"/>
    <w:rsid w:val="002731DC"/>
    <w:rsid w:val="00284EC2"/>
    <w:rsid w:val="002A3B33"/>
    <w:rsid w:val="002C4CF1"/>
    <w:rsid w:val="002D2FB2"/>
    <w:rsid w:val="002F61B9"/>
    <w:rsid w:val="00324F99"/>
    <w:rsid w:val="0032543B"/>
    <w:rsid w:val="00325596"/>
    <w:rsid w:val="0033450F"/>
    <w:rsid w:val="00335A2A"/>
    <w:rsid w:val="003509A4"/>
    <w:rsid w:val="00375004"/>
    <w:rsid w:val="00381F21"/>
    <w:rsid w:val="003823A2"/>
    <w:rsid w:val="0039201A"/>
    <w:rsid w:val="003A627A"/>
    <w:rsid w:val="003D4147"/>
    <w:rsid w:val="003E666D"/>
    <w:rsid w:val="003F011E"/>
    <w:rsid w:val="00406EAE"/>
    <w:rsid w:val="00411A4A"/>
    <w:rsid w:val="004166A8"/>
    <w:rsid w:val="004320CB"/>
    <w:rsid w:val="00447252"/>
    <w:rsid w:val="00477305"/>
    <w:rsid w:val="004862BE"/>
    <w:rsid w:val="004B4793"/>
    <w:rsid w:val="004D05F5"/>
    <w:rsid w:val="004D3A51"/>
    <w:rsid w:val="005064B0"/>
    <w:rsid w:val="00525B92"/>
    <w:rsid w:val="0056128B"/>
    <w:rsid w:val="00561533"/>
    <w:rsid w:val="00570D0F"/>
    <w:rsid w:val="00591AB7"/>
    <w:rsid w:val="005A6752"/>
    <w:rsid w:val="005C2D4E"/>
    <w:rsid w:val="005E1BFA"/>
    <w:rsid w:val="006037B9"/>
    <w:rsid w:val="00612CA0"/>
    <w:rsid w:val="00614B73"/>
    <w:rsid w:val="00625F54"/>
    <w:rsid w:val="00641DD0"/>
    <w:rsid w:val="00646A16"/>
    <w:rsid w:val="0067161D"/>
    <w:rsid w:val="0067760F"/>
    <w:rsid w:val="006A4650"/>
    <w:rsid w:val="006B2ACD"/>
    <w:rsid w:val="006D4ABE"/>
    <w:rsid w:val="006D7CDF"/>
    <w:rsid w:val="006F2EDA"/>
    <w:rsid w:val="00704189"/>
    <w:rsid w:val="00707B35"/>
    <w:rsid w:val="007159F8"/>
    <w:rsid w:val="00722A89"/>
    <w:rsid w:val="00733FF8"/>
    <w:rsid w:val="00740A3D"/>
    <w:rsid w:val="00775DA7"/>
    <w:rsid w:val="00787C5D"/>
    <w:rsid w:val="007A03C9"/>
    <w:rsid w:val="007A1BB6"/>
    <w:rsid w:val="007A3412"/>
    <w:rsid w:val="007A4095"/>
    <w:rsid w:val="007A7AA9"/>
    <w:rsid w:val="007B0E7C"/>
    <w:rsid w:val="007B185F"/>
    <w:rsid w:val="007D5AD9"/>
    <w:rsid w:val="007D78A1"/>
    <w:rsid w:val="00834295"/>
    <w:rsid w:val="0084171D"/>
    <w:rsid w:val="008600BA"/>
    <w:rsid w:val="008775CC"/>
    <w:rsid w:val="008C559A"/>
    <w:rsid w:val="008E79FB"/>
    <w:rsid w:val="008F42E1"/>
    <w:rsid w:val="00911853"/>
    <w:rsid w:val="0093398A"/>
    <w:rsid w:val="00955D6E"/>
    <w:rsid w:val="009604CE"/>
    <w:rsid w:val="0099433E"/>
    <w:rsid w:val="009B54C4"/>
    <w:rsid w:val="009E1810"/>
    <w:rsid w:val="009F6E40"/>
    <w:rsid w:val="00A02971"/>
    <w:rsid w:val="00A12BF4"/>
    <w:rsid w:val="00A14EC0"/>
    <w:rsid w:val="00A15315"/>
    <w:rsid w:val="00A57DEB"/>
    <w:rsid w:val="00A64A6B"/>
    <w:rsid w:val="00A65EA7"/>
    <w:rsid w:val="00A65FA4"/>
    <w:rsid w:val="00A6612C"/>
    <w:rsid w:val="00A66D56"/>
    <w:rsid w:val="00A908D6"/>
    <w:rsid w:val="00A930C9"/>
    <w:rsid w:val="00AA2DB8"/>
    <w:rsid w:val="00AA751C"/>
    <w:rsid w:val="00AB255C"/>
    <w:rsid w:val="00AB2D5F"/>
    <w:rsid w:val="00AC44BD"/>
    <w:rsid w:val="00AD3F7F"/>
    <w:rsid w:val="00AD63D7"/>
    <w:rsid w:val="00AF19FA"/>
    <w:rsid w:val="00B02599"/>
    <w:rsid w:val="00B11DFF"/>
    <w:rsid w:val="00B20D87"/>
    <w:rsid w:val="00B2449A"/>
    <w:rsid w:val="00B33824"/>
    <w:rsid w:val="00B34859"/>
    <w:rsid w:val="00B365B9"/>
    <w:rsid w:val="00B50A61"/>
    <w:rsid w:val="00B57460"/>
    <w:rsid w:val="00B630CF"/>
    <w:rsid w:val="00B733CA"/>
    <w:rsid w:val="00B75C5C"/>
    <w:rsid w:val="00BD1ADA"/>
    <w:rsid w:val="00C06AC1"/>
    <w:rsid w:val="00C70753"/>
    <w:rsid w:val="00C92C51"/>
    <w:rsid w:val="00CA6C30"/>
    <w:rsid w:val="00CD2977"/>
    <w:rsid w:val="00CD3E8B"/>
    <w:rsid w:val="00CE7007"/>
    <w:rsid w:val="00D03202"/>
    <w:rsid w:val="00D07ED0"/>
    <w:rsid w:val="00D124F0"/>
    <w:rsid w:val="00D2172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styleId="afb">
    <w:name w:val="No Spacing"/>
    <w:link w:val="afc"/>
    <w:uiPriority w:val="1"/>
    <w:qFormat/>
    <w:rsid w:val="00B630CF"/>
    <w:pPr>
      <w:spacing w:after="0" w:line="240" w:lineRule="auto"/>
    </w:pPr>
    <w:rPr>
      <w:rFonts w:ascii="Times New Roman" w:eastAsia="Times New Roman" w:hAnsi="Times New Roman" w:cs="Times New Roman"/>
      <w:sz w:val="20"/>
      <w:szCs w:val="20"/>
      <w:lang w:eastAsia="ru-RU"/>
    </w:rPr>
  </w:style>
  <w:style w:type="character" w:customStyle="1" w:styleId="afc">
    <w:name w:val="Без интервала Знак"/>
    <w:link w:val="afb"/>
    <w:uiPriority w:val="1"/>
    <w:rsid w:val="00B630C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microsoft.com/office/2007/relationships/stylesWithEffects" Target="stylesWithEffect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3EF7-E943-471C-9F9B-029515FA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33</Pages>
  <Words>11124</Words>
  <Characters>63411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79</cp:revision>
  <dcterms:created xsi:type="dcterms:W3CDTF">2021-09-01T11:58:00Z</dcterms:created>
  <dcterms:modified xsi:type="dcterms:W3CDTF">2021-09-30T12:53:00Z</dcterms:modified>
</cp:coreProperties>
</file>