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13" w:rsidRPr="00627D13" w:rsidRDefault="00627D13" w:rsidP="00627D1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27D13">
        <w:rPr>
          <w:rFonts w:ascii="Times New Roman" w:eastAsia="Times New Roman" w:hAnsi="Times New Roman" w:cs="Times New Roman"/>
          <w:b/>
          <w:bCs/>
          <w:kern w:val="36"/>
          <w:sz w:val="48"/>
          <w:szCs w:val="48"/>
          <w:lang w:eastAsia="ru-RU"/>
        </w:rPr>
        <w:t>Уголовная ответственность за незаконную охоту</w:t>
      </w:r>
    </w:p>
    <w:p w:rsidR="00627D13" w:rsidRPr="00627D13" w:rsidRDefault="00627D13" w:rsidP="00627D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 xml:space="preserve">Статьей 258 Уголовного кодекса РФ предусмотрена уголовная ответственность за незаконную охоту. </w:t>
      </w:r>
    </w:p>
    <w:p w:rsidR="00627D13" w:rsidRPr="00627D13" w:rsidRDefault="00627D13" w:rsidP="00627D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 xml:space="preserve">Незаконной будет признана охота, если это деяние совершено: </w:t>
      </w:r>
    </w:p>
    <w:p w:rsidR="00627D13" w:rsidRPr="00627D13" w:rsidRDefault="00627D13" w:rsidP="00627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с причинением крупного ущерба;</w:t>
      </w:r>
    </w:p>
    <w:p w:rsidR="00627D13" w:rsidRPr="00627D13" w:rsidRDefault="00627D13" w:rsidP="00627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627D13" w:rsidRPr="00627D13" w:rsidRDefault="00627D13" w:rsidP="00627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в отношении птиц и зверей, охота на которых полностью запрещена;</w:t>
      </w:r>
    </w:p>
    <w:p w:rsidR="00627D13" w:rsidRPr="00627D13" w:rsidRDefault="00627D13" w:rsidP="00627D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на особо охраняемой природной территории либо в зоне чрезвычайной экологической ситуации.</w:t>
      </w:r>
    </w:p>
    <w:p w:rsidR="00627D13" w:rsidRPr="00627D13" w:rsidRDefault="00627D13" w:rsidP="00627D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7D13">
        <w:rPr>
          <w:rFonts w:ascii="Times New Roman" w:eastAsia="Times New Roman" w:hAnsi="Times New Roman" w:cs="Times New Roman"/>
          <w:sz w:val="24"/>
          <w:szCs w:val="24"/>
          <w:lang w:eastAsia="ru-RU"/>
        </w:rPr>
        <w:t xml:space="preserve">Данные деяния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 </w:t>
      </w:r>
    </w:p>
    <w:p w:rsidR="00627D13" w:rsidRPr="00627D13" w:rsidRDefault="00627D13" w:rsidP="00627D1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27D13">
        <w:rPr>
          <w:rFonts w:ascii="Times New Roman" w:eastAsia="Times New Roman" w:hAnsi="Times New Roman" w:cs="Times New Roman"/>
          <w:sz w:val="24"/>
          <w:szCs w:val="24"/>
          <w:lang w:eastAsia="ru-RU"/>
        </w:rPr>
        <w:t>То же деяние, совершенное лицом с использованием своего служебного положения либо группой лиц по предварительному сговору или организованной группой,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w:t>
      </w:r>
      <w:proofErr w:type="gramEnd"/>
      <w:r w:rsidRPr="00627D13">
        <w:rPr>
          <w:rFonts w:ascii="Times New Roman" w:eastAsia="Times New Roman" w:hAnsi="Times New Roman" w:cs="Times New Roman"/>
          <w:sz w:val="24"/>
          <w:szCs w:val="24"/>
          <w:lang w:eastAsia="ru-RU"/>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CA3B5F" w:rsidRDefault="00CA3B5F"/>
    <w:sectPr w:rsidR="00CA3B5F" w:rsidSect="00CA3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33B"/>
    <w:multiLevelType w:val="multilevel"/>
    <w:tmpl w:val="783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E4DE4"/>
    <w:multiLevelType w:val="multilevel"/>
    <w:tmpl w:val="550E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D13"/>
    <w:rsid w:val="00627D13"/>
    <w:rsid w:val="006F0254"/>
    <w:rsid w:val="00C70D76"/>
    <w:rsid w:val="00CA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5F"/>
  </w:style>
  <w:style w:type="paragraph" w:styleId="1">
    <w:name w:val="heading 1"/>
    <w:basedOn w:val="a"/>
    <w:link w:val="10"/>
    <w:uiPriority w:val="9"/>
    <w:qFormat/>
    <w:rsid w:val="00627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D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27D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7D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186209">
      <w:bodyDiv w:val="1"/>
      <w:marLeft w:val="0"/>
      <w:marRight w:val="0"/>
      <w:marTop w:val="0"/>
      <w:marBottom w:val="0"/>
      <w:divBdr>
        <w:top w:val="none" w:sz="0" w:space="0" w:color="auto"/>
        <w:left w:val="none" w:sz="0" w:space="0" w:color="auto"/>
        <w:bottom w:val="none" w:sz="0" w:space="0" w:color="auto"/>
        <w:right w:val="none" w:sz="0" w:space="0" w:color="auto"/>
      </w:divBdr>
      <w:divsChild>
        <w:div w:id="430442582">
          <w:marLeft w:val="0"/>
          <w:marRight w:val="0"/>
          <w:marTop w:val="0"/>
          <w:marBottom w:val="0"/>
          <w:divBdr>
            <w:top w:val="none" w:sz="0" w:space="0" w:color="auto"/>
            <w:left w:val="none" w:sz="0" w:space="0" w:color="auto"/>
            <w:bottom w:val="none" w:sz="0" w:space="0" w:color="auto"/>
            <w:right w:val="none" w:sz="0" w:space="0" w:color="auto"/>
          </w:divBdr>
          <w:divsChild>
            <w:div w:id="1076829560">
              <w:marLeft w:val="0"/>
              <w:marRight w:val="0"/>
              <w:marTop w:val="0"/>
              <w:marBottom w:val="0"/>
              <w:divBdr>
                <w:top w:val="none" w:sz="0" w:space="0" w:color="auto"/>
                <w:left w:val="none" w:sz="0" w:space="0" w:color="auto"/>
                <w:bottom w:val="none" w:sz="0" w:space="0" w:color="auto"/>
                <w:right w:val="none" w:sz="0" w:space="0" w:color="auto"/>
              </w:divBdr>
              <w:divsChild>
                <w:div w:id="1739865564">
                  <w:marLeft w:val="0"/>
                  <w:marRight w:val="0"/>
                  <w:marTop w:val="0"/>
                  <w:marBottom w:val="0"/>
                  <w:divBdr>
                    <w:top w:val="none" w:sz="0" w:space="0" w:color="auto"/>
                    <w:left w:val="none" w:sz="0" w:space="0" w:color="auto"/>
                    <w:bottom w:val="none" w:sz="0" w:space="0" w:color="auto"/>
                    <w:right w:val="none" w:sz="0" w:space="0" w:color="auto"/>
                  </w:divBdr>
                </w:div>
              </w:divsChild>
            </w:div>
            <w:div w:id="972566115">
              <w:marLeft w:val="0"/>
              <w:marRight w:val="0"/>
              <w:marTop w:val="0"/>
              <w:marBottom w:val="0"/>
              <w:divBdr>
                <w:top w:val="none" w:sz="0" w:space="0" w:color="auto"/>
                <w:left w:val="none" w:sz="0" w:space="0" w:color="auto"/>
                <w:bottom w:val="none" w:sz="0" w:space="0" w:color="auto"/>
                <w:right w:val="none" w:sz="0" w:space="0" w:color="auto"/>
              </w:divBdr>
              <w:divsChild>
                <w:div w:id="10773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Company>Прокуратура ЛО</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2016-09-27T13:27:00Z</dcterms:created>
  <dcterms:modified xsi:type="dcterms:W3CDTF">2016-09-27T13:29:00Z</dcterms:modified>
</cp:coreProperties>
</file>